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0" w:rsidRPr="001553AF" w:rsidRDefault="00C35D92" w:rsidP="00D3781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1553A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fldChar w:fldCharType="begin"/>
      </w:r>
      <w:r w:rsidR="00D37810" w:rsidRPr="001553A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instrText xml:space="preserve"> HYPERLINK "http://school20.by/students/uchenikam-na-zametku/proforientatsiya/139-azbuka-proforientatsii.html" </w:instrText>
      </w:r>
      <w:r w:rsidRPr="001553A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fldChar w:fldCharType="separate"/>
      </w:r>
      <w:r w:rsidR="00D37810" w:rsidRPr="001553AF">
        <w:rPr>
          <w:rFonts w:ascii="Times New Roman" w:eastAsia="Times New Roman" w:hAnsi="Times New Roman" w:cs="Times New Roman"/>
          <w:color w:val="9D261D"/>
          <w:sz w:val="56"/>
          <w:szCs w:val="56"/>
          <w:lang w:eastAsia="ru-RU"/>
        </w:rPr>
        <w:t>Азбука профориентации</w:t>
      </w:r>
      <w:r w:rsidRPr="001553A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fldChar w:fldCharType="end"/>
      </w:r>
    </w:p>
    <w:p w:rsidR="00D37810" w:rsidRDefault="00D37810" w:rsidP="00D37810">
      <w:pPr>
        <w:shd w:val="clear" w:color="auto" w:fill="FFFFFF"/>
        <w:spacing w:after="0" w:line="2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</w:pPr>
      <w:r w:rsidRPr="001553A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  <w:t>7 шагов к взвешенному решению</w:t>
      </w:r>
    </w:p>
    <w:p w:rsidR="001553AF" w:rsidRPr="001553AF" w:rsidRDefault="001553AF" w:rsidP="00D37810">
      <w:pPr>
        <w:shd w:val="clear" w:color="auto" w:fill="FFFFFF"/>
        <w:spacing w:after="0" w:line="208" w:lineRule="atLeast"/>
        <w:ind w:firstLine="708"/>
        <w:jc w:val="both"/>
        <w:rPr>
          <w:rFonts w:ascii="Times New Roman" w:eastAsia="Times New Roman" w:hAnsi="Times New Roman" w:cs="Times New Roman"/>
          <w:color w:val="5F497A" w:themeColor="accent4" w:themeShade="BF"/>
          <w:sz w:val="36"/>
          <w:szCs w:val="36"/>
          <w:lang w:eastAsia="ru-RU"/>
        </w:rPr>
      </w:pPr>
    </w:p>
    <w:p w:rsidR="00D37810" w:rsidRPr="001553AF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1553A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Рекомендации психолога учащимся</w:t>
      </w:r>
    </w:p>
    <w:p w:rsidR="001553AF" w:rsidRDefault="001553AF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1.Составьте список подходящих для вас профессий. Напишите все профессии, которые вам нравятся и интересны.</w:t>
      </w:r>
    </w:p>
    <w:p w:rsidR="001553AF" w:rsidRPr="00D37810" w:rsidRDefault="001553AF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D37810" w:rsidRP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2.Составьте описание вашей будущей профессии, какой вы ее видите. Попробуйте составить список требований к выбираемой профессии по плану:</w:t>
      </w:r>
    </w:p>
    <w:p w:rsidR="00D37810" w:rsidRPr="00D37810" w:rsidRDefault="00D37810" w:rsidP="00D37810">
      <w:pPr>
        <w:shd w:val="clear" w:color="auto" w:fill="FFFFFF"/>
        <w:spacing w:before="78" w:after="78" w:line="208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78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9D261D"/>
          <w:sz w:val="27"/>
          <w:szCs w:val="27"/>
          <w:lang w:eastAsia="ru-RU"/>
        </w:rPr>
        <w:drawing>
          <wp:inline distT="0" distB="0" distL="0" distR="0">
            <wp:extent cx="1903095" cy="1194435"/>
            <wp:effectExtent l="19050" t="0" r="1905" b="0"/>
            <wp:docPr id="1" name="Рисунок 1" descr="http://school20.by/images/stories/proforient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0.by/images/stories/proforient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выбираемая профессия и будущий род занятий;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выбираемая профессия и жизненные ценности;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выбираемая профессия и жизненные цели;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выбираемая профессия и ваши сегодняшние проблемы;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выбираемая профессия и реальное трудоустройство;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желательный уровень профессиональной подготовки;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выбираемая профессия и ваши склонности и способности;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left="1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желательные содержание, характер и условия работы.</w:t>
      </w:r>
    </w:p>
    <w:p w:rsid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3. Выясните, насколько все перечисленные требования значимы для вас, что в будущей профессии для вас будет наиболее важно.</w:t>
      </w:r>
    </w:p>
    <w:p w:rsidR="001553AF" w:rsidRPr="00D37810" w:rsidRDefault="001553AF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D37810" w:rsidRP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4. Оцените свое соответствие требованиям каждой из подходящих профессий.</w:t>
      </w:r>
    </w:p>
    <w:p w:rsidR="00D37810" w:rsidRPr="00D37810" w:rsidRDefault="00D37810" w:rsidP="00D3781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D37810">
        <w:rPr>
          <w:rFonts w:ascii="Times New Roman" w:eastAsia="Times New Roman" w:hAnsi="Times New Roman" w:cs="Times New Roman"/>
          <w:i/>
          <w:noProof/>
          <w:color w:val="9D261D"/>
          <w:sz w:val="27"/>
          <w:szCs w:val="27"/>
          <w:lang w:eastAsia="ru-RU"/>
        </w:rPr>
        <w:drawing>
          <wp:inline distT="0" distB="0" distL="0" distR="0">
            <wp:extent cx="1903095" cy="1540510"/>
            <wp:effectExtent l="19050" t="0" r="1905" b="0"/>
            <wp:docPr id="2" name="Рисунок 2" descr="http://school20.by/images/stories/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0.by/images/stories/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99" cy="154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Проанализируйте,  развиты ли у вас профессионально важные качества, отвечают ли интеллектуальные способности, психологические особенности, состояние здоровья требованиям профессии.</w:t>
      </w:r>
    </w:p>
    <w:p w:rsidR="001553AF" w:rsidRDefault="001553AF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D37810" w:rsidRP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5. Подсчитайте и проанализируйте результаты. Подумайте, какая профессия из всего списка больше других подходит вам по всем пунктам.</w:t>
      </w:r>
    </w:p>
    <w:p w:rsidR="001553AF" w:rsidRDefault="001553AF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D37810" w:rsidRP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>6. Проверьте результаты. Чтобы убедиться в правильности размышлений, обсудите свое решение с родителями, учителями, психологом, профконсультантом.</w:t>
      </w:r>
    </w:p>
    <w:p w:rsidR="00D37810" w:rsidRDefault="00D37810" w:rsidP="00D378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9D261D"/>
          <w:sz w:val="27"/>
          <w:szCs w:val="27"/>
          <w:lang w:eastAsia="ru-RU"/>
        </w:rPr>
        <w:drawing>
          <wp:inline distT="0" distB="0" distL="0" distR="0">
            <wp:extent cx="1903095" cy="1762760"/>
            <wp:effectExtent l="19050" t="0" r="1905" b="0"/>
            <wp:docPr id="3" name="Рисунок 3" descr="http://school20.by/images/stories/p_143267496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20.by/images/stories/p_143267496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10" w:rsidRPr="00D37810" w:rsidRDefault="00D37810" w:rsidP="00D37810">
      <w:pPr>
        <w:shd w:val="clear" w:color="auto" w:fill="FFFFFF"/>
        <w:spacing w:after="0" w:line="208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D37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. Итак,  решение принято, теперь необходимо обозначить основные практические шаги к успеху. Важно определить, в каком учебном </w:t>
      </w:r>
      <w:proofErr w:type="gramStart"/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заведении</w:t>
      </w:r>
      <w:proofErr w:type="gramEnd"/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и на </w:t>
      </w:r>
      <w:proofErr w:type="gramStart"/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каких</w:t>
      </w:r>
      <w:proofErr w:type="gramEnd"/>
      <w:r w:rsidRPr="00D378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условиях 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среди других абитуриентов.</w:t>
      </w:r>
    </w:p>
    <w:p w:rsidR="00257B4C" w:rsidRDefault="00257B4C"/>
    <w:sectPr w:rsidR="00257B4C" w:rsidSect="002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6812"/>
    <w:multiLevelType w:val="multilevel"/>
    <w:tmpl w:val="A852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7810"/>
    <w:rsid w:val="001553AF"/>
    <w:rsid w:val="001E01D9"/>
    <w:rsid w:val="00257B4C"/>
    <w:rsid w:val="007220A2"/>
    <w:rsid w:val="00C35D92"/>
    <w:rsid w:val="00D3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paragraph" w:styleId="2">
    <w:name w:val="heading 2"/>
    <w:basedOn w:val="a"/>
    <w:link w:val="20"/>
    <w:uiPriority w:val="9"/>
    <w:qFormat/>
    <w:rsid w:val="00D37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7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3781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78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20.by/images/stories/5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chool20.by/images/stories/proforient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20.by/images/stories/p_143267496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2015-02-24T11:48:00Z</dcterms:created>
  <dcterms:modified xsi:type="dcterms:W3CDTF">2015-02-25T07:40:00Z</dcterms:modified>
</cp:coreProperties>
</file>