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F" w:rsidRPr="005E6E13" w:rsidRDefault="007F333F" w:rsidP="00A72A3D">
      <w:pPr>
        <w:pStyle w:val="article"/>
        <w:spacing w:before="0" w:after="0"/>
        <w:ind w:left="0" w:firstLine="0"/>
        <w:jc w:val="center"/>
        <w:rPr>
          <w:sz w:val="20"/>
          <w:szCs w:val="20"/>
        </w:rPr>
      </w:pPr>
      <w:r w:rsidRPr="005E6E13">
        <w:rPr>
          <w:sz w:val="20"/>
          <w:szCs w:val="20"/>
        </w:rPr>
        <w:t>Уважаемые родители!</w:t>
      </w:r>
    </w:p>
    <w:p w:rsidR="007F333F" w:rsidRPr="005E6E13" w:rsidRDefault="007F333F" w:rsidP="00A72A3D">
      <w:pPr>
        <w:pStyle w:val="article"/>
        <w:spacing w:before="0" w:after="0" w:line="180" w:lineRule="exact"/>
        <w:ind w:left="0" w:firstLine="0"/>
        <w:rPr>
          <w:sz w:val="20"/>
          <w:szCs w:val="20"/>
        </w:rPr>
      </w:pPr>
    </w:p>
    <w:p w:rsidR="00A72A3D" w:rsidRPr="005E6E13" w:rsidRDefault="007F333F" w:rsidP="00A72A3D">
      <w:pPr>
        <w:pStyle w:val="article"/>
        <w:spacing w:before="0" w:after="0" w:line="180" w:lineRule="exact"/>
        <w:ind w:left="0" w:firstLine="360"/>
        <w:jc w:val="both"/>
        <w:rPr>
          <w:b w:val="0"/>
          <w:sz w:val="20"/>
          <w:szCs w:val="20"/>
        </w:rPr>
      </w:pPr>
      <w:r w:rsidRPr="005E6E13">
        <w:rPr>
          <w:b w:val="0"/>
          <w:sz w:val="20"/>
          <w:szCs w:val="20"/>
        </w:rPr>
        <w:t xml:space="preserve">Здоровье ребенка </w:t>
      </w:r>
      <w:r w:rsidR="00FB1A94" w:rsidRPr="005E6E13">
        <w:rPr>
          <w:b w:val="0"/>
          <w:sz w:val="20"/>
          <w:szCs w:val="20"/>
        </w:rPr>
        <w:t>–</w:t>
      </w:r>
      <w:r w:rsidRPr="005E6E13">
        <w:rPr>
          <w:b w:val="0"/>
          <w:sz w:val="20"/>
          <w:szCs w:val="20"/>
        </w:rPr>
        <w:t xml:space="preserve"> </w:t>
      </w:r>
      <w:r w:rsidR="00FB1A94" w:rsidRPr="005E6E13">
        <w:rPr>
          <w:b w:val="0"/>
          <w:sz w:val="20"/>
          <w:szCs w:val="20"/>
        </w:rPr>
        <w:t>самое большое счастье</w:t>
      </w:r>
      <w:r w:rsidR="00D522EC" w:rsidRPr="005E6E13">
        <w:rPr>
          <w:b w:val="0"/>
          <w:sz w:val="20"/>
          <w:szCs w:val="20"/>
        </w:rPr>
        <w:t xml:space="preserve"> для родителей. </w:t>
      </w:r>
      <w:r w:rsidR="00AB16DC" w:rsidRPr="005E6E13">
        <w:rPr>
          <w:b w:val="0"/>
          <w:sz w:val="20"/>
          <w:szCs w:val="20"/>
        </w:rPr>
        <w:t xml:space="preserve">Но, к сожалению, </w:t>
      </w:r>
      <w:r w:rsidR="002A3001" w:rsidRPr="005E6E13">
        <w:rPr>
          <w:b w:val="0"/>
          <w:sz w:val="20"/>
          <w:szCs w:val="20"/>
        </w:rPr>
        <w:t xml:space="preserve">подростки все чаще </w:t>
      </w:r>
      <w:r w:rsidR="004D5E5A" w:rsidRPr="005E6E13">
        <w:rPr>
          <w:b w:val="0"/>
          <w:sz w:val="20"/>
          <w:szCs w:val="20"/>
        </w:rPr>
        <w:t>и чаще начинают упо</w:t>
      </w:r>
      <w:r w:rsidR="004D5E5A" w:rsidRPr="005E6E13">
        <w:rPr>
          <w:b w:val="0"/>
          <w:sz w:val="20"/>
          <w:szCs w:val="20"/>
        </w:rPr>
        <w:t>т</w:t>
      </w:r>
      <w:r w:rsidR="004D5E5A" w:rsidRPr="005E6E13">
        <w:rPr>
          <w:b w:val="0"/>
          <w:sz w:val="20"/>
          <w:szCs w:val="20"/>
        </w:rPr>
        <w:t xml:space="preserve">реблять психоактивные вещества. </w:t>
      </w:r>
    </w:p>
    <w:p w:rsidR="00A72A3D" w:rsidRPr="005E6E13" w:rsidRDefault="004D5E5A" w:rsidP="00A72A3D">
      <w:pPr>
        <w:pStyle w:val="article"/>
        <w:spacing w:before="0" w:after="0" w:line="180" w:lineRule="exact"/>
        <w:ind w:left="0" w:firstLine="360"/>
        <w:jc w:val="both"/>
        <w:rPr>
          <w:b w:val="0"/>
          <w:sz w:val="20"/>
          <w:szCs w:val="20"/>
        </w:rPr>
      </w:pPr>
      <w:r w:rsidRPr="005E6E13">
        <w:rPr>
          <w:b w:val="0"/>
          <w:sz w:val="20"/>
          <w:szCs w:val="20"/>
        </w:rPr>
        <w:t>В последнее время участились случаи употребления нес</w:t>
      </w:r>
      <w:r w:rsidRPr="005E6E13">
        <w:rPr>
          <w:b w:val="0"/>
          <w:sz w:val="20"/>
          <w:szCs w:val="20"/>
        </w:rPr>
        <w:t>о</w:t>
      </w:r>
      <w:r w:rsidRPr="005E6E13">
        <w:rPr>
          <w:b w:val="0"/>
          <w:sz w:val="20"/>
          <w:szCs w:val="20"/>
        </w:rPr>
        <w:t>вершеннолетними некурительных табачных изделий, предн</w:t>
      </w:r>
      <w:r w:rsidRPr="005E6E13">
        <w:rPr>
          <w:b w:val="0"/>
          <w:sz w:val="20"/>
          <w:szCs w:val="20"/>
        </w:rPr>
        <w:t>а</w:t>
      </w:r>
      <w:r w:rsidRPr="005E6E13">
        <w:rPr>
          <w:b w:val="0"/>
          <w:sz w:val="20"/>
          <w:szCs w:val="20"/>
        </w:rPr>
        <w:t>значенных для сосания и (или) жевания. Настораживает тот факт, что подростки вовлекаются в сбыт данного вещества. В то же время действующим законодательством установлена адм</w:t>
      </w:r>
      <w:r w:rsidRPr="005E6E13">
        <w:rPr>
          <w:b w:val="0"/>
          <w:sz w:val="20"/>
          <w:szCs w:val="20"/>
        </w:rPr>
        <w:t>и</w:t>
      </w:r>
      <w:r w:rsidRPr="005E6E13">
        <w:rPr>
          <w:b w:val="0"/>
          <w:sz w:val="20"/>
          <w:szCs w:val="20"/>
        </w:rPr>
        <w:t xml:space="preserve">нистративная ответственность за незаконные действия </w:t>
      </w:r>
      <w:r w:rsidR="001602F2" w:rsidRPr="005E6E13">
        <w:rPr>
          <w:b w:val="0"/>
          <w:sz w:val="20"/>
          <w:szCs w:val="20"/>
        </w:rPr>
        <w:t>с некур</w:t>
      </w:r>
      <w:r w:rsidR="001602F2" w:rsidRPr="005E6E13">
        <w:rPr>
          <w:b w:val="0"/>
          <w:sz w:val="20"/>
          <w:szCs w:val="20"/>
        </w:rPr>
        <w:t>и</w:t>
      </w:r>
      <w:r w:rsidR="001602F2" w:rsidRPr="005E6E13">
        <w:rPr>
          <w:b w:val="0"/>
          <w:sz w:val="20"/>
          <w:szCs w:val="20"/>
        </w:rPr>
        <w:t>тельными табачными изделиями.</w:t>
      </w:r>
    </w:p>
    <w:p w:rsidR="00A2458F" w:rsidRPr="00A72A3D" w:rsidRDefault="00A2458F" w:rsidP="00A72A3D">
      <w:pPr>
        <w:pStyle w:val="article"/>
        <w:spacing w:before="0" w:after="0" w:line="180" w:lineRule="exact"/>
        <w:ind w:left="0" w:firstLine="360"/>
        <w:jc w:val="both"/>
        <w:rPr>
          <w:b w:val="0"/>
          <w:sz w:val="18"/>
          <w:szCs w:val="18"/>
        </w:rPr>
      </w:pPr>
    </w:p>
    <w:tbl>
      <w:tblPr>
        <w:tblW w:w="5115" w:type="dxa"/>
        <w:tblLook w:val="01E0"/>
      </w:tblPr>
      <w:tblGrid>
        <w:gridCol w:w="2226"/>
        <w:gridCol w:w="2889"/>
      </w:tblGrid>
      <w:tr w:rsidR="00A72A3D" w:rsidRPr="009F30C7" w:rsidTr="009F30C7">
        <w:trPr>
          <w:trHeight w:val="1707"/>
        </w:trPr>
        <w:tc>
          <w:tcPr>
            <w:tcW w:w="2226" w:type="dxa"/>
          </w:tcPr>
          <w:p w:rsidR="00BA7650" w:rsidRPr="009F30C7" w:rsidRDefault="00A72A3D" w:rsidP="00C35003">
            <w:pPr>
              <w:pStyle w:val="newncpi"/>
              <w:spacing w:line="180" w:lineRule="exact"/>
              <w:ind w:firstLine="0"/>
              <w:jc w:val="center"/>
              <w:rPr>
                <w:b/>
                <w:sz w:val="19"/>
                <w:szCs w:val="19"/>
              </w:rPr>
            </w:pPr>
            <w:r w:rsidRPr="009F30C7">
              <w:rPr>
                <w:b/>
                <w:sz w:val="19"/>
                <w:szCs w:val="19"/>
              </w:rPr>
              <w:t>Статья 16.10 Кодекса Республики Бел</w:t>
            </w:r>
            <w:r w:rsidRPr="009F30C7">
              <w:rPr>
                <w:b/>
                <w:sz w:val="19"/>
                <w:szCs w:val="19"/>
              </w:rPr>
              <w:t>а</w:t>
            </w:r>
            <w:r w:rsidRPr="009F30C7">
              <w:rPr>
                <w:b/>
                <w:sz w:val="19"/>
                <w:szCs w:val="19"/>
              </w:rPr>
              <w:t xml:space="preserve">русь </w:t>
            </w:r>
          </w:p>
          <w:p w:rsidR="00BA7650" w:rsidRPr="009F30C7" w:rsidRDefault="00A72A3D" w:rsidP="00C35003">
            <w:pPr>
              <w:pStyle w:val="newncpi"/>
              <w:spacing w:line="180" w:lineRule="exact"/>
              <w:ind w:firstLine="0"/>
              <w:jc w:val="center"/>
              <w:rPr>
                <w:b/>
                <w:sz w:val="19"/>
                <w:szCs w:val="19"/>
              </w:rPr>
            </w:pPr>
            <w:r w:rsidRPr="009F30C7">
              <w:rPr>
                <w:b/>
                <w:sz w:val="19"/>
                <w:szCs w:val="19"/>
              </w:rPr>
              <w:t>об административных правонаруш</w:t>
            </w:r>
            <w:r w:rsidRPr="009F30C7">
              <w:rPr>
                <w:b/>
                <w:sz w:val="19"/>
                <w:szCs w:val="19"/>
              </w:rPr>
              <w:t>е</w:t>
            </w:r>
            <w:r w:rsidRPr="009F30C7">
              <w:rPr>
                <w:b/>
                <w:sz w:val="19"/>
                <w:szCs w:val="19"/>
              </w:rPr>
              <w:t xml:space="preserve">ниях «Незаконные действия </w:t>
            </w:r>
          </w:p>
          <w:p w:rsidR="00A72A3D" w:rsidRPr="009F30C7" w:rsidRDefault="00A72A3D" w:rsidP="00C35003">
            <w:pPr>
              <w:pStyle w:val="newncpi"/>
              <w:spacing w:line="180" w:lineRule="exact"/>
              <w:ind w:firstLine="0"/>
              <w:jc w:val="center"/>
              <w:rPr>
                <w:b/>
                <w:sz w:val="19"/>
                <w:szCs w:val="19"/>
              </w:rPr>
            </w:pPr>
            <w:r w:rsidRPr="009F30C7">
              <w:rPr>
                <w:b/>
                <w:sz w:val="19"/>
                <w:szCs w:val="19"/>
              </w:rPr>
              <w:t>с некурительными табачными изделиями, предназначенными для сосания и (или) жев</w:t>
            </w:r>
            <w:r w:rsidRPr="009F30C7">
              <w:rPr>
                <w:b/>
                <w:sz w:val="19"/>
                <w:szCs w:val="19"/>
              </w:rPr>
              <w:t>а</w:t>
            </w:r>
            <w:r w:rsidRPr="009F30C7">
              <w:rPr>
                <w:b/>
                <w:sz w:val="19"/>
                <w:szCs w:val="19"/>
              </w:rPr>
              <w:t>ния»</w:t>
            </w:r>
          </w:p>
        </w:tc>
        <w:tc>
          <w:tcPr>
            <w:tcW w:w="2889" w:type="dxa"/>
          </w:tcPr>
          <w:p w:rsidR="00A72A3D" w:rsidRPr="009F30C7" w:rsidRDefault="006B653A" w:rsidP="00C35003">
            <w:pPr>
              <w:pStyle w:val="article"/>
              <w:spacing w:before="0" w:after="0" w:line="240" w:lineRule="atLeast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47825" cy="952500"/>
                  <wp:effectExtent l="19050" t="0" r="9525" b="0"/>
                  <wp:docPr id="3" name="Рисунок 3" descr="Можно ли бросить употребление насвая и как это сдела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жно ли бросить употребление насвая и как это сдела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0C7" w:rsidRPr="004A3DED" w:rsidRDefault="004A3DED" w:rsidP="00D06B9A">
      <w:pPr>
        <w:pStyle w:val="newncpi"/>
        <w:spacing w:line="200" w:lineRule="exact"/>
        <w:ind w:firstLine="360"/>
        <w:rPr>
          <w:b/>
          <w:sz w:val="21"/>
          <w:szCs w:val="21"/>
        </w:rPr>
      </w:pPr>
      <w:r w:rsidRPr="004A3DED">
        <w:rPr>
          <w:b/>
          <w:sz w:val="21"/>
          <w:szCs w:val="21"/>
        </w:rPr>
        <w:t>Еще несколько слов родителям:</w:t>
      </w:r>
    </w:p>
    <w:p w:rsidR="00A72A3D" w:rsidRPr="005E6E13" w:rsidRDefault="00A72A3D" w:rsidP="00D06B9A">
      <w:pPr>
        <w:pStyle w:val="newncpi"/>
        <w:spacing w:line="200" w:lineRule="exact"/>
        <w:ind w:firstLine="360"/>
        <w:rPr>
          <w:sz w:val="19"/>
          <w:szCs w:val="19"/>
        </w:rPr>
      </w:pPr>
      <w:r w:rsidRPr="005E6E13">
        <w:rPr>
          <w:sz w:val="19"/>
          <w:szCs w:val="19"/>
        </w:rPr>
        <w:t>1. Приобретение, хранение некурительных табачных изд</w:t>
      </w:r>
      <w:r w:rsidRPr="005E6E13">
        <w:rPr>
          <w:sz w:val="19"/>
          <w:szCs w:val="19"/>
        </w:rPr>
        <w:t>е</w:t>
      </w:r>
      <w:r w:rsidRPr="005E6E13">
        <w:rPr>
          <w:sz w:val="19"/>
          <w:szCs w:val="19"/>
        </w:rPr>
        <w:t>лий, предназначенных для сосания и (или) жевания, в количес</w:t>
      </w:r>
      <w:r w:rsidRPr="005E6E13">
        <w:rPr>
          <w:sz w:val="19"/>
          <w:szCs w:val="19"/>
        </w:rPr>
        <w:t>т</w:t>
      </w:r>
      <w:r w:rsidRPr="005E6E13">
        <w:rPr>
          <w:sz w:val="19"/>
          <w:szCs w:val="19"/>
        </w:rPr>
        <w:t>ве, не превышающем пятидесяти граммов, –</w:t>
      </w:r>
    </w:p>
    <w:p w:rsidR="00A72A3D" w:rsidRPr="005E6E13" w:rsidRDefault="00A72A3D" w:rsidP="00D06B9A">
      <w:pPr>
        <w:pStyle w:val="newncpi"/>
        <w:spacing w:line="200" w:lineRule="exact"/>
        <w:ind w:firstLine="357"/>
        <w:rPr>
          <w:i/>
          <w:sz w:val="19"/>
          <w:szCs w:val="19"/>
        </w:rPr>
      </w:pPr>
      <w:r w:rsidRPr="005E6E13">
        <w:rPr>
          <w:i/>
          <w:sz w:val="19"/>
          <w:szCs w:val="19"/>
        </w:rPr>
        <w:t>влекут предупреждение или наложение штрафа в разм</w:t>
      </w:r>
      <w:r w:rsidRPr="005E6E13">
        <w:rPr>
          <w:i/>
          <w:sz w:val="19"/>
          <w:szCs w:val="19"/>
        </w:rPr>
        <w:t>е</w:t>
      </w:r>
      <w:r w:rsidRPr="005E6E13">
        <w:rPr>
          <w:i/>
          <w:sz w:val="19"/>
          <w:szCs w:val="19"/>
        </w:rPr>
        <w:t>ре до двух базовых величин.</w:t>
      </w:r>
    </w:p>
    <w:p w:rsidR="0027076E" w:rsidRPr="005E6E13" w:rsidRDefault="0027076E" w:rsidP="00D06B9A">
      <w:pPr>
        <w:pStyle w:val="point"/>
        <w:spacing w:line="200" w:lineRule="exact"/>
        <w:ind w:firstLine="360"/>
        <w:rPr>
          <w:sz w:val="19"/>
          <w:szCs w:val="19"/>
        </w:rPr>
      </w:pPr>
      <w:r w:rsidRPr="005E6E13">
        <w:rPr>
          <w:sz w:val="19"/>
          <w:szCs w:val="19"/>
        </w:rPr>
        <w:t>2. Перевозка, пересылка, приобретение, хранение некур</w:t>
      </w:r>
      <w:r w:rsidRPr="005E6E13">
        <w:rPr>
          <w:sz w:val="19"/>
          <w:szCs w:val="19"/>
        </w:rPr>
        <w:t>и</w:t>
      </w:r>
      <w:r w:rsidRPr="005E6E13">
        <w:rPr>
          <w:sz w:val="19"/>
          <w:szCs w:val="19"/>
        </w:rPr>
        <w:t>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</w:t>
      </w:r>
      <w:r w:rsidRPr="005E6E13">
        <w:rPr>
          <w:sz w:val="19"/>
          <w:szCs w:val="19"/>
        </w:rPr>
        <w:t>я</w:t>
      </w:r>
      <w:r w:rsidRPr="005E6E13">
        <w:rPr>
          <w:sz w:val="19"/>
          <w:szCs w:val="19"/>
        </w:rPr>
        <w:t>тельности –</w:t>
      </w:r>
    </w:p>
    <w:p w:rsidR="0027076E" w:rsidRPr="005E6E13" w:rsidRDefault="0027076E" w:rsidP="00D06B9A">
      <w:pPr>
        <w:pStyle w:val="newncpi"/>
        <w:spacing w:line="200" w:lineRule="exact"/>
        <w:ind w:firstLine="357"/>
        <w:rPr>
          <w:i/>
          <w:sz w:val="19"/>
          <w:szCs w:val="19"/>
        </w:rPr>
      </w:pPr>
      <w:r w:rsidRPr="005E6E13">
        <w:rPr>
          <w:i/>
          <w:sz w:val="19"/>
          <w:szCs w:val="19"/>
        </w:rPr>
        <w:t>влекут наложение штрафа в размере от десяти до с</w:t>
      </w:r>
      <w:r w:rsidRPr="005E6E13">
        <w:rPr>
          <w:i/>
          <w:sz w:val="19"/>
          <w:szCs w:val="19"/>
        </w:rPr>
        <w:t>о</w:t>
      </w:r>
      <w:r w:rsidRPr="005E6E13">
        <w:rPr>
          <w:i/>
          <w:sz w:val="19"/>
          <w:szCs w:val="19"/>
        </w:rPr>
        <w:t>рока базовых величин с конфискацией денежной выручки, пол</w:t>
      </w:r>
      <w:r w:rsidRPr="005E6E13">
        <w:rPr>
          <w:i/>
          <w:sz w:val="19"/>
          <w:szCs w:val="19"/>
        </w:rPr>
        <w:t>у</w:t>
      </w:r>
      <w:r w:rsidRPr="005E6E13">
        <w:rPr>
          <w:i/>
          <w:sz w:val="19"/>
          <w:szCs w:val="19"/>
        </w:rPr>
        <w:t>ченной от реализации указанных некурительных табачных и</w:t>
      </w:r>
      <w:r w:rsidRPr="005E6E13">
        <w:rPr>
          <w:i/>
          <w:sz w:val="19"/>
          <w:szCs w:val="19"/>
        </w:rPr>
        <w:t>з</w:t>
      </w:r>
      <w:r w:rsidRPr="005E6E13">
        <w:rPr>
          <w:i/>
          <w:sz w:val="19"/>
          <w:szCs w:val="19"/>
        </w:rPr>
        <w:t>делий, орудий и средств совершения административного правонар</w:t>
      </w:r>
      <w:r w:rsidRPr="005E6E13">
        <w:rPr>
          <w:i/>
          <w:sz w:val="19"/>
          <w:szCs w:val="19"/>
        </w:rPr>
        <w:t>у</w:t>
      </w:r>
      <w:r w:rsidRPr="005E6E13">
        <w:rPr>
          <w:i/>
          <w:sz w:val="19"/>
          <w:szCs w:val="19"/>
        </w:rPr>
        <w:t>шения или без конфискации таких орудий и средств либо адм</w:t>
      </w:r>
      <w:r w:rsidRPr="005E6E13">
        <w:rPr>
          <w:i/>
          <w:sz w:val="19"/>
          <w:szCs w:val="19"/>
        </w:rPr>
        <w:t>и</w:t>
      </w:r>
      <w:r w:rsidRPr="005E6E13">
        <w:rPr>
          <w:i/>
          <w:sz w:val="19"/>
          <w:szCs w:val="19"/>
        </w:rPr>
        <w:t>нистративный арест с конфискацией денежной выручки, пол</w:t>
      </w:r>
      <w:r w:rsidRPr="005E6E13">
        <w:rPr>
          <w:i/>
          <w:sz w:val="19"/>
          <w:szCs w:val="19"/>
        </w:rPr>
        <w:t>у</w:t>
      </w:r>
      <w:r w:rsidRPr="005E6E13">
        <w:rPr>
          <w:i/>
          <w:sz w:val="19"/>
          <w:szCs w:val="19"/>
        </w:rPr>
        <w:t>ченной от реализации указанных некурительных табачных и</w:t>
      </w:r>
      <w:r w:rsidRPr="005E6E13">
        <w:rPr>
          <w:i/>
          <w:sz w:val="19"/>
          <w:szCs w:val="19"/>
        </w:rPr>
        <w:t>з</w:t>
      </w:r>
      <w:r w:rsidRPr="005E6E13">
        <w:rPr>
          <w:i/>
          <w:sz w:val="19"/>
          <w:szCs w:val="19"/>
        </w:rPr>
        <w:t>делий, орудий и средств совершения административного правонаруш</w:t>
      </w:r>
      <w:r w:rsidRPr="005E6E13">
        <w:rPr>
          <w:i/>
          <w:sz w:val="19"/>
          <w:szCs w:val="19"/>
        </w:rPr>
        <w:t>е</w:t>
      </w:r>
      <w:r w:rsidRPr="005E6E13">
        <w:rPr>
          <w:i/>
          <w:sz w:val="19"/>
          <w:szCs w:val="19"/>
        </w:rPr>
        <w:t>ния или без конфискации таких орудий и средств.</w:t>
      </w:r>
    </w:p>
    <w:p w:rsidR="0027076E" w:rsidRPr="005E6E13" w:rsidRDefault="0027076E" w:rsidP="00D06B9A">
      <w:pPr>
        <w:pStyle w:val="point"/>
        <w:spacing w:line="200" w:lineRule="exact"/>
        <w:ind w:firstLine="360"/>
        <w:rPr>
          <w:sz w:val="19"/>
          <w:szCs w:val="19"/>
        </w:rPr>
      </w:pPr>
      <w:r w:rsidRPr="005E6E13">
        <w:rPr>
          <w:sz w:val="19"/>
          <w:szCs w:val="19"/>
        </w:rPr>
        <w:t>3. Изготовление некурительных табачных изделий, предн</w:t>
      </w:r>
      <w:r w:rsidRPr="005E6E13">
        <w:rPr>
          <w:sz w:val="19"/>
          <w:szCs w:val="19"/>
        </w:rPr>
        <w:t>а</w:t>
      </w:r>
      <w:r w:rsidRPr="005E6E13">
        <w:rPr>
          <w:sz w:val="19"/>
          <w:szCs w:val="19"/>
        </w:rPr>
        <w:t>значенных для сосания и (или) жевания, в количестве, прев</w:t>
      </w:r>
      <w:r w:rsidRPr="005E6E13">
        <w:rPr>
          <w:sz w:val="19"/>
          <w:szCs w:val="19"/>
        </w:rPr>
        <w:t>ы</w:t>
      </w:r>
      <w:r w:rsidRPr="005E6E13">
        <w:rPr>
          <w:sz w:val="19"/>
          <w:szCs w:val="19"/>
        </w:rPr>
        <w:t>шающем пятьдесят граммов, при отсутствии признаков нез</w:t>
      </w:r>
      <w:r w:rsidRPr="005E6E13">
        <w:rPr>
          <w:sz w:val="19"/>
          <w:szCs w:val="19"/>
        </w:rPr>
        <w:t>а</w:t>
      </w:r>
      <w:r w:rsidRPr="005E6E13">
        <w:rPr>
          <w:sz w:val="19"/>
          <w:szCs w:val="19"/>
        </w:rPr>
        <w:t>конной предпринимательской деятельности –</w:t>
      </w:r>
    </w:p>
    <w:p w:rsidR="0027076E" w:rsidRPr="005E6E13" w:rsidRDefault="0027076E" w:rsidP="00D06B9A">
      <w:pPr>
        <w:pStyle w:val="newncpi"/>
        <w:spacing w:line="200" w:lineRule="exact"/>
        <w:ind w:firstLine="357"/>
        <w:rPr>
          <w:i/>
          <w:sz w:val="19"/>
          <w:szCs w:val="19"/>
        </w:rPr>
      </w:pPr>
      <w:r w:rsidRPr="005E6E13">
        <w:rPr>
          <w:i/>
          <w:sz w:val="19"/>
          <w:szCs w:val="19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</w:t>
      </w:r>
      <w:r w:rsidRPr="005E6E13">
        <w:rPr>
          <w:i/>
          <w:sz w:val="19"/>
          <w:szCs w:val="19"/>
        </w:rPr>
        <w:t>и</w:t>
      </w:r>
      <w:r w:rsidRPr="005E6E13">
        <w:rPr>
          <w:i/>
          <w:sz w:val="19"/>
          <w:szCs w:val="19"/>
        </w:rPr>
        <w:t>ей орудий и средств совершения административного правон</w:t>
      </w:r>
      <w:r w:rsidRPr="005E6E13">
        <w:rPr>
          <w:i/>
          <w:sz w:val="19"/>
          <w:szCs w:val="19"/>
        </w:rPr>
        <w:t>а</w:t>
      </w:r>
      <w:r w:rsidRPr="005E6E13">
        <w:rPr>
          <w:i/>
          <w:sz w:val="19"/>
          <w:szCs w:val="19"/>
        </w:rPr>
        <w:t>рушения или без конфискации.</w:t>
      </w:r>
    </w:p>
    <w:p w:rsidR="00A2458F" w:rsidRPr="009F30C7" w:rsidRDefault="00A2458F" w:rsidP="00D246F0">
      <w:pPr>
        <w:pStyle w:val="newncpi"/>
        <w:spacing w:line="160" w:lineRule="exact"/>
        <w:ind w:firstLine="357"/>
        <w:rPr>
          <w:i/>
          <w:sz w:val="21"/>
          <w:szCs w:val="21"/>
        </w:rPr>
      </w:pPr>
    </w:p>
    <w:p w:rsidR="00374F56" w:rsidRDefault="0027076E" w:rsidP="005E6E13">
      <w:pPr>
        <w:pStyle w:val="newncpi"/>
        <w:spacing w:line="160" w:lineRule="exact"/>
        <w:ind w:firstLine="357"/>
        <w:rPr>
          <w:b/>
          <w:i/>
          <w:sz w:val="21"/>
          <w:szCs w:val="21"/>
        </w:rPr>
      </w:pPr>
      <w:r w:rsidRPr="009F30C7">
        <w:rPr>
          <w:i/>
          <w:sz w:val="21"/>
          <w:szCs w:val="21"/>
        </w:rPr>
        <w:t> </w:t>
      </w:r>
      <w:r w:rsidRPr="009F30C7">
        <w:rPr>
          <w:b/>
          <w:i/>
          <w:sz w:val="21"/>
          <w:szCs w:val="21"/>
        </w:rPr>
        <w:t>Примечание. Под некурительными табачными изд</w:t>
      </w:r>
      <w:r w:rsidRPr="009F30C7">
        <w:rPr>
          <w:b/>
          <w:i/>
          <w:sz w:val="21"/>
          <w:szCs w:val="21"/>
        </w:rPr>
        <w:t>е</w:t>
      </w:r>
      <w:r w:rsidRPr="009F30C7">
        <w:rPr>
          <w:b/>
          <w:i/>
          <w:sz w:val="21"/>
          <w:szCs w:val="21"/>
        </w:rPr>
        <w:t>лиями, предназначенными для сосания и (или) жевания, в настоящей статье понимаются изделия (снюс, насвай и другие), изг</w:t>
      </w:r>
      <w:r w:rsidRPr="009F30C7">
        <w:rPr>
          <w:b/>
          <w:i/>
          <w:sz w:val="21"/>
          <w:szCs w:val="21"/>
        </w:rPr>
        <w:t>о</w:t>
      </w:r>
      <w:r w:rsidRPr="009F30C7">
        <w:rPr>
          <w:b/>
          <w:i/>
          <w:sz w:val="21"/>
          <w:szCs w:val="21"/>
        </w:rPr>
        <w:t>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</w:t>
      </w:r>
      <w:r w:rsidRPr="009F30C7">
        <w:rPr>
          <w:b/>
          <w:i/>
          <w:sz w:val="21"/>
          <w:szCs w:val="21"/>
        </w:rPr>
        <w:t>е</w:t>
      </w:r>
      <w:r w:rsidRPr="009F30C7">
        <w:rPr>
          <w:b/>
          <w:i/>
          <w:sz w:val="21"/>
          <w:szCs w:val="21"/>
        </w:rPr>
        <w:t>диентов.</w:t>
      </w:r>
    </w:p>
    <w:p w:rsidR="005E6E13" w:rsidRPr="009F30C7" w:rsidRDefault="005E6E13" w:rsidP="005E6E13">
      <w:pPr>
        <w:pStyle w:val="newncpi"/>
        <w:spacing w:line="160" w:lineRule="exact"/>
        <w:ind w:firstLine="357"/>
        <w:rPr>
          <w:b/>
          <w:i/>
          <w:sz w:val="21"/>
          <w:szCs w:val="21"/>
        </w:rPr>
      </w:pPr>
    </w:p>
    <w:p w:rsidR="001602F2" w:rsidRPr="009F30C7" w:rsidRDefault="001602F2" w:rsidP="00D06B9A">
      <w:pPr>
        <w:spacing w:before="0" w:after="0" w:line="240" w:lineRule="exact"/>
        <w:jc w:val="center"/>
        <w:rPr>
          <w:b/>
          <w:sz w:val="21"/>
          <w:szCs w:val="21"/>
        </w:rPr>
      </w:pPr>
      <w:r w:rsidRPr="009F30C7">
        <w:rPr>
          <w:b/>
          <w:sz w:val="21"/>
          <w:szCs w:val="21"/>
        </w:rPr>
        <w:t>Насвай – что это?</w:t>
      </w:r>
    </w:p>
    <w:p w:rsidR="001602F2" w:rsidRPr="009F30C7" w:rsidRDefault="001602F2" w:rsidP="00D06B9A">
      <w:pPr>
        <w:spacing w:before="0" w:after="0" w:line="24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>Насвай, как и табак, относится к токсическим средс</w:t>
      </w:r>
      <w:r w:rsidRPr="009F30C7">
        <w:rPr>
          <w:sz w:val="21"/>
          <w:szCs w:val="21"/>
        </w:rPr>
        <w:t>т</w:t>
      </w:r>
      <w:r w:rsidRPr="009F30C7">
        <w:rPr>
          <w:sz w:val="21"/>
          <w:szCs w:val="21"/>
        </w:rPr>
        <w:t>вам. Для его изготовления раньше использовали табакоподобное растение «нас». Сейчас основным компонентом является пр</w:t>
      </w:r>
      <w:r w:rsidRPr="009F30C7">
        <w:rPr>
          <w:sz w:val="21"/>
          <w:szCs w:val="21"/>
        </w:rPr>
        <w:t>о</w:t>
      </w:r>
      <w:r w:rsidRPr="009F30C7">
        <w:rPr>
          <w:sz w:val="21"/>
          <w:szCs w:val="21"/>
        </w:rPr>
        <w:t>стая махорка или табак. В смесь также добавляют гашеную и</w:t>
      </w:r>
      <w:r w:rsidRPr="009F30C7">
        <w:rPr>
          <w:sz w:val="21"/>
          <w:szCs w:val="21"/>
        </w:rPr>
        <w:t>з</w:t>
      </w:r>
      <w:r w:rsidRPr="009F30C7">
        <w:rPr>
          <w:sz w:val="21"/>
          <w:szCs w:val="21"/>
        </w:rPr>
        <w:t xml:space="preserve">весть, золу различных растений, верблюжий кизяк или куриный помет. Для ускорения привыкания к насваю могут добавлять более активные вещества. Выглядит насвай как зеленые шарики или серовато-коричневый порошок. </w:t>
      </w:r>
    </w:p>
    <w:p w:rsidR="00D246F0" w:rsidRPr="009F30C7" w:rsidRDefault="001602F2" w:rsidP="00D06B9A">
      <w:pPr>
        <w:spacing w:before="0" w:after="0" w:line="24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 xml:space="preserve">Насвай является не заменителем табака, а тем самым табаком, который наносит </w:t>
      </w:r>
      <w:r w:rsidR="00A72A3D" w:rsidRPr="009F30C7">
        <w:rPr>
          <w:sz w:val="21"/>
          <w:szCs w:val="21"/>
        </w:rPr>
        <w:t>вред организму. Он не поможет о</w:t>
      </w:r>
      <w:r w:rsidR="00A72A3D" w:rsidRPr="009F30C7">
        <w:rPr>
          <w:sz w:val="21"/>
          <w:szCs w:val="21"/>
        </w:rPr>
        <w:t>т</w:t>
      </w:r>
      <w:r w:rsidR="00A72A3D" w:rsidRPr="009F30C7">
        <w:rPr>
          <w:sz w:val="21"/>
          <w:szCs w:val="21"/>
        </w:rPr>
        <w:t>выкнуть от курения! Разница заключается лишь в том, что т</w:t>
      </w:r>
      <w:r w:rsidR="00A72A3D" w:rsidRPr="009F30C7">
        <w:rPr>
          <w:sz w:val="21"/>
          <w:szCs w:val="21"/>
        </w:rPr>
        <w:t>а</w:t>
      </w:r>
      <w:r w:rsidR="00A72A3D" w:rsidRPr="009F30C7">
        <w:rPr>
          <w:sz w:val="21"/>
          <w:szCs w:val="21"/>
        </w:rPr>
        <w:t>бачный дым первый удар наносит по легким, а насвай – по сл</w:t>
      </w:r>
      <w:r w:rsidR="00A72A3D" w:rsidRPr="009F30C7">
        <w:rPr>
          <w:sz w:val="21"/>
          <w:szCs w:val="21"/>
        </w:rPr>
        <w:t>и</w:t>
      </w:r>
      <w:r w:rsidR="00A72A3D" w:rsidRPr="009F30C7">
        <w:rPr>
          <w:sz w:val="21"/>
          <w:szCs w:val="21"/>
        </w:rPr>
        <w:t xml:space="preserve">зистой полости рта и желудочно-кишечного тракта. </w:t>
      </w:r>
    </w:p>
    <w:p w:rsidR="00D246F0" w:rsidRPr="009F30C7" w:rsidRDefault="00A2458F" w:rsidP="00D06B9A">
      <w:pPr>
        <w:spacing w:before="0" w:after="0" w:line="240" w:lineRule="exact"/>
        <w:jc w:val="center"/>
        <w:rPr>
          <w:b/>
          <w:sz w:val="21"/>
          <w:szCs w:val="21"/>
          <w:shd w:val="clear" w:color="auto" w:fill="FFFFFF"/>
        </w:rPr>
      </w:pPr>
      <w:r w:rsidRPr="009F30C7">
        <w:rPr>
          <w:b/>
          <w:sz w:val="21"/>
          <w:szCs w:val="21"/>
          <w:shd w:val="clear" w:color="auto" w:fill="FFFFFF"/>
        </w:rPr>
        <w:t>Как употребляют насвай?</w:t>
      </w:r>
    </w:p>
    <w:p w:rsidR="00D246F0" w:rsidRPr="00D06B9A" w:rsidRDefault="00A2458F" w:rsidP="00D06B9A">
      <w:pPr>
        <w:spacing w:before="0" w:after="0" w:line="240" w:lineRule="exact"/>
        <w:ind w:firstLine="360"/>
        <w:jc w:val="both"/>
        <w:rPr>
          <w:sz w:val="21"/>
          <w:szCs w:val="21"/>
          <w:shd w:val="clear" w:color="auto" w:fill="FFFFFF"/>
        </w:rPr>
      </w:pPr>
      <w:r w:rsidRPr="009F30C7">
        <w:rPr>
          <w:sz w:val="21"/>
          <w:szCs w:val="21"/>
          <w:shd w:val="clear" w:color="auto" w:fill="FFFFFF"/>
        </w:rPr>
        <w:t>Зачастую насвай называю</w:t>
      </w:r>
      <w:r w:rsidR="00EB0093" w:rsidRPr="009F30C7">
        <w:rPr>
          <w:sz w:val="21"/>
          <w:szCs w:val="21"/>
          <w:shd w:val="clear" w:color="auto" w:fill="FFFFFF"/>
        </w:rPr>
        <w:t>т</w:t>
      </w:r>
      <w:r w:rsidRPr="009F30C7">
        <w:rPr>
          <w:sz w:val="21"/>
          <w:szCs w:val="21"/>
          <w:shd w:val="clear" w:color="auto" w:fill="FFFFFF"/>
        </w:rPr>
        <w:t xml:space="preserve"> жевательным табаком, однако это в корне не верно. Насвай не жуют, а просто закладывают за щеку или губу и держат в ротовой полости. Оттуда, через слизистую оболочку, никотин напрямую попадает в кровь. Этому, в значительной мере способствуют щелочные компоненты, входящие в его состав, такие как гашеная известь или куриный помет.</w:t>
      </w:r>
    </w:p>
    <w:p w:rsidR="00D246F0" w:rsidRPr="009F30C7" w:rsidRDefault="00D246F0" w:rsidP="00D06B9A">
      <w:pPr>
        <w:spacing w:before="0" w:after="0" w:line="240" w:lineRule="exact"/>
        <w:jc w:val="center"/>
        <w:rPr>
          <w:b/>
          <w:sz w:val="21"/>
          <w:szCs w:val="21"/>
          <w:shd w:val="clear" w:color="auto" w:fill="FFFFFF"/>
        </w:rPr>
      </w:pPr>
      <w:r w:rsidRPr="009F30C7">
        <w:rPr>
          <w:b/>
          <w:sz w:val="21"/>
          <w:szCs w:val="21"/>
          <w:shd w:val="clear" w:color="auto" w:fill="FFFFFF"/>
        </w:rPr>
        <w:t>Какой эффект от насвая?</w:t>
      </w:r>
    </w:p>
    <w:p w:rsidR="005E6E13" w:rsidRPr="00D06B9A" w:rsidRDefault="00D246F0" w:rsidP="00D06B9A">
      <w:pPr>
        <w:spacing w:before="0" w:after="0" w:line="240" w:lineRule="exact"/>
        <w:ind w:firstLine="360"/>
        <w:jc w:val="both"/>
        <w:rPr>
          <w:sz w:val="21"/>
          <w:szCs w:val="21"/>
          <w:shd w:val="clear" w:color="auto" w:fill="FFFFFF"/>
        </w:rPr>
      </w:pPr>
      <w:r w:rsidRPr="009F30C7">
        <w:rPr>
          <w:sz w:val="21"/>
          <w:szCs w:val="21"/>
          <w:shd w:val="clear" w:color="auto" w:fill="FFFFFF"/>
        </w:rPr>
        <w:t>Эта смесь закладывается под язык, и очень быстро никотин в присутствии щелочной среды, которую создает гашеная и</w:t>
      </w:r>
      <w:r w:rsidRPr="009F30C7">
        <w:rPr>
          <w:sz w:val="21"/>
          <w:szCs w:val="21"/>
          <w:shd w:val="clear" w:color="auto" w:fill="FFFFFF"/>
        </w:rPr>
        <w:t>з</w:t>
      </w:r>
      <w:r w:rsidRPr="009F30C7">
        <w:rPr>
          <w:sz w:val="21"/>
          <w:szCs w:val="21"/>
          <w:shd w:val="clear" w:color="auto" w:fill="FFFFFF"/>
        </w:rPr>
        <w:t>весть, всасывается через слизистую оболочку. При этом насва</w:t>
      </w:r>
      <w:r w:rsidRPr="009F30C7">
        <w:rPr>
          <w:sz w:val="21"/>
          <w:szCs w:val="21"/>
          <w:shd w:val="clear" w:color="auto" w:fill="FFFFFF"/>
        </w:rPr>
        <w:t>й</w:t>
      </w:r>
      <w:r w:rsidRPr="009F30C7">
        <w:rPr>
          <w:sz w:val="21"/>
          <w:szCs w:val="21"/>
          <w:shd w:val="clear" w:color="auto" w:fill="FFFFFF"/>
        </w:rPr>
        <w:t>щик чувствует легкое покалывание в руках и ногах, головокр</w:t>
      </w:r>
      <w:r w:rsidRPr="009F30C7">
        <w:rPr>
          <w:sz w:val="21"/>
          <w:szCs w:val="21"/>
          <w:shd w:val="clear" w:color="auto" w:fill="FFFFFF"/>
        </w:rPr>
        <w:t>у</w:t>
      </w:r>
      <w:r w:rsidRPr="009F30C7">
        <w:rPr>
          <w:sz w:val="21"/>
          <w:szCs w:val="21"/>
          <w:shd w:val="clear" w:color="auto" w:fill="FFFFFF"/>
        </w:rPr>
        <w:t>жение, иногда возникает помутнение в глазах. Такое «расслабление» длится очень непродолж</w:t>
      </w:r>
      <w:r w:rsidRPr="009F30C7">
        <w:rPr>
          <w:sz w:val="21"/>
          <w:szCs w:val="21"/>
          <w:shd w:val="clear" w:color="auto" w:fill="FFFFFF"/>
        </w:rPr>
        <w:t>и</w:t>
      </w:r>
      <w:r w:rsidRPr="009F30C7">
        <w:rPr>
          <w:sz w:val="21"/>
          <w:szCs w:val="21"/>
          <w:shd w:val="clear" w:color="auto" w:fill="FFFFFF"/>
        </w:rPr>
        <w:t>тельное время – не более 5-10 минут. А вот последствия после насвая могут быть самыми т</w:t>
      </w:r>
      <w:r w:rsidRPr="009F30C7">
        <w:rPr>
          <w:sz w:val="21"/>
          <w:szCs w:val="21"/>
          <w:shd w:val="clear" w:color="auto" w:fill="FFFFFF"/>
        </w:rPr>
        <w:t>я</w:t>
      </w:r>
      <w:r w:rsidR="00D06B9A">
        <w:rPr>
          <w:sz w:val="21"/>
          <w:szCs w:val="21"/>
          <w:shd w:val="clear" w:color="auto" w:fill="FFFFFF"/>
        </w:rPr>
        <w:t>желыми.</w:t>
      </w:r>
    </w:p>
    <w:p w:rsidR="00D246F0" w:rsidRPr="009F30C7" w:rsidRDefault="00D246F0" w:rsidP="00D06B9A">
      <w:pPr>
        <w:spacing w:before="0" w:after="0" w:line="200" w:lineRule="exact"/>
        <w:jc w:val="center"/>
        <w:rPr>
          <w:b/>
          <w:sz w:val="21"/>
          <w:szCs w:val="21"/>
        </w:rPr>
      </w:pPr>
      <w:r w:rsidRPr="009F30C7">
        <w:rPr>
          <w:b/>
          <w:sz w:val="21"/>
          <w:szCs w:val="21"/>
          <w:shd w:val="clear" w:color="auto" w:fill="FFFFFF"/>
        </w:rPr>
        <w:t>Что происходит при употреблении насвая?</w:t>
      </w:r>
    </w:p>
    <w:p w:rsidR="00D246F0" w:rsidRPr="009F30C7" w:rsidRDefault="00D246F0" w:rsidP="00D06B9A">
      <w:pPr>
        <w:pStyle w:val="a4"/>
        <w:shd w:val="clear" w:color="auto" w:fill="FFFFFF"/>
        <w:spacing w:before="0" w:beforeAutospacing="0" w:after="0" w:afterAutospacing="0" w:line="200" w:lineRule="exact"/>
        <w:ind w:firstLine="360"/>
        <w:jc w:val="both"/>
        <w:textAlignment w:val="baseline"/>
        <w:rPr>
          <w:sz w:val="21"/>
          <w:szCs w:val="21"/>
        </w:rPr>
      </w:pPr>
      <w:r w:rsidRPr="009F30C7">
        <w:rPr>
          <w:sz w:val="21"/>
          <w:szCs w:val="21"/>
        </w:rPr>
        <w:t xml:space="preserve">При нечастом употреблении он может вызывать ортостатический коллапс, когда человек при переходе </w:t>
      </w:r>
      <w:r w:rsidRPr="009F30C7">
        <w:rPr>
          <w:sz w:val="21"/>
          <w:szCs w:val="21"/>
        </w:rPr>
        <w:lastRenderedPageBreak/>
        <w:t>из горизонтального положения в вертикальное чувствует затемнение зрения и может даже потерять сознание. Мышцы у потребителей насвая</w:t>
      </w:r>
      <w:r w:rsidRPr="009F30C7">
        <w:rPr>
          <w:rStyle w:val="apple-converted-space"/>
          <w:sz w:val="21"/>
          <w:szCs w:val="21"/>
        </w:rPr>
        <w:t> </w:t>
      </w:r>
      <w:r w:rsidRPr="009F30C7">
        <w:rPr>
          <w:sz w:val="21"/>
          <w:szCs w:val="21"/>
        </w:rPr>
        <w:t>обычно ослаблены, у них выражена потливость и постоянно преследует чувство слабости. Такое состояние совершенно не способствует нормальному обучению и резко снижает трудоспособность.</w:t>
      </w:r>
    </w:p>
    <w:p w:rsidR="00D246F0" w:rsidRPr="009F30C7" w:rsidRDefault="00D246F0" w:rsidP="00D06B9A">
      <w:pPr>
        <w:pStyle w:val="a4"/>
        <w:shd w:val="clear" w:color="auto" w:fill="FFFFFF"/>
        <w:spacing w:before="0" w:beforeAutospacing="0" w:after="0" w:afterAutospacing="0" w:line="200" w:lineRule="exact"/>
        <w:ind w:firstLine="360"/>
        <w:jc w:val="both"/>
        <w:textAlignment w:val="baseline"/>
        <w:rPr>
          <w:sz w:val="21"/>
          <w:szCs w:val="21"/>
        </w:rPr>
      </w:pPr>
      <w:r w:rsidRPr="009F30C7">
        <w:rPr>
          <w:sz w:val="21"/>
          <w:szCs w:val="21"/>
        </w:rPr>
        <w:t>Родители подростков, использующих насвай, не сразу могут определить первые признаки употребления насвая</w:t>
      </w:r>
      <w:r w:rsidR="00EB0093" w:rsidRPr="009F30C7">
        <w:rPr>
          <w:sz w:val="21"/>
          <w:szCs w:val="21"/>
        </w:rPr>
        <w:t>.</w:t>
      </w:r>
      <w:r w:rsidRPr="009F30C7">
        <w:rPr>
          <w:sz w:val="21"/>
          <w:szCs w:val="21"/>
        </w:rPr>
        <w:t xml:space="preserve"> Поэтому следует тщательно следить за состоянием своего ребенка, и если проявляются признаки ослабленности, потери внимания, ухудшение в учебе, изменения в психике и необычное поведение, необходимо принимать меры. </w:t>
      </w:r>
    </w:p>
    <w:p w:rsidR="00BC3137" w:rsidRPr="005E6E13" w:rsidRDefault="00D246F0" w:rsidP="00D06B9A">
      <w:pPr>
        <w:pStyle w:val="a4"/>
        <w:shd w:val="clear" w:color="auto" w:fill="FFFFFF"/>
        <w:spacing w:before="0" w:beforeAutospacing="0" w:after="0" w:afterAutospacing="0" w:line="200" w:lineRule="exact"/>
        <w:ind w:firstLine="360"/>
        <w:jc w:val="both"/>
        <w:textAlignment w:val="baseline"/>
        <w:rPr>
          <w:sz w:val="21"/>
          <w:szCs w:val="21"/>
        </w:rPr>
      </w:pPr>
      <w:r w:rsidRPr="009F30C7">
        <w:rPr>
          <w:sz w:val="21"/>
          <w:szCs w:val="21"/>
        </w:rPr>
        <w:t>Следует заранее провести со своим ребенком беседу о том, какие негативные моменты несет в себе применение различного вида веществ, в том числе и насвая.</w:t>
      </w:r>
    </w:p>
    <w:p w:rsidR="00A72A3D" w:rsidRPr="009F30C7" w:rsidRDefault="00A72A3D" w:rsidP="00D06B9A">
      <w:pPr>
        <w:spacing w:before="0" w:after="0" w:line="200" w:lineRule="exact"/>
        <w:jc w:val="center"/>
        <w:rPr>
          <w:b/>
          <w:sz w:val="21"/>
          <w:szCs w:val="21"/>
        </w:rPr>
      </w:pPr>
      <w:r w:rsidRPr="009F30C7">
        <w:rPr>
          <w:b/>
          <w:sz w:val="21"/>
          <w:szCs w:val="21"/>
        </w:rPr>
        <w:t>К чему приводит употребление насвая?</w:t>
      </w:r>
    </w:p>
    <w:p w:rsidR="00BC3137" w:rsidRPr="009F30C7" w:rsidRDefault="00374F56" w:rsidP="00D06B9A">
      <w:pPr>
        <w:spacing w:before="0" w:after="0" w:line="200" w:lineRule="exact"/>
        <w:ind w:firstLine="360"/>
        <w:jc w:val="both"/>
        <w:rPr>
          <w:sz w:val="21"/>
          <w:szCs w:val="21"/>
          <w:shd w:val="clear" w:color="auto" w:fill="FFFFFF"/>
        </w:rPr>
      </w:pPr>
      <w:r w:rsidRPr="009F30C7">
        <w:rPr>
          <w:sz w:val="21"/>
          <w:szCs w:val="21"/>
        </w:rPr>
        <w:t>Д</w:t>
      </w:r>
      <w:r w:rsidRPr="009F30C7">
        <w:rPr>
          <w:sz w:val="21"/>
          <w:szCs w:val="21"/>
          <w:shd w:val="clear" w:color="auto" w:fill="FFFFFF"/>
        </w:rPr>
        <w:t>аже кратковременное употребление насвая способно ок</w:t>
      </w:r>
      <w:r w:rsidRPr="009F30C7">
        <w:rPr>
          <w:sz w:val="21"/>
          <w:szCs w:val="21"/>
          <w:shd w:val="clear" w:color="auto" w:fill="FFFFFF"/>
        </w:rPr>
        <w:t>а</w:t>
      </w:r>
      <w:r w:rsidRPr="009F30C7">
        <w:rPr>
          <w:sz w:val="21"/>
          <w:szCs w:val="21"/>
          <w:shd w:val="clear" w:color="auto" w:fill="FFFFFF"/>
        </w:rPr>
        <w:t>зать ощутимое воздействие на организм, что говорить о дл</w:t>
      </w:r>
      <w:r w:rsidRPr="009F30C7">
        <w:rPr>
          <w:sz w:val="21"/>
          <w:szCs w:val="21"/>
          <w:shd w:val="clear" w:color="auto" w:fill="FFFFFF"/>
        </w:rPr>
        <w:t>и</w:t>
      </w:r>
      <w:r w:rsidRPr="009F30C7">
        <w:rPr>
          <w:sz w:val="21"/>
          <w:szCs w:val="21"/>
          <w:shd w:val="clear" w:color="auto" w:fill="FFFFFF"/>
        </w:rPr>
        <w:t xml:space="preserve">тельном применении. </w:t>
      </w:r>
    </w:p>
    <w:p w:rsidR="00A72A3D" w:rsidRPr="009F30C7" w:rsidRDefault="00374F56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 xml:space="preserve">1. </w:t>
      </w:r>
      <w:r w:rsidRPr="009F30C7">
        <w:rPr>
          <w:sz w:val="21"/>
          <w:szCs w:val="21"/>
          <w:shd w:val="clear" w:color="auto" w:fill="FFFFFF"/>
        </w:rPr>
        <w:t>Исследователи в медицинской области утверждают, что существует прямая зависимость между онкологическими заболев</w:t>
      </w:r>
      <w:r w:rsidRPr="009F30C7">
        <w:rPr>
          <w:sz w:val="21"/>
          <w:szCs w:val="21"/>
          <w:shd w:val="clear" w:color="auto" w:fill="FFFFFF"/>
        </w:rPr>
        <w:t>а</w:t>
      </w:r>
      <w:r w:rsidRPr="009F30C7">
        <w:rPr>
          <w:sz w:val="21"/>
          <w:szCs w:val="21"/>
          <w:shd w:val="clear" w:color="auto" w:fill="FFFFFF"/>
        </w:rPr>
        <w:t xml:space="preserve">ниями и употреблением </w:t>
      </w:r>
      <w:r w:rsidR="00BA7650" w:rsidRPr="009F30C7">
        <w:rPr>
          <w:sz w:val="21"/>
          <w:szCs w:val="21"/>
          <w:shd w:val="clear" w:color="auto" w:fill="FFFFFF"/>
        </w:rPr>
        <w:t>насвая</w:t>
      </w:r>
      <w:r w:rsidRPr="009F30C7">
        <w:rPr>
          <w:sz w:val="21"/>
          <w:szCs w:val="21"/>
          <w:shd w:val="clear" w:color="auto" w:fill="FFFFFF"/>
        </w:rPr>
        <w:t xml:space="preserve">. </w:t>
      </w:r>
      <w:r w:rsidR="00BA7650" w:rsidRPr="009F30C7">
        <w:rPr>
          <w:sz w:val="21"/>
          <w:szCs w:val="21"/>
          <w:shd w:val="clear" w:color="auto" w:fill="FFFFFF"/>
        </w:rPr>
        <w:t>О</w:t>
      </w:r>
      <w:r w:rsidRPr="009F30C7">
        <w:rPr>
          <w:sz w:val="21"/>
          <w:szCs w:val="21"/>
          <w:shd w:val="clear" w:color="auto" w:fill="FFFFFF"/>
        </w:rPr>
        <w:t xml:space="preserve">коло </w:t>
      </w:r>
      <w:r w:rsidR="00257D14" w:rsidRPr="009F30C7">
        <w:rPr>
          <w:sz w:val="21"/>
          <w:szCs w:val="21"/>
        </w:rPr>
        <w:t>80% случаев рака языка, губ и др</w:t>
      </w:r>
      <w:r w:rsidR="00257D14" w:rsidRPr="009F30C7">
        <w:rPr>
          <w:sz w:val="21"/>
          <w:szCs w:val="21"/>
        </w:rPr>
        <w:t>у</w:t>
      </w:r>
      <w:r w:rsidR="00257D14" w:rsidRPr="009F30C7">
        <w:rPr>
          <w:sz w:val="21"/>
          <w:szCs w:val="21"/>
        </w:rPr>
        <w:t>гих органов полости рта, а также гортани связаны с потребление насвая.</w:t>
      </w:r>
    </w:p>
    <w:p w:rsidR="00257D14" w:rsidRPr="009F30C7" w:rsidRDefault="00257D14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 xml:space="preserve">2. Насвай содержит экскременты животных или </w:t>
      </w:r>
      <w:r w:rsidR="00A12A59" w:rsidRPr="009F30C7">
        <w:rPr>
          <w:sz w:val="21"/>
          <w:szCs w:val="21"/>
        </w:rPr>
        <w:t>пти</w:t>
      </w:r>
      <w:r w:rsidRPr="009F30C7">
        <w:rPr>
          <w:sz w:val="21"/>
          <w:szCs w:val="21"/>
        </w:rPr>
        <w:t>ц, п</w:t>
      </w:r>
      <w:r w:rsidRPr="009F30C7">
        <w:rPr>
          <w:sz w:val="21"/>
          <w:szCs w:val="21"/>
        </w:rPr>
        <w:t>о</w:t>
      </w:r>
      <w:r w:rsidRPr="009F30C7">
        <w:rPr>
          <w:sz w:val="21"/>
          <w:szCs w:val="21"/>
        </w:rPr>
        <w:t>требляя его, легко можно заразиться разнообразными кишечн</w:t>
      </w:r>
      <w:r w:rsidRPr="009F30C7">
        <w:rPr>
          <w:sz w:val="21"/>
          <w:szCs w:val="21"/>
        </w:rPr>
        <w:t>ы</w:t>
      </w:r>
      <w:r w:rsidRPr="009F30C7">
        <w:rPr>
          <w:sz w:val="21"/>
          <w:szCs w:val="21"/>
        </w:rPr>
        <w:t>ми инфекциями и паразитарными заболеваниями, включая в</w:t>
      </w:r>
      <w:r w:rsidRPr="009F30C7">
        <w:rPr>
          <w:sz w:val="21"/>
          <w:szCs w:val="21"/>
        </w:rPr>
        <w:t>и</w:t>
      </w:r>
      <w:r w:rsidRPr="009F30C7">
        <w:rPr>
          <w:sz w:val="21"/>
          <w:szCs w:val="21"/>
        </w:rPr>
        <w:t xml:space="preserve">русный гепатит. </w:t>
      </w:r>
    </w:p>
    <w:p w:rsidR="00257D14" w:rsidRPr="009F30C7" w:rsidRDefault="00A12A59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>3. Гашеная известь разрушат зубы.</w:t>
      </w:r>
    </w:p>
    <w:p w:rsidR="00A12A59" w:rsidRPr="009F30C7" w:rsidRDefault="00A12A59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 xml:space="preserve">4. </w:t>
      </w:r>
      <w:r w:rsidR="00215F1C" w:rsidRPr="009F30C7">
        <w:rPr>
          <w:sz w:val="21"/>
          <w:szCs w:val="21"/>
        </w:rPr>
        <w:t xml:space="preserve">Форма табака, используемая в насвае, более вредна для организма, так как человек получает большую дозу никотина, особенно в связи с воздействием извести на слизистую оболочку полости рта. </w:t>
      </w:r>
    </w:p>
    <w:p w:rsidR="00215F1C" w:rsidRPr="009F30C7" w:rsidRDefault="00215F1C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>5. В некоторые порции насвая помимо табака могут быть добавлены наркотические средства или психотропные вещес</w:t>
      </w:r>
      <w:r w:rsidRPr="009F30C7">
        <w:rPr>
          <w:sz w:val="21"/>
          <w:szCs w:val="21"/>
        </w:rPr>
        <w:t>т</w:t>
      </w:r>
      <w:r w:rsidRPr="009F30C7">
        <w:rPr>
          <w:sz w:val="21"/>
          <w:szCs w:val="21"/>
        </w:rPr>
        <w:t>ва. Таким образом, у потребителя может развиваться не только н</w:t>
      </w:r>
      <w:r w:rsidRPr="009F30C7">
        <w:rPr>
          <w:sz w:val="21"/>
          <w:szCs w:val="21"/>
        </w:rPr>
        <w:t>и</w:t>
      </w:r>
      <w:r w:rsidRPr="009F30C7">
        <w:rPr>
          <w:sz w:val="21"/>
          <w:szCs w:val="21"/>
        </w:rPr>
        <w:t>котиновая зависимость, но также и зависимость от других хим</w:t>
      </w:r>
      <w:r w:rsidRPr="009F30C7">
        <w:rPr>
          <w:sz w:val="21"/>
          <w:szCs w:val="21"/>
        </w:rPr>
        <w:t>и</w:t>
      </w:r>
      <w:r w:rsidRPr="009F30C7">
        <w:rPr>
          <w:sz w:val="21"/>
          <w:szCs w:val="21"/>
        </w:rPr>
        <w:t>ческих веществ.</w:t>
      </w:r>
    </w:p>
    <w:p w:rsidR="00215F1C" w:rsidRPr="009F30C7" w:rsidRDefault="00215F1C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>6. Потребление насвая отражается на психическом развитии подростка – снижается восприятие и ухудшается память, дети становятся «неуравновешенными». Следствие употребления становится изменение личности подростка, нарушение его пс</w:t>
      </w:r>
      <w:r w:rsidRPr="009F30C7">
        <w:rPr>
          <w:sz w:val="21"/>
          <w:szCs w:val="21"/>
        </w:rPr>
        <w:t>и</w:t>
      </w:r>
      <w:r w:rsidRPr="009F30C7">
        <w:rPr>
          <w:sz w:val="21"/>
          <w:szCs w:val="21"/>
        </w:rPr>
        <w:t xml:space="preserve">хики. </w:t>
      </w:r>
    </w:p>
    <w:p w:rsidR="00215F1C" w:rsidRPr="009F30C7" w:rsidRDefault="00215F1C" w:rsidP="00D06B9A">
      <w:pPr>
        <w:spacing w:before="0" w:after="0" w:line="200" w:lineRule="exact"/>
        <w:ind w:firstLine="360"/>
        <w:jc w:val="both"/>
        <w:rPr>
          <w:sz w:val="21"/>
          <w:szCs w:val="21"/>
        </w:rPr>
      </w:pPr>
      <w:r w:rsidRPr="009F30C7">
        <w:rPr>
          <w:sz w:val="21"/>
          <w:szCs w:val="21"/>
        </w:rPr>
        <w:t xml:space="preserve">7. У постоянных потребителей насвая развивается тяга к более сильным психоактивным веществам. </w:t>
      </w:r>
    </w:p>
    <w:p w:rsidR="005E6E13" w:rsidRDefault="005E6E13" w:rsidP="00D06B9A">
      <w:pPr>
        <w:spacing w:before="0" w:after="0" w:line="240" w:lineRule="exact"/>
        <w:jc w:val="both"/>
        <w:rPr>
          <w:b/>
          <w:szCs w:val="24"/>
          <w:shd w:val="clear" w:color="auto" w:fill="FFFFFF"/>
        </w:rPr>
      </w:pPr>
    </w:p>
    <w:p w:rsidR="00D06B9A" w:rsidRDefault="00D06B9A" w:rsidP="009F30C7">
      <w:pPr>
        <w:spacing w:before="0" w:after="0" w:line="240" w:lineRule="exact"/>
        <w:ind w:firstLine="357"/>
        <w:jc w:val="both"/>
        <w:rPr>
          <w:b/>
          <w:szCs w:val="24"/>
          <w:shd w:val="clear" w:color="auto" w:fill="FFFFFF"/>
        </w:rPr>
      </w:pPr>
    </w:p>
    <w:p w:rsidR="00215F1C" w:rsidRDefault="00374F56" w:rsidP="009F30C7">
      <w:pPr>
        <w:spacing w:before="0" w:after="0" w:line="240" w:lineRule="exact"/>
        <w:ind w:firstLine="357"/>
        <w:jc w:val="both"/>
        <w:rPr>
          <w:b/>
          <w:szCs w:val="24"/>
          <w:shd w:val="clear" w:color="auto" w:fill="FFFFFF"/>
        </w:rPr>
      </w:pPr>
      <w:r w:rsidRPr="005E6E13">
        <w:rPr>
          <w:b/>
          <w:szCs w:val="24"/>
          <w:shd w:val="clear" w:color="auto" w:fill="FFFFFF"/>
        </w:rPr>
        <w:lastRenderedPageBreak/>
        <w:t>Следует помнить о том, что не существует легального производства насвая, поэтому он изготавливается в сомн</w:t>
      </w:r>
      <w:r w:rsidRPr="005E6E13">
        <w:rPr>
          <w:b/>
          <w:szCs w:val="24"/>
          <w:shd w:val="clear" w:color="auto" w:fill="FFFFFF"/>
        </w:rPr>
        <w:t>и</w:t>
      </w:r>
      <w:r w:rsidRPr="005E6E13">
        <w:rPr>
          <w:b/>
          <w:szCs w:val="24"/>
          <w:shd w:val="clear" w:color="auto" w:fill="FFFFFF"/>
        </w:rPr>
        <w:t>тельных условиях не менее сомнительными лицами.</w:t>
      </w:r>
    </w:p>
    <w:p w:rsidR="00E91EA1" w:rsidRPr="005E6E13" w:rsidRDefault="00E91EA1" w:rsidP="009F30C7">
      <w:pPr>
        <w:spacing w:before="0" w:after="0" w:line="240" w:lineRule="exact"/>
        <w:ind w:firstLine="357"/>
        <w:jc w:val="both"/>
        <w:rPr>
          <w:b/>
          <w:szCs w:val="24"/>
          <w:shd w:val="clear" w:color="auto" w:fill="FFFFFF"/>
        </w:rPr>
      </w:pPr>
    </w:p>
    <w:p w:rsidR="00A2458F" w:rsidRDefault="006B653A" w:rsidP="00BA7650">
      <w:pPr>
        <w:spacing w:before="0" w:after="0"/>
        <w:jc w:val="center"/>
        <w:rPr>
          <w:i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2114550" cy="169545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F0" w:rsidRDefault="00D246F0" w:rsidP="00D246F0">
      <w:pPr>
        <w:spacing w:before="0" w:after="0" w:line="180" w:lineRule="exact"/>
        <w:jc w:val="both"/>
        <w:rPr>
          <w:sz w:val="18"/>
          <w:szCs w:val="18"/>
        </w:rPr>
      </w:pPr>
    </w:p>
    <w:p w:rsidR="00A2458F" w:rsidRPr="00D06B9A" w:rsidRDefault="00A2458F" w:rsidP="00D06B9A">
      <w:pPr>
        <w:spacing w:before="0" w:after="0" w:line="180" w:lineRule="exact"/>
        <w:rPr>
          <w:b/>
          <w:sz w:val="22"/>
          <w:szCs w:val="22"/>
        </w:rPr>
      </w:pPr>
    </w:p>
    <w:p w:rsidR="00215F1C" w:rsidRPr="00D06B9A" w:rsidRDefault="00215F1C" w:rsidP="00215F1C">
      <w:pPr>
        <w:spacing w:before="0" w:after="0" w:line="180" w:lineRule="exact"/>
        <w:jc w:val="center"/>
        <w:rPr>
          <w:b/>
          <w:sz w:val="22"/>
          <w:szCs w:val="22"/>
        </w:rPr>
      </w:pPr>
      <w:r w:rsidRPr="00D06B9A">
        <w:rPr>
          <w:b/>
          <w:sz w:val="22"/>
          <w:szCs w:val="22"/>
        </w:rPr>
        <w:t>Уважаемые родители!</w:t>
      </w:r>
    </w:p>
    <w:p w:rsidR="009F30C7" w:rsidRDefault="00215F1C" w:rsidP="005E6E13">
      <w:pPr>
        <w:spacing w:before="0" w:after="0" w:line="180" w:lineRule="exact"/>
        <w:ind w:firstLine="360"/>
        <w:jc w:val="both"/>
        <w:rPr>
          <w:sz w:val="22"/>
          <w:szCs w:val="22"/>
        </w:rPr>
      </w:pPr>
      <w:r w:rsidRPr="009F30C7">
        <w:rPr>
          <w:sz w:val="22"/>
          <w:szCs w:val="22"/>
        </w:rPr>
        <w:t>Подростковый возраст – это очень серьезный стресс для ребенка, мн</w:t>
      </w:r>
      <w:r w:rsidRPr="009F30C7">
        <w:rPr>
          <w:sz w:val="22"/>
          <w:szCs w:val="22"/>
        </w:rPr>
        <w:t>о</w:t>
      </w:r>
      <w:r w:rsidRPr="009F30C7">
        <w:rPr>
          <w:sz w:val="22"/>
          <w:szCs w:val="22"/>
        </w:rPr>
        <w:t xml:space="preserve">гие дети переживают </w:t>
      </w:r>
      <w:r w:rsidR="00374F56" w:rsidRPr="009F30C7">
        <w:rPr>
          <w:sz w:val="22"/>
          <w:szCs w:val="22"/>
        </w:rPr>
        <w:t xml:space="preserve">его </w:t>
      </w:r>
      <w:r w:rsidRPr="009F30C7">
        <w:rPr>
          <w:sz w:val="22"/>
          <w:szCs w:val="22"/>
        </w:rPr>
        <w:t>тяжело. Даже если вы очень загружены на работе, устали, болит голова и прочие пр</w:t>
      </w:r>
      <w:r w:rsidRPr="009F30C7">
        <w:rPr>
          <w:sz w:val="22"/>
          <w:szCs w:val="22"/>
        </w:rPr>
        <w:t>о</w:t>
      </w:r>
      <w:r w:rsidRPr="009F30C7">
        <w:rPr>
          <w:sz w:val="22"/>
          <w:szCs w:val="22"/>
        </w:rPr>
        <w:t>блемы – найдите время для реб</w:t>
      </w:r>
      <w:r w:rsidR="00374F56" w:rsidRPr="009F30C7">
        <w:rPr>
          <w:sz w:val="22"/>
          <w:szCs w:val="22"/>
        </w:rPr>
        <w:t>е</w:t>
      </w:r>
      <w:r w:rsidRPr="009F30C7">
        <w:rPr>
          <w:sz w:val="22"/>
          <w:szCs w:val="22"/>
        </w:rPr>
        <w:t>нка. Каким бы он ни был самостоятел</w:t>
      </w:r>
      <w:r w:rsidRPr="009F30C7">
        <w:rPr>
          <w:sz w:val="22"/>
          <w:szCs w:val="22"/>
        </w:rPr>
        <w:t>ь</w:t>
      </w:r>
      <w:r w:rsidRPr="009F30C7">
        <w:rPr>
          <w:sz w:val="22"/>
          <w:szCs w:val="22"/>
        </w:rPr>
        <w:t>ным и независимым, ему нужна ваша поддержка и п</w:t>
      </w:r>
      <w:r w:rsidRPr="009F30C7">
        <w:rPr>
          <w:sz w:val="22"/>
          <w:szCs w:val="22"/>
        </w:rPr>
        <w:t>о</w:t>
      </w:r>
      <w:r w:rsidRPr="009F30C7">
        <w:rPr>
          <w:sz w:val="22"/>
          <w:szCs w:val="22"/>
        </w:rPr>
        <w:t>мощь. Проводите с ним больше времени – устраивайте пикники, пох</w:t>
      </w:r>
      <w:r w:rsidRPr="009F30C7">
        <w:rPr>
          <w:sz w:val="22"/>
          <w:szCs w:val="22"/>
        </w:rPr>
        <w:t>о</w:t>
      </w:r>
      <w:r w:rsidRPr="009F30C7">
        <w:rPr>
          <w:sz w:val="22"/>
          <w:szCs w:val="22"/>
        </w:rPr>
        <w:t xml:space="preserve">ды в кино, </w:t>
      </w:r>
      <w:r w:rsidR="00374F56" w:rsidRPr="009F30C7">
        <w:rPr>
          <w:sz w:val="22"/>
          <w:szCs w:val="22"/>
        </w:rPr>
        <w:t>поощряйте</w:t>
      </w:r>
      <w:r w:rsidRPr="009F30C7">
        <w:rPr>
          <w:sz w:val="22"/>
          <w:szCs w:val="22"/>
        </w:rPr>
        <w:t xml:space="preserve"> его занятия спортом, посещ</w:t>
      </w:r>
      <w:r w:rsidRPr="009F30C7">
        <w:rPr>
          <w:sz w:val="22"/>
          <w:szCs w:val="22"/>
        </w:rPr>
        <w:t>е</w:t>
      </w:r>
      <w:r w:rsidRPr="009F30C7">
        <w:rPr>
          <w:sz w:val="22"/>
          <w:szCs w:val="22"/>
        </w:rPr>
        <w:t>ние кружков. Прежде всего, уважайте его как личность, говорите с ним на равных, и тогда у реб</w:t>
      </w:r>
      <w:r w:rsidR="00374F56" w:rsidRPr="009F30C7">
        <w:rPr>
          <w:sz w:val="22"/>
          <w:szCs w:val="22"/>
        </w:rPr>
        <w:t>е</w:t>
      </w:r>
      <w:r w:rsidRPr="009F30C7">
        <w:rPr>
          <w:sz w:val="22"/>
          <w:szCs w:val="22"/>
        </w:rPr>
        <w:t>нка не б</w:t>
      </w:r>
      <w:r w:rsidRPr="009F30C7">
        <w:rPr>
          <w:sz w:val="22"/>
          <w:szCs w:val="22"/>
        </w:rPr>
        <w:t>у</w:t>
      </w:r>
      <w:r w:rsidRPr="009F30C7">
        <w:rPr>
          <w:sz w:val="22"/>
          <w:szCs w:val="22"/>
        </w:rPr>
        <w:t>дет от вас секретов, он будет уверенным в себе и ему не нужно будет док</w:t>
      </w:r>
      <w:r w:rsidRPr="009F30C7">
        <w:rPr>
          <w:sz w:val="22"/>
          <w:szCs w:val="22"/>
        </w:rPr>
        <w:t>а</w:t>
      </w:r>
      <w:r w:rsidRPr="009F30C7">
        <w:rPr>
          <w:sz w:val="22"/>
          <w:szCs w:val="22"/>
        </w:rPr>
        <w:t>зывать, что он уже взрослый такими способами, как курение или упо</w:t>
      </w:r>
      <w:r w:rsidRPr="009F30C7">
        <w:rPr>
          <w:sz w:val="22"/>
          <w:szCs w:val="22"/>
        </w:rPr>
        <w:t>т</w:t>
      </w:r>
      <w:r w:rsidRPr="009F30C7">
        <w:rPr>
          <w:sz w:val="22"/>
          <w:szCs w:val="22"/>
        </w:rPr>
        <w:t xml:space="preserve">ребление </w:t>
      </w:r>
      <w:r w:rsidR="00374F56" w:rsidRPr="009F30C7">
        <w:rPr>
          <w:sz w:val="22"/>
          <w:szCs w:val="22"/>
        </w:rPr>
        <w:t>иных психоактивных веществ</w:t>
      </w:r>
      <w:r w:rsidRPr="009F30C7">
        <w:rPr>
          <w:sz w:val="22"/>
          <w:szCs w:val="22"/>
        </w:rPr>
        <w:t>.</w:t>
      </w:r>
    </w:p>
    <w:p w:rsidR="00CC0E2B" w:rsidRPr="009F30C7" w:rsidRDefault="00CC0E2B" w:rsidP="00CC0E2B">
      <w:pPr>
        <w:spacing w:line="240" w:lineRule="exact"/>
        <w:ind w:firstLine="357"/>
        <w:jc w:val="both"/>
        <w:rPr>
          <w:sz w:val="22"/>
          <w:szCs w:val="22"/>
        </w:rPr>
      </w:pPr>
      <w:r w:rsidRPr="009F30C7">
        <w:rPr>
          <w:sz w:val="22"/>
          <w:szCs w:val="22"/>
        </w:rPr>
        <w:t>Для получения консультации по вопросам потребления несовершеннолетними психоа</w:t>
      </w:r>
      <w:r w:rsidRPr="009F30C7">
        <w:rPr>
          <w:sz w:val="22"/>
          <w:szCs w:val="22"/>
        </w:rPr>
        <w:t>к</w:t>
      </w:r>
      <w:r w:rsidRPr="009F30C7">
        <w:rPr>
          <w:sz w:val="22"/>
          <w:szCs w:val="22"/>
        </w:rPr>
        <w:t>тивных веществ, а также получения квалифиц</w:t>
      </w:r>
      <w:r w:rsidRPr="009F30C7">
        <w:rPr>
          <w:sz w:val="22"/>
          <w:szCs w:val="22"/>
        </w:rPr>
        <w:t>и</w:t>
      </w:r>
      <w:r w:rsidRPr="009F30C7">
        <w:rPr>
          <w:sz w:val="22"/>
          <w:szCs w:val="22"/>
        </w:rPr>
        <w:t>рованной наркологической и психологич</w:t>
      </w:r>
      <w:r w:rsidRPr="009F30C7">
        <w:rPr>
          <w:sz w:val="22"/>
          <w:szCs w:val="22"/>
        </w:rPr>
        <w:t>е</w:t>
      </w:r>
      <w:r w:rsidRPr="009F30C7">
        <w:rPr>
          <w:sz w:val="22"/>
          <w:szCs w:val="22"/>
        </w:rPr>
        <w:t>ской помощи вы можете обр</w:t>
      </w:r>
      <w:r w:rsidRPr="009F30C7">
        <w:rPr>
          <w:sz w:val="22"/>
          <w:szCs w:val="22"/>
        </w:rPr>
        <w:t>а</w:t>
      </w:r>
      <w:r w:rsidRPr="009F30C7">
        <w:rPr>
          <w:sz w:val="22"/>
          <w:szCs w:val="22"/>
        </w:rPr>
        <w:t>титься:</w:t>
      </w:r>
    </w:p>
    <w:p w:rsidR="00CC0E2B" w:rsidRPr="00856FD4" w:rsidRDefault="006B653A" w:rsidP="00CC0E2B">
      <w:pPr>
        <w:spacing w:line="100" w:lineRule="exac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60960</wp:posOffset>
            </wp:positionV>
            <wp:extent cx="761365" cy="624205"/>
            <wp:effectExtent l="19050" t="0" r="635" b="0"/>
            <wp:wrapSquare wrapText="bothSides"/>
            <wp:docPr id="7" name="Рисунок 9" descr="Описание: D:\Документ\МВД\спайс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Документ\МВД\спайс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E2B" w:rsidRPr="00113444" w:rsidRDefault="00CC0E2B" w:rsidP="009F30C7">
      <w:pPr>
        <w:spacing w:before="0" w:after="0" w:line="240" w:lineRule="exact"/>
        <w:rPr>
          <w:b/>
          <w:szCs w:val="24"/>
        </w:rPr>
      </w:pPr>
      <w:r w:rsidRPr="00113444">
        <w:rPr>
          <w:b/>
          <w:szCs w:val="24"/>
        </w:rPr>
        <w:t>Детско-подростковое отд</w:t>
      </w:r>
      <w:r w:rsidRPr="00113444">
        <w:rPr>
          <w:b/>
          <w:szCs w:val="24"/>
        </w:rPr>
        <w:t>е</w:t>
      </w:r>
      <w:r w:rsidRPr="00113444">
        <w:rPr>
          <w:b/>
          <w:szCs w:val="24"/>
        </w:rPr>
        <w:t xml:space="preserve">ление </w:t>
      </w:r>
    </w:p>
    <w:p w:rsidR="00CC0E2B" w:rsidRPr="00113444" w:rsidRDefault="00CC0E2B" w:rsidP="009F30C7">
      <w:pPr>
        <w:spacing w:before="0" w:after="0" w:line="240" w:lineRule="exact"/>
        <w:rPr>
          <w:b/>
          <w:szCs w:val="24"/>
        </w:rPr>
      </w:pPr>
      <w:r w:rsidRPr="00113444">
        <w:rPr>
          <w:b/>
          <w:szCs w:val="24"/>
        </w:rPr>
        <w:t>диспансеризации и мед</w:t>
      </w:r>
      <w:r w:rsidRPr="00113444">
        <w:rPr>
          <w:b/>
          <w:szCs w:val="24"/>
        </w:rPr>
        <w:t>и</w:t>
      </w:r>
      <w:r w:rsidRPr="00113444">
        <w:rPr>
          <w:b/>
          <w:szCs w:val="24"/>
        </w:rPr>
        <w:t xml:space="preserve">цинской </w:t>
      </w:r>
    </w:p>
    <w:p w:rsidR="00CC0E2B" w:rsidRPr="00113444" w:rsidRDefault="00CC0E2B" w:rsidP="009F30C7">
      <w:pPr>
        <w:spacing w:before="0" w:after="0" w:line="240" w:lineRule="exact"/>
        <w:rPr>
          <w:b/>
          <w:szCs w:val="24"/>
        </w:rPr>
      </w:pPr>
      <w:r w:rsidRPr="00113444">
        <w:rPr>
          <w:b/>
          <w:szCs w:val="24"/>
        </w:rPr>
        <w:t xml:space="preserve">реабилитации учреждения </w:t>
      </w:r>
    </w:p>
    <w:p w:rsidR="00CC0E2B" w:rsidRPr="00113444" w:rsidRDefault="00CC0E2B" w:rsidP="009F30C7">
      <w:pPr>
        <w:spacing w:before="0" w:after="0" w:line="240" w:lineRule="exact"/>
        <w:rPr>
          <w:b/>
          <w:szCs w:val="24"/>
        </w:rPr>
      </w:pPr>
      <w:r w:rsidRPr="00113444">
        <w:rPr>
          <w:b/>
          <w:szCs w:val="24"/>
        </w:rPr>
        <w:t xml:space="preserve">«Гомельский областной </w:t>
      </w:r>
    </w:p>
    <w:p w:rsidR="00CC0E2B" w:rsidRPr="00113444" w:rsidRDefault="00CC0E2B" w:rsidP="009F30C7">
      <w:pPr>
        <w:spacing w:before="0" w:after="0" w:line="240" w:lineRule="exact"/>
        <w:rPr>
          <w:b/>
          <w:szCs w:val="24"/>
        </w:rPr>
      </w:pPr>
      <w:r w:rsidRPr="00113444">
        <w:rPr>
          <w:b/>
          <w:szCs w:val="24"/>
        </w:rPr>
        <w:t>наркологический диспа</w:t>
      </w:r>
      <w:r w:rsidRPr="00113444">
        <w:rPr>
          <w:b/>
          <w:szCs w:val="24"/>
        </w:rPr>
        <w:t>н</w:t>
      </w:r>
      <w:r w:rsidRPr="00113444">
        <w:rPr>
          <w:b/>
          <w:szCs w:val="24"/>
        </w:rPr>
        <w:t>сер»</w:t>
      </w:r>
    </w:p>
    <w:p w:rsidR="00CC0E2B" w:rsidRPr="00113444" w:rsidRDefault="00CC0E2B" w:rsidP="009F30C7">
      <w:pPr>
        <w:spacing w:before="0" w:after="0" w:line="240" w:lineRule="exact"/>
        <w:jc w:val="both"/>
        <w:rPr>
          <w:i/>
          <w:szCs w:val="24"/>
        </w:rPr>
      </w:pPr>
      <w:r w:rsidRPr="00113444">
        <w:rPr>
          <w:i/>
          <w:szCs w:val="24"/>
        </w:rPr>
        <w:t xml:space="preserve">г.Гомель, ул.Богданова, 13, </w:t>
      </w:r>
    </w:p>
    <w:p w:rsidR="00CC0E2B" w:rsidRPr="00113444" w:rsidRDefault="00CC0E2B" w:rsidP="009F30C7">
      <w:pPr>
        <w:spacing w:before="0" w:after="0" w:line="240" w:lineRule="exact"/>
        <w:jc w:val="both"/>
        <w:rPr>
          <w:szCs w:val="24"/>
        </w:rPr>
      </w:pPr>
      <w:r w:rsidRPr="00113444">
        <w:rPr>
          <w:szCs w:val="24"/>
        </w:rPr>
        <w:t>тел.</w:t>
      </w:r>
      <w:r w:rsidR="00E91EA1">
        <w:rPr>
          <w:szCs w:val="24"/>
        </w:rPr>
        <w:t xml:space="preserve"> (80232) </w:t>
      </w:r>
      <w:r w:rsidRPr="00113444">
        <w:rPr>
          <w:szCs w:val="24"/>
        </w:rPr>
        <w:t xml:space="preserve">63-34-34, 63-39-39 </w:t>
      </w:r>
    </w:p>
    <w:p w:rsidR="00CC0E2B" w:rsidRPr="00113444" w:rsidRDefault="00CC0E2B" w:rsidP="009F30C7">
      <w:pPr>
        <w:spacing w:before="0" w:after="0" w:line="240" w:lineRule="exact"/>
        <w:jc w:val="both"/>
        <w:rPr>
          <w:szCs w:val="24"/>
        </w:rPr>
      </w:pPr>
      <w:r w:rsidRPr="00113444">
        <w:rPr>
          <w:szCs w:val="24"/>
        </w:rPr>
        <w:t xml:space="preserve">понедельник – пятница с 08-00 до 17-30, </w:t>
      </w:r>
    </w:p>
    <w:p w:rsidR="00CC0E2B" w:rsidRPr="00113444" w:rsidRDefault="00CC0E2B" w:rsidP="009F30C7">
      <w:pPr>
        <w:spacing w:before="0" w:after="0" w:line="240" w:lineRule="exact"/>
        <w:jc w:val="both"/>
        <w:rPr>
          <w:szCs w:val="24"/>
        </w:rPr>
      </w:pPr>
      <w:r w:rsidRPr="00113444">
        <w:rPr>
          <w:szCs w:val="24"/>
        </w:rPr>
        <w:t>суббота с 08-00 до 14-00</w:t>
      </w:r>
    </w:p>
    <w:p w:rsidR="000A3F19" w:rsidRPr="00113444" w:rsidRDefault="000A3F19" w:rsidP="000A3F19">
      <w:pPr>
        <w:pStyle w:val="a7"/>
        <w:spacing w:line="220" w:lineRule="exact"/>
        <w:rPr>
          <w:sz w:val="24"/>
        </w:rPr>
      </w:pPr>
    </w:p>
    <w:p w:rsidR="00CC0E2B" w:rsidRPr="009F30C7" w:rsidRDefault="00CC0E2B" w:rsidP="009F30C7">
      <w:pPr>
        <w:pStyle w:val="a7"/>
        <w:spacing w:line="240" w:lineRule="exact"/>
        <w:rPr>
          <w:b/>
          <w:bCs/>
          <w:sz w:val="22"/>
          <w:szCs w:val="22"/>
        </w:rPr>
      </w:pPr>
      <w:r w:rsidRPr="009F30C7">
        <w:rPr>
          <w:b/>
          <w:bCs/>
          <w:sz w:val="22"/>
          <w:szCs w:val="22"/>
        </w:rPr>
        <w:t xml:space="preserve">Анонимные </w:t>
      </w:r>
      <w:r w:rsidR="00DB6DE8" w:rsidRPr="009F30C7">
        <w:rPr>
          <w:b/>
          <w:bCs/>
          <w:sz w:val="22"/>
          <w:szCs w:val="22"/>
        </w:rPr>
        <w:t xml:space="preserve">консультационные кабинеты, </w:t>
      </w:r>
      <w:r w:rsidR="000957C8">
        <w:rPr>
          <w:b/>
          <w:bCs/>
          <w:sz w:val="22"/>
          <w:szCs w:val="22"/>
        </w:rPr>
        <w:t>Наровлянского</w:t>
      </w:r>
      <w:r w:rsidRPr="009F30C7">
        <w:rPr>
          <w:b/>
          <w:bCs/>
          <w:sz w:val="22"/>
          <w:szCs w:val="22"/>
        </w:rPr>
        <w:t xml:space="preserve"> район</w:t>
      </w:r>
      <w:r w:rsidR="000957C8">
        <w:rPr>
          <w:b/>
          <w:bCs/>
          <w:sz w:val="22"/>
          <w:szCs w:val="22"/>
        </w:rPr>
        <w:t>а</w:t>
      </w:r>
      <w:r w:rsidRPr="009F30C7">
        <w:rPr>
          <w:b/>
          <w:bCs/>
          <w:sz w:val="22"/>
          <w:szCs w:val="22"/>
        </w:rPr>
        <w:t>:</w:t>
      </w:r>
    </w:p>
    <w:p w:rsidR="00EB0093" w:rsidRPr="009F30C7" w:rsidRDefault="00EB0093" w:rsidP="009F30C7">
      <w:pPr>
        <w:pStyle w:val="a7"/>
        <w:spacing w:line="240" w:lineRule="exact"/>
        <w:rPr>
          <w:bCs/>
          <w:i/>
          <w:sz w:val="22"/>
          <w:szCs w:val="22"/>
        </w:rPr>
      </w:pPr>
    </w:p>
    <w:p w:rsidR="00113444" w:rsidRPr="009F30C7" w:rsidRDefault="00113444" w:rsidP="009F30C7">
      <w:pPr>
        <w:pStyle w:val="a7"/>
        <w:spacing w:line="240" w:lineRule="exact"/>
        <w:rPr>
          <w:b/>
          <w:bCs/>
          <w:sz w:val="22"/>
          <w:szCs w:val="22"/>
        </w:rPr>
      </w:pPr>
      <w:r w:rsidRPr="009F30C7">
        <w:rPr>
          <w:b/>
          <w:bCs/>
          <w:sz w:val="22"/>
          <w:szCs w:val="22"/>
        </w:rPr>
        <w:t xml:space="preserve">учреждение здравоохранения </w:t>
      </w:r>
    </w:p>
    <w:p w:rsidR="00113444" w:rsidRPr="009F30C7" w:rsidRDefault="00113444" w:rsidP="009F30C7">
      <w:pPr>
        <w:pStyle w:val="a7"/>
        <w:spacing w:line="240" w:lineRule="exact"/>
        <w:rPr>
          <w:b/>
          <w:bCs/>
          <w:sz w:val="22"/>
          <w:szCs w:val="22"/>
        </w:rPr>
      </w:pPr>
      <w:r w:rsidRPr="009F30C7">
        <w:rPr>
          <w:b/>
          <w:bCs/>
          <w:sz w:val="22"/>
          <w:szCs w:val="22"/>
        </w:rPr>
        <w:t>«</w:t>
      </w:r>
      <w:r w:rsidR="000957C8">
        <w:rPr>
          <w:b/>
          <w:bCs/>
          <w:sz w:val="22"/>
          <w:szCs w:val="22"/>
        </w:rPr>
        <w:t>Наровлянская</w:t>
      </w:r>
      <w:r w:rsidRPr="009F30C7">
        <w:rPr>
          <w:b/>
          <w:bCs/>
          <w:sz w:val="22"/>
          <w:szCs w:val="22"/>
        </w:rPr>
        <w:t xml:space="preserve"> центральная районная больница»</w:t>
      </w:r>
    </w:p>
    <w:p w:rsidR="00113444" w:rsidRPr="009F30C7" w:rsidRDefault="00CC0E2B" w:rsidP="009F30C7">
      <w:pPr>
        <w:pStyle w:val="a7"/>
        <w:spacing w:line="240" w:lineRule="exact"/>
        <w:rPr>
          <w:bCs/>
          <w:i/>
          <w:sz w:val="22"/>
          <w:szCs w:val="22"/>
        </w:rPr>
      </w:pPr>
      <w:r w:rsidRPr="009F30C7">
        <w:rPr>
          <w:bCs/>
          <w:i/>
          <w:sz w:val="22"/>
          <w:szCs w:val="22"/>
        </w:rPr>
        <w:t>г.</w:t>
      </w:r>
      <w:r w:rsidR="000957C8">
        <w:rPr>
          <w:bCs/>
          <w:i/>
          <w:sz w:val="22"/>
          <w:szCs w:val="22"/>
        </w:rPr>
        <w:t>Наровля</w:t>
      </w:r>
      <w:r w:rsidRPr="009F30C7">
        <w:rPr>
          <w:bCs/>
          <w:i/>
          <w:sz w:val="22"/>
          <w:szCs w:val="22"/>
        </w:rPr>
        <w:t>, ул.</w:t>
      </w:r>
      <w:r w:rsidR="000957C8">
        <w:rPr>
          <w:bCs/>
          <w:i/>
          <w:sz w:val="22"/>
          <w:szCs w:val="22"/>
        </w:rPr>
        <w:t>Октябрьская, 119</w:t>
      </w:r>
      <w:r w:rsidRPr="009F30C7">
        <w:rPr>
          <w:bCs/>
          <w:i/>
          <w:sz w:val="22"/>
          <w:szCs w:val="22"/>
        </w:rPr>
        <w:t>,</w:t>
      </w:r>
      <w:r w:rsidR="000957C8">
        <w:rPr>
          <w:bCs/>
          <w:i/>
          <w:sz w:val="22"/>
          <w:szCs w:val="22"/>
        </w:rPr>
        <w:t xml:space="preserve"> </w:t>
      </w:r>
      <w:r w:rsidR="000A3F19" w:rsidRPr="009F30C7">
        <w:rPr>
          <w:bCs/>
          <w:i/>
          <w:sz w:val="22"/>
          <w:szCs w:val="22"/>
        </w:rPr>
        <w:t>кабинет №</w:t>
      </w:r>
      <w:r w:rsidR="000957C8">
        <w:rPr>
          <w:bCs/>
          <w:i/>
          <w:sz w:val="22"/>
          <w:szCs w:val="22"/>
        </w:rPr>
        <w:t>207</w:t>
      </w:r>
      <w:r w:rsidR="000A3F19" w:rsidRPr="009F30C7">
        <w:rPr>
          <w:bCs/>
          <w:i/>
          <w:sz w:val="22"/>
          <w:szCs w:val="22"/>
        </w:rPr>
        <w:t xml:space="preserve">, </w:t>
      </w:r>
    </w:p>
    <w:p w:rsidR="00CC0E2B" w:rsidRPr="009F30C7" w:rsidRDefault="000A3F19" w:rsidP="009F30C7">
      <w:pPr>
        <w:pStyle w:val="a7"/>
        <w:spacing w:line="240" w:lineRule="exact"/>
        <w:rPr>
          <w:bCs/>
          <w:sz w:val="22"/>
          <w:szCs w:val="22"/>
        </w:rPr>
      </w:pPr>
      <w:r w:rsidRPr="009F30C7">
        <w:rPr>
          <w:bCs/>
          <w:sz w:val="22"/>
          <w:szCs w:val="22"/>
        </w:rPr>
        <w:t xml:space="preserve">врач психиатр-нарколог </w:t>
      </w:r>
    </w:p>
    <w:p w:rsidR="000A3F19" w:rsidRPr="009F30C7" w:rsidRDefault="000957C8" w:rsidP="009F30C7">
      <w:pPr>
        <w:pStyle w:val="a7"/>
        <w:spacing w:line="24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Волощук Назар Васильевич</w:t>
      </w:r>
    </w:p>
    <w:p w:rsidR="00DB6DE8" w:rsidRPr="009F30C7" w:rsidRDefault="00AE7065" w:rsidP="009F30C7">
      <w:pPr>
        <w:pStyle w:val="a7"/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прямая линия:</w:t>
      </w:r>
      <w:r w:rsidR="005E6E13">
        <w:rPr>
          <w:b/>
          <w:bCs/>
          <w:sz w:val="22"/>
          <w:szCs w:val="22"/>
        </w:rPr>
        <w:t xml:space="preserve"> (80235</w:t>
      </w:r>
      <w:r w:rsidR="000957C8">
        <w:rPr>
          <w:b/>
          <w:bCs/>
          <w:sz w:val="22"/>
          <w:szCs w:val="22"/>
        </w:rPr>
        <w:t>5</w:t>
      </w:r>
      <w:r w:rsidR="005E6E13">
        <w:rPr>
          <w:b/>
          <w:bCs/>
          <w:sz w:val="22"/>
          <w:szCs w:val="22"/>
        </w:rPr>
        <w:t xml:space="preserve">) </w:t>
      </w:r>
      <w:r w:rsidR="000957C8">
        <w:rPr>
          <w:b/>
          <w:bCs/>
          <w:sz w:val="22"/>
          <w:szCs w:val="22"/>
        </w:rPr>
        <w:t>2-51-44</w:t>
      </w:r>
    </w:p>
    <w:p w:rsidR="00CC0E2B" w:rsidRPr="009F30C7" w:rsidRDefault="000957C8" w:rsidP="009F30C7">
      <w:pPr>
        <w:pStyle w:val="a7"/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ежедневно</w:t>
      </w:r>
      <w:r w:rsidR="000A3F19" w:rsidRPr="009F30C7">
        <w:rPr>
          <w:b/>
          <w:bCs/>
          <w:sz w:val="22"/>
          <w:szCs w:val="22"/>
        </w:rPr>
        <w:t xml:space="preserve"> </w:t>
      </w:r>
      <w:r w:rsidR="00CC0E2B" w:rsidRPr="009F30C7">
        <w:rPr>
          <w:b/>
          <w:bCs/>
          <w:sz w:val="22"/>
          <w:szCs w:val="22"/>
        </w:rPr>
        <w:t xml:space="preserve"> с </w:t>
      </w:r>
      <w:r>
        <w:rPr>
          <w:b/>
          <w:bCs/>
          <w:sz w:val="22"/>
          <w:szCs w:val="22"/>
        </w:rPr>
        <w:t>08</w:t>
      </w:r>
      <w:r w:rsidR="00CC0E2B" w:rsidRPr="009F30C7">
        <w:rPr>
          <w:b/>
          <w:bCs/>
          <w:sz w:val="22"/>
          <w:szCs w:val="22"/>
        </w:rPr>
        <w:t>-00 до 1</w:t>
      </w:r>
      <w:r>
        <w:rPr>
          <w:b/>
          <w:bCs/>
          <w:sz w:val="22"/>
          <w:szCs w:val="22"/>
        </w:rPr>
        <w:t>5</w:t>
      </w:r>
      <w:r w:rsidR="00CC0E2B" w:rsidRPr="009F30C7">
        <w:rPr>
          <w:b/>
          <w:bCs/>
          <w:sz w:val="22"/>
          <w:szCs w:val="22"/>
        </w:rPr>
        <w:t>-00</w:t>
      </w:r>
    </w:p>
    <w:p w:rsidR="00CC0E2B" w:rsidRPr="009F30C7" w:rsidRDefault="00CC0E2B" w:rsidP="009F30C7">
      <w:pPr>
        <w:pStyle w:val="a7"/>
        <w:spacing w:line="240" w:lineRule="exact"/>
        <w:rPr>
          <w:b/>
          <w:bCs/>
          <w:sz w:val="22"/>
          <w:szCs w:val="22"/>
        </w:rPr>
      </w:pPr>
    </w:p>
    <w:p w:rsidR="00113444" w:rsidRPr="009F30C7" w:rsidRDefault="00113444" w:rsidP="009F30C7">
      <w:pPr>
        <w:pStyle w:val="a7"/>
        <w:spacing w:line="240" w:lineRule="exact"/>
        <w:rPr>
          <w:b/>
          <w:color w:val="111111"/>
          <w:sz w:val="22"/>
          <w:szCs w:val="22"/>
          <w:shd w:val="clear" w:color="auto" w:fill="FFFFFF"/>
        </w:rPr>
      </w:pPr>
      <w:r w:rsidRPr="009F30C7">
        <w:rPr>
          <w:b/>
          <w:color w:val="111111"/>
          <w:sz w:val="22"/>
          <w:szCs w:val="22"/>
          <w:shd w:val="clear" w:color="auto" w:fill="FFFFFF"/>
        </w:rPr>
        <w:t>государственное учреждение образования «</w:t>
      </w:r>
      <w:r w:rsidR="000957C8">
        <w:rPr>
          <w:b/>
          <w:color w:val="111111"/>
          <w:sz w:val="22"/>
          <w:szCs w:val="22"/>
          <w:shd w:val="clear" w:color="auto" w:fill="FFFFFF"/>
        </w:rPr>
        <w:t>Наровлянский</w:t>
      </w:r>
      <w:r w:rsidRPr="009F30C7">
        <w:rPr>
          <w:b/>
          <w:color w:val="111111"/>
          <w:sz w:val="22"/>
          <w:szCs w:val="22"/>
          <w:shd w:val="clear" w:color="auto" w:fill="FFFFFF"/>
        </w:rPr>
        <w:t xml:space="preserve"> районный социально-педагогический центр»</w:t>
      </w:r>
    </w:p>
    <w:p w:rsidR="00DB6DE8" w:rsidRPr="009F30C7" w:rsidRDefault="00DB6DE8" w:rsidP="009F30C7">
      <w:pPr>
        <w:pStyle w:val="a7"/>
        <w:spacing w:line="240" w:lineRule="exact"/>
        <w:rPr>
          <w:sz w:val="22"/>
          <w:szCs w:val="22"/>
        </w:rPr>
      </w:pPr>
      <w:r w:rsidRPr="009F30C7">
        <w:rPr>
          <w:sz w:val="22"/>
          <w:szCs w:val="22"/>
        </w:rPr>
        <w:t>г.</w:t>
      </w:r>
      <w:r w:rsidR="000957C8">
        <w:rPr>
          <w:sz w:val="22"/>
          <w:szCs w:val="22"/>
        </w:rPr>
        <w:t>Наровля</w:t>
      </w:r>
      <w:r w:rsidRPr="009F30C7">
        <w:rPr>
          <w:sz w:val="22"/>
          <w:szCs w:val="22"/>
        </w:rPr>
        <w:t>, ул.</w:t>
      </w:r>
      <w:r w:rsidR="000957C8">
        <w:rPr>
          <w:sz w:val="22"/>
          <w:szCs w:val="22"/>
        </w:rPr>
        <w:t>Корзуна</w:t>
      </w:r>
      <w:r w:rsidRPr="009F30C7">
        <w:rPr>
          <w:sz w:val="22"/>
          <w:szCs w:val="22"/>
        </w:rPr>
        <w:t xml:space="preserve">, д. </w:t>
      </w:r>
      <w:r w:rsidR="000957C8">
        <w:rPr>
          <w:sz w:val="22"/>
          <w:szCs w:val="22"/>
        </w:rPr>
        <w:t>42</w:t>
      </w:r>
      <w:r w:rsidRPr="009F30C7">
        <w:rPr>
          <w:sz w:val="22"/>
          <w:szCs w:val="22"/>
        </w:rPr>
        <w:t>,</w:t>
      </w:r>
    </w:p>
    <w:p w:rsidR="00DB6DE8" w:rsidRPr="009F30C7" w:rsidRDefault="00113444" w:rsidP="009F30C7">
      <w:pPr>
        <w:pStyle w:val="a7"/>
        <w:spacing w:line="240" w:lineRule="exact"/>
        <w:rPr>
          <w:b/>
          <w:sz w:val="22"/>
          <w:szCs w:val="22"/>
        </w:rPr>
      </w:pPr>
      <w:r w:rsidRPr="009F30C7">
        <w:rPr>
          <w:b/>
          <w:color w:val="111111"/>
          <w:sz w:val="22"/>
          <w:szCs w:val="22"/>
          <w:shd w:val="clear" w:color="auto" w:fill="FFFFFF"/>
        </w:rPr>
        <w:t xml:space="preserve">телефоны: </w:t>
      </w:r>
      <w:r w:rsidR="00E91EA1">
        <w:rPr>
          <w:b/>
          <w:color w:val="111111"/>
          <w:sz w:val="22"/>
          <w:szCs w:val="22"/>
          <w:shd w:val="clear" w:color="auto" w:fill="FFFFFF"/>
        </w:rPr>
        <w:t>(8</w:t>
      </w:r>
      <w:r w:rsidR="00AE7065">
        <w:rPr>
          <w:b/>
          <w:color w:val="111111"/>
          <w:sz w:val="22"/>
          <w:szCs w:val="22"/>
          <w:shd w:val="clear" w:color="auto" w:fill="FFFFFF"/>
        </w:rPr>
        <w:t xml:space="preserve"> </w:t>
      </w:r>
      <w:r w:rsidR="00E91EA1">
        <w:rPr>
          <w:b/>
          <w:color w:val="111111"/>
          <w:sz w:val="22"/>
          <w:szCs w:val="22"/>
          <w:shd w:val="clear" w:color="auto" w:fill="FFFFFF"/>
        </w:rPr>
        <w:t>0235</w:t>
      </w:r>
      <w:r w:rsidR="000957C8">
        <w:rPr>
          <w:b/>
          <w:color w:val="111111"/>
          <w:sz w:val="22"/>
          <w:szCs w:val="22"/>
          <w:shd w:val="clear" w:color="auto" w:fill="FFFFFF"/>
        </w:rPr>
        <w:t>5</w:t>
      </w:r>
      <w:r w:rsidR="00E91EA1">
        <w:rPr>
          <w:b/>
          <w:color w:val="111111"/>
          <w:sz w:val="22"/>
          <w:szCs w:val="22"/>
          <w:shd w:val="clear" w:color="auto" w:fill="FFFFFF"/>
        </w:rPr>
        <w:t xml:space="preserve">) </w:t>
      </w:r>
      <w:r w:rsidR="000957C8">
        <w:rPr>
          <w:b/>
          <w:color w:val="111111"/>
          <w:sz w:val="22"/>
          <w:szCs w:val="22"/>
          <w:shd w:val="clear" w:color="auto" w:fill="FFFFFF"/>
        </w:rPr>
        <w:t>2 21 28</w:t>
      </w:r>
    </w:p>
    <w:p w:rsidR="00113444" w:rsidRPr="009F30C7" w:rsidRDefault="000957C8" w:rsidP="009F30C7">
      <w:pPr>
        <w:pStyle w:val="a7"/>
        <w:spacing w:line="24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 понедельника по пятницу с 08.30 до 19.00</w:t>
      </w:r>
    </w:p>
    <w:p w:rsidR="00113444" w:rsidRPr="009F30C7" w:rsidRDefault="00113444" w:rsidP="009F30C7">
      <w:pPr>
        <w:pStyle w:val="a7"/>
        <w:spacing w:line="240" w:lineRule="exact"/>
        <w:rPr>
          <w:bCs/>
          <w:sz w:val="22"/>
          <w:szCs w:val="22"/>
        </w:rPr>
      </w:pPr>
    </w:p>
    <w:p w:rsidR="00CC0E2B" w:rsidRPr="009F30C7" w:rsidRDefault="00DB6DE8" w:rsidP="009F30C7">
      <w:pPr>
        <w:pStyle w:val="ConsPlusNormal"/>
        <w:spacing w:line="240" w:lineRule="exact"/>
        <w:rPr>
          <w:b/>
          <w:sz w:val="22"/>
          <w:szCs w:val="22"/>
        </w:rPr>
      </w:pPr>
      <w:r w:rsidRPr="009F30C7">
        <w:rPr>
          <w:b/>
          <w:sz w:val="22"/>
          <w:szCs w:val="22"/>
        </w:rPr>
        <w:t>комиссия по делам несовершеннолетних</w:t>
      </w:r>
    </w:p>
    <w:p w:rsidR="000957C8" w:rsidRDefault="000957C8" w:rsidP="009F30C7">
      <w:pPr>
        <w:pStyle w:val="a7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Наровлянского райисполкома</w:t>
      </w:r>
    </w:p>
    <w:p w:rsidR="00113444" w:rsidRPr="009F30C7" w:rsidRDefault="00AE7065" w:rsidP="009F30C7">
      <w:pPr>
        <w:pStyle w:val="a7"/>
        <w:spacing w:line="24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="000957C8">
        <w:rPr>
          <w:bCs/>
          <w:sz w:val="22"/>
          <w:szCs w:val="22"/>
        </w:rPr>
        <w:t xml:space="preserve">.Наровля, </w:t>
      </w:r>
      <w:r w:rsidR="00113444" w:rsidRPr="009F30C7">
        <w:rPr>
          <w:bCs/>
          <w:sz w:val="22"/>
          <w:szCs w:val="22"/>
        </w:rPr>
        <w:t>ул.</w:t>
      </w:r>
      <w:r w:rsidR="000957C8">
        <w:rPr>
          <w:bCs/>
          <w:sz w:val="22"/>
          <w:szCs w:val="22"/>
        </w:rPr>
        <w:t>Коммунистическая, 3</w:t>
      </w:r>
      <w:r>
        <w:rPr>
          <w:bCs/>
          <w:sz w:val="22"/>
          <w:szCs w:val="22"/>
        </w:rPr>
        <w:t>,</w:t>
      </w:r>
      <w:r w:rsidR="00113444" w:rsidRPr="009F30C7">
        <w:rPr>
          <w:bCs/>
          <w:sz w:val="22"/>
          <w:szCs w:val="22"/>
        </w:rPr>
        <w:t xml:space="preserve"> </w:t>
      </w:r>
      <w:r w:rsidR="00DB6DE8" w:rsidRPr="009F30C7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>20</w:t>
      </w:r>
    </w:p>
    <w:p w:rsidR="00DB6DE8" w:rsidRPr="009F30C7" w:rsidRDefault="00DB6DE8" w:rsidP="009F30C7">
      <w:pPr>
        <w:pStyle w:val="ConsPlusNormal"/>
        <w:spacing w:line="240" w:lineRule="exact"/>
        <w:rPr>
          <w:sz w:val="22"/>
          <w:szCs w:val="22"/>
        </w:rPr>
      </w:pPr>
      <w:r w:rsidRPr="009F30C7">
        <w:rPr>
          <w:sz w:val="22"/>
          <w:szCs w:val="22"/>
        </w:rPr>
        <w:t>заместитель председателя комиссии</w:t>
      </w:r>
    </w:p>
    <w:p w:rsidR="00DB6DE8" w:rsidRPr="009F30C7" w:rsidRDefault="00AE7065" w:rsidP="009F30C7">
      <w:pPr>
        <w:pStyle w:val="ConsPlusNormal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Шевченко Михаил Валерьевич</w:t>
      </w:r>
    </w:p>
    <w:p w:rsidR="00113444" w:rsidRPr="00AE7065" w:rsidRDefault="00113444" w:rsidP="009F30C7">
      <w:pPr>
        <w:pStyle w:val="a7"/>
        <w:spacing w:line="240" w:lineRule="exact"/>
        <w:rPr>
          <w:b/>
          <w:bCs/>
          <w:sz w:val="22"/>
          <w:szCs w:val="22"/>
        </w:rPr>
      </w:pPr>
      <w:r w:rsidRPr="00AE7065">
        <w:rPr>
          <w:b/>
          <w:bCs/>
          <w:sz w:val="22"/>
          <w:szCs w:val="22"/>
        </w:rPr>
        <w:t>будние дни с 8.</w:t>
      </w:r>
      <w:r w:rsidR="00AE7065" w:rsidRPr="00AE7065">
        <w:rPr>
          <w:b/>
          <w:bCs/>
          <w:sz w:val="22"/>
          <w:szCs w:val="22"/>
        </w:rPr>
        <w:t>3</w:t>
      </w:r>
      <w:r w:rsidRPr="00AE7065">
        <w:rPr>
          <w:b/>
          <w:bCs/>
          <w:sz w:val="22"/>
          <w:szCs w:val="22"/>
        </w:rPr>
        <w:t>0 до 13.00, с 14.00 до 1</w:t>
      </w:r>
      <w:r w:rsidR="00AE7065" w:rsidRPr="00AE7065">
        <w:rPr>
          <w:b/>
          <w:bCs/>
          <w:sz w:val="22"/>
          <w:szCs w:val="22"/>
        </w:rPr>
        <w:t>7</w:t>
      </w:r>
      <w:r w:rsidRPr="00AE7065">
        <w:rPr>
          <w:b/>
          <w:bCs/>
          <w:sz w:val="22"/>
          <w:szCs w:val="22"/>
        </w:rPr>
        <w:t>.</w:t>
      </w:r>
      <w:r w:rsidR="00AE7065" w:rsidRPr="00AE7065">
        <w:rPr>
          <w:b/>
          <w:bCs/>
          <w:sz w:val="22"/>
          <w:szCs w:val="22"/>
        </w:rPr>
        <w:t>3</w:t>
      </w:r>
      <w:r w:rsidRPr="00AE7065">
        <w:rPr>
          <w:b/>
          <w:bCs/>
          <w:sz w:val="22"/>
          <w:szCs w:val="22"/>
        </w:rPr>
        <w:t xml:space="preserve">0 </w:t>
      </w:r>
    </w:p>
    <w:p w:rsidR="00DB6DE8" w:rsidRPr="009F30C7" w:rsidRDefault="00AE7065" w:rsidP="009F30C7">
      <w:pPr>
        <w:pStyle w:val="ConsPlusNormal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телефон:</w:t>
      </w:r>
      <w:r w:rsidR="00113444" w:rsidRPr="009F30C7">
        <w:rPr>
          <w:b/>
          <w:sz w:val="22"/>
          <w:szCs w:val="22"/>
        </w:rPr>
        <w:t xml:space="preserve"> (8 0235</w:t>
      </w:r>
      <w:r>
        <w:rPr>
          <w:b/>
          <w:sz w:val="22"/>
          <w:szCs w:val="22"/>
        </w:rPr>
        <w:t>5</w:t>
      </w:r>
      <w:r w:rsidR="00113444" w:rsidRPr="009F30C7">
        <w:rPr>
          <w:b/>
          <w:sz w:val="22"/>
          <w:szCs w:val="22"/>
        </w:rPr>
        <w:t>) 2</w:t>
      </w:r>
      <w:r w:rsidR="00E91EA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23-92</w:t>
      </w:r>
      <w:r w:rsidR="00DB6DE8" w:rsidRPr="009F30C7">
        <w:rPr>
          <w:b/>
          <w:sz w:val="22"/>
          <w:szCs w:val="22"/>
        </w:rPr>
        <w:t xml:space="preserve">, </w:t>
      </w:r>
    </w:p>
    <w:p w:rsidR="00DB6DE8" w:rsidRPr="009F30C7" w:rsidRDefault="00DB6DE8" w:rsidP="009F30C7">
      <w:pPr>
        <w:pStyle w:val="ConsPlusNormal"/>
        <w:spacing w:line="240" w:lineRule="exact"/>
        <w:rPr>
          <w:sz w:val="22"/>
          <w:szCs w:val="22"/>
        </w:rPr>
      </w:pPr>
    </w:p>
    <w:p w:rsidR="00DB6DE8" w:rsidRDefault="00DB6DE8" w:rsidP="009F30C7">
      <w:pPr>
        <w:pStyle w:val="ConsPlusNormal"/>
        <w:spacing w:line="240" w:lineRule="exact"/>
        <w:rPr>
          <w:b/>
          <w:i/>
          <w:sz w:val="22"/>
          <w:szCs w:val="22"/>
        </w:rPr>
      </w:pPr>
      <w:r w:rsidRPr="009F30C7">
        <w:rPr>
          <w:b/>
          <w:i/>
          <w:sz w:val="22"/>
          <w:szCs w:val="22"/>
        </w:rPr>
        <w:t>групп</w:t>
      </w:r>
      <w:r w:rsidR="00113444" w:rsidRPr="009F30C7">
        <w:rPr>
          <w:b/>
          <w:i/>
          <w:sz w:val="22"/>
          <w:szCs w:val="22"/>
        </w:rPr>
        <w:t>ы</w:t>
      </w:r>
      <w:r w:rsidRPr="009F30C7">
        <w:rPr>
          <w:b/>
          <w:i/>
          <w:sz w:val="22"/>
          <w:szCs w:val="22"/>
        </w:rPr>
        <w:t xml:space="preserve"> в социальной сети</w:t>
      </w:r>
      <w:r w:rsidR="00724A38" w:rsidRPr="009F30C7">
        <w:rPr>
          <w:b/>
          <w:i/>
          <w:sz w:val="22"/>
          <w:szCs w:val="22"/>
        </w:rPr>
        <w:t xml:space="preserve"> вКонтакте:</w:t>
      </w:r>
    </w:p>
    <w:p w:rsidR="00AE7065" w:rsidRPr="009F30C7" w:rsidRDefault="00AE7065" w:rsidP="009F30C7">
      <w:pPr>
        <w:pStyle w:val="ConsPlusNormal"/>
        <w:spacing w:line="240" w:lineRule="exact"/>
        <w:rPr>
          <w:b/>
          <w:i/>
          <w:sz w:val="22"/>
          <w:szCs w:val="22"/>
        </w:rPr>
      </w:pPr>
    </w:p>
    <w:p w:rsidR="00DB6DE8" w:rsidRPr="00AE7065" w:rsidRDefault="00DB6DE8" w:rsidP="009F30C7">
      <w:pPr>
        <w:pStyle w:val="2"/>
        <w:shd w:val="clear" w:color="auto" w:fill="FFFFFF"/>
        <w:spacing w:before="0" w:after="0" w:line="240" w:lineRule="exact"/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</w:pPr>
      <w:r w:rsidRPr="00AE7065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Комиссия по делам несовершеннолетних (</w:t>
      </w:r>
      <w:r w:rsidR="00AE7065" w:rsidRPr="00AE7065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Наровля</w:t>
      </w:r>
      <w:r w:rsidRPr="00AE7065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)</w:t>
      </w:r>
    </w:p>
    <w:p w:rsidR="009F30C7" w:rsidRDefault="00DB6DE8" w:rsidP="009F30C7">
      <w:pPr>
        <w:pStyle w:val="ConsPlusNormal"/>
        <w:spacing w:line="240" w:lineRule="exact"/>
        <w:rPr>
          <w:i/>
          <w:sz w:val="22"/>
          <w:szCs w:val="22"/>
        </w:rPr>
      </w:pPr>
      <w:r w:rsidRPr="009F30C7">
        <w:rPr>
          <w:i/>
          <w:sz w:val="22"/>
          <w:szCs w:val="22"/>
        </w:rPr>
        <w:t>(</w:t>
      </w:r>
      <w:hyperlink r:id="rId7" w:history="1">
        <w:r w:rsidR="00AE7065" w:rsidRPr="00494008">
          <w:rPr>
            <w:rStyle w:val="a5"/>
            <w:i/>
            <w:sz w:val="22"/>
            <w:szCs w:val="22"/>
          </w:rPr>
          <w:t>https://vk.com/kdn_narovlya</w:t>
        </w:r>
      </w:hyperlink>
      <w:r w:rsidRPr="009F30C7">
        <w:rPr>
          <w:i/>
          <w:sz w:val="22"/>
          <w:szCs w:val="22"/>
        </w:rPr>
        <w:t>)</w:t>
      </w:r>
    </w:p>
    <w:p w:rsidR="009F30C7" w:rsidRDefault="009F30C7" w:rsidP="009F30C7">
      <w:pPr>
        <w:pStyle w:val="ConsPlusNormal"/>
        <w:spacing w:line="240" w:lineRule="exact"/>
        <w:rPr>
          <w:b/>
          <w:bCs/>
          <w:color w:val="000000"/>
          <w:sz w:val="22"/>
          <w:szCs w:val="22"/>
        </w:rPr>
      </w:pPr>
    </w:p>
    <w:p w:rsidR="00113444" w:rsidRPr="009F30C7" w:rsidRDefault="00113444" w:rsidP="009F30C7">
      <w:pPr>
        <w:pStyle w:val="ConsPlusNormal"/>
        <w:spacing w:line="240" w:lineRule="exact"/>
        <w:rPr>
          <w:i/>
          <w:sz w:val="22"/>
          <w:szCs w:val="22"/>
        </w:rPr>
      </w:pPr>
      <w:r w:rsidRPr="009F30C7">
        <w:rPr>
          <w:b/>
          <w:bCs/>
          <w:color w:val="000000"/>
          <w:sz w:val="22"/>
          <w:szCs w:val="22"/>
        </w:rPr>
        <w:t xml:space="preserve">ИДН </w:t>
      </w:r>
      <w:r w:rsidR="00AE7065">
        <w:rPr>
          <w:b/>
          <w:bCs/>
          <w:color w:val="000000"/>
          <w:sz w:val="22"/>
          <w:szCs w:val="22"/>
        </w:rPr>
        <w:t>Наровлянского</w:t>
      </w:r>
      <w:r w:rsidRPr="009F30C7">
        <w:rPr>
          <w:b/>
          <w:bCs/>
          <w:color w:val="000000"/>
          <w:sz w:val="22"/>
          <w:szCs w:val="22"/>
        </w:rPr>
        <w:t xml:space="preserve"> района</w:t>
      </w:r>
    </w:p>
    <w:p w:rsidR="00CC0E2B" w:rsidRDefault="00113444" w:rsidP="009F30C7">
      <w:pPr>
        <w:pStyle w:val="ConsPlusNormal"/>
        <w:spacing w:line="240" w:lineRule="exact"/>
        <w:rPr>
          <w:sz w:val="22"/>
          <w:szCs w:val="22"/>
        </w:rPr>
      </w:pPr>
      <w:r w:rsidRPr="009F30C7">
        <w:rPr>
          <w:sz w:val="22"/>
          <w:szCs w:val="22"/>
        </w:rPr>
        <w:t>(</w:t>
      </w:r>
      <w:hyperlink r:id="rId8" w:history="1">
        <w:r w:rsidR="00AE7065" w:rsidRPr="00494008">
          <w:rPr>
            <w:rStyle w:val="a5"/>
            <w:sz w:val="22"/>
            <w:szCs w:val="22"/>
          </w:rPr>
          <w:t>https://vk.com/idn_narovlya</w:t>
        </w:r>
      </w:hyperlink>
      <w:r w:rsidRPr="009F30C7">
        <w:rPr>
          <w:sz w:val="22"/>
          <w:szCs w:val="22"/>
        </w:rPr>
        <w:t>)</w:t>
      </w:r>
    </w:p>
    <w:p w:rsidR="00AE7065" w:rsidRPr="009F30C7" w:rsidRDefault="00AE7065" w:rsidP="009F30C7">
      <w:pPr>
        <w:pStyle w:val="ConsPlusNormal"/>
        <w:spacing w:line="240" w:lineRule="exact"/>
        <w:rPr>
          <w:sz w:val="22"/>
          <w:szCs w:val="22"/>
        </w:rPr>
      </w:pPr>
    </w:p>
    <w:p w:rsidR="00CC0E2B" w:rsidRPr="009F30C7" w:rsidRDefault="00CC0E2B" w:rsidP="009F30C7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724A38" w:rsidRPr="00AE7065" w:rsidRDefault="00AE7065" w:rsidP="009F30C7">
      <w:pPr>
        <w:pStyle w:val="2"/>
        <w:shd w:val="clear" w:color="auto" w:fill="FFFFFF"/>
        <w:spacing w:before="0" w:after="0" w:line="240" w:lineRule="exact"/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</w:pPr>
      <w:r w:rsidRPr="00AE7065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Молодежь Наровли / БРСМ</w:t>
      </w:r>
    </w:p>
    <w:p w:rsidR="00724A38" w:rsidRDefault="00724A38" w:rsidP="009F30C7">
      <w:pPr>
        <w:pStyle w:val="2"/>
        <w:shd w:val="clear" w:color="auto" w:fill="FFFFFF"/>
        <w:spacing w:before="0" w:after="0" w:line="240" w:lineRule="exac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9F30C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(</w:t>
      </w:r>
      <w:hyperlink r:id="rId9" w:history="1">
        <w:r w:rsidR="00AE7065" w:rsidRPr="00494008">
          <w:rPr>
            <w:rStyle w:val="a5"/>
            <w:rFonts w:ascii="Times New Roman" w:hAnsi="Times New Roman" w:cs="Times New Roman"/>
            <w:b w:val="0"/>
            <w:bCs w:val="0"/>
            <w:sz w:val="22"/>
            <w:szCs w:val="22"/>
          </w:rPr>
          <w:t>https://vk.com/brsm.narovlya</w:t>
        </w:r>
      </w:hyperlink>
      <w:r w:rsidRPr="009F30C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)</w:t>
      </w:r>
    </w:p>
    <w:p w:rsidR="00724A38" w:rsidRPr="009F30C7" w:rsidRDefault="00724A38" w:rsidP="00CC0E2B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AE7065" w:rsidRDefault="00AE7065" w:rsidP="00CC0E2B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AE7065" w:rsidRDefault="00AE7065" w:rsidP="00CC0E2B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CC0E2B" w:rsidRPr="00E91EA1" w:rsidRDefault="00CC0E2B" w:rsidP="009F30C7">
      <w:pPr>
        <w:pStyle w:val="ConsPlusNormal"/>
        <w:spacing w:line="240" w:lineRule="exact"/>
        <w:jc w:val="center"/>
        <w:rPr>
          <w:sz w:val="24"/>
          <w:szCs w:val="24"/>
        </w:rPr>
      </w:pPr>
      <w:r w:rsidRPr="00E91EA1">
        <w:rPr>
          <w:sz w:val="24"/>
          <w:szCs w:val="24"/>
        </w:rPr>
        <w:lastRenderedPageBreak/>
        <w:t>Комиссия по делам несовершеннолетних</w:t>
      </w:r>
    </w:p>
    <w:p w:rsidR="00CC0E2B" w:rsidRPr="00E91EA1" w:rsidRDefault="00AE7065" w:rsidP="00CC0E2B">
      <w:pPr>
        <w:pStyle w:val="ConsPlusNormal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Наровлянского</w:t>
      </w:r>
      <w:r w:rsidR="00EB0093" w:rsidRPr="00E91EA1">
        <w:rPr>
          <w:sz w:val="24"/>
          <w:szCs w:val="24"/>
        </w:rPr>
        <w:t xml:space="preserve"> районного</w:t>
      </w:r>
    </w:p>
    <w:p w:rsidR="00CC0E2B" w:rsidRPr="00E91EA1" w:rsidRDefault="00CC0E2B" w:rsidP="00CC0E2B">
      <w:pPr>
        <w:pStyle w:val="ConsPlusNormal"/>
        <w:spacing w:line="240" w:lineRule="exact"/>
        <w:jc w:val="center"/>
        <w:rPr>
          <w:sz w:val="24"/>
          <w:szCs w:val="24"/>
        </w:rPr>
      </w:pPr>
      <w:r w:rsidRPr="00E91EA1">
        <w:rPr>
          <w:sz w:val="24"/>
          <w:szCs w:val="24"/>
        </w:rPr>
        <w:t>исполнительного к</w:t>
      </w:r>
      <w:r w:rsidRPr="00E91EA1">
        <w:rPr>
          <w:sz w:val="24"/>
          <w:szCs w:val="24"/>
        </w:rPr>
        <w:t>о</w:t>
      </w:r>
      <w:r w:rsidRPr="00E91EA1">
        <w:rPr>
          <w:sz w:val="24"/>
          <w:szCs w:val="24"/>
        </w:rPr>
        <w:t>митета</w:t>
      </w: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6" style="position:absolute;left:0;text-align:left;margin-left:-7.95pt;margin-top:423.55pt;width:261pt;height:9pt;z-index:251655680" stroked="f"/>
        </w:pict>
      </w: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C0E2B" w:rsidRDefault="00CC0E2B" w:rsidP="00CC0E2B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CC0E2B" w:rsidRDefault="00CC0E2B" w:rsidP="00CC0E2B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 для родителей</w:t>
      </w: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  <w:r>
        <w:rPr>
          <w:b/>
          <w:noProof/>
          <w:sz w:val="24"/>
          <w:szCs w:val="24"/>
        </w:rPr>
        <w:pict>
          <v:rect id="_x0000_s1029" style="position:absolute;left:0;text-align:left;margin-left:-127.6pt;margin-top:121.5pt;width:261pt;height:18pt;rotation:270;z-index:251658752" stroked="f"/>
        </w:pict>
      </w:r>
      <w:r>
        <w:rPr>
          <w:rFonts w:ascii="Arial" w:hAnsi="Arial" w:cs="Arial"/>
          <w:noProof/>
          <w:color w:val="0053BB"/>
          <w:sz w:val="40"/>
          <w:szCs w:val="40"/>
        </w:rPr>
        <w:pict>
          <v:rect id="_x0000_s1028" style="position:absolute;left:0;text-align:left;margin-left:-6.1pt;margin-top:9pt;width:261pt;height:9pt;z-index:251657728" stroked="f"/>
        </w:pict>
      </w:r>
      <w:r>
        <w:rPr>
          <w:b/>
          <w:noProof/>
          <w:sz w:val="24"/>
          <w:szCs w:val="24"/>
        </w:rPr>
        <w:pict>
          <v:rect id="_x0000_s1027" style="position:absolute;left:0;text-align:left;margin-left:2.1pt;margin-top:3.8pt;width:261pt;height:9pt;z-index:251656704" stroked="f"/>
        </w:pict>
      </w:r>
    </w:p>
    <w:p w:rsidR="00CC0E2B" w:rsidRDefault="006B653A" w:rsidP="00CC0E2B">
      <w:pPr>
        <w:pStyle w:val="ConsPlusNormal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733675" cy="1457325"/>
            <wp:effectExtent l="19050" t="0" r="9525" b="0"/>
            <wp:docPr id="2" name="Рисунок 2" descr="58e54f2493ba897111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e54f2493ba89711104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Pr="00CC0E2B" w:rsidRDefault="00CC0E2B" w:rsidP="00CC0E2B">
      <w:pPr>
        <w:pStyle w:val="ConsPlusNormal"/>
        <w:jc w:val="center"/>
        <w:rPr>
          <w:b/>
          <w:sz w:val="48"/>
          <w:szCs w:val="48"/>
        </w:rPr>
      </w:pPr>
      <w:r w:rsidRPr="00CC0E2B">
        <w:rPr>
          <w:b/>
          <w:sz w:val="48"/>
          <w:szCs w:val="48"/>
        </w:rPr>
        <w:t xml:space="preserve">Насвай </w:t>
      </w:r>
    </w:p>
    <w:p w:rsidR="00CC0E2B" w:rsidRPr="00CC0E2B" w:rsidRDefault="00CC0E2B" w:rsidP="00CC0E2B">
      <w:pPr>
        <w:pStyle w:val="ConsPlusNormal"/>
        <w:jc w:val="center"/>
        <w:rPr>
          <w:b/>
          <w:sz w:val="48"/>
          <w:szCs w:val="48"/>
        </w:rPr>
      </w:pPr>
      <w:r w:rsidRPr="00CC0E2B">
        <w:rPr>
          <w:b/>
          <w:sz w:val="48"/>
          <w:szCs w:val="48"/>
        </w:rPr>
        <w:t xml:space="preserve">и последствия </w:t>
      </w:r>
    </w:p>
    <w:p w:rsidR="00CC0E2B" w:rsidRPr="00CC0E2B" w:rsidRDefault="00CC0E2B" w:rsidP="00CC0E2B">
      <w:pPr>
        <w:pStyle w:val="ConsPlusNormal"/>
        <w:jc w:val="center"/>
        <w:rPr>
          <w:sz w:val="48"/>
          <w:szCs w:val="48"/>
        </w:rPr>
      </w:pPr>
      <w:r w:rsidRPr="00CC0E2B">
        <w:rPr>
          <w:b/>
          <w:sz w:val="48"/>
          <w:szCs w:val="48"/>
        </w:rPr>
        <w:t>его потребления</w:t>
      </w:r>
    </w:p>
    <w:p w:rsidR="009F30C7" w:rsidRDefault="009F30C7" w:rsidP="00CC0E2B">
      <w:pPr>
        <w:pStyle w:val="ConsPlusNormal"/>
        <w:jc w:val="center"/>
        <w:rPr>
          <w:sz w:val="22"/>
          <w:szCs w:val="22"/>
        </w:rPr>
      </w:pPr>
    </w:p>
    <w:p w:rsidR="00CC0E2B" w:rsidRDefault="00AE7065" w:rsidP="00CC0E2B">
      <w:pPr>
        <w:pStyle w:val="ConsPlusNormal"/>
        <w:jc w:val="center"/>
        <w:rPr>
          <w:sz w:val="22"/>
          <w:szCs w:val="22"/>
        </w:rPr>
      </w:pPr>
      <w:r w:rsidRPr="00AE7065">
        <w:rPr>
          <w:sz w:val="22"/>
          <w:szCs w:val="22"/>
        </w:rPr>
        <w:t>http://narovlya.gomel-region.by/ru/kdn/</w:t>
      </w: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113444">
      <w:pPr>
        <w:pStyle w:val="ConsPlusNormal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Default="00CC0E2B" w:rsidP="00CC0E2B">
      <w:pPr>
        <w:pStyle w:val="ConsPlusNormal"/>
        <w:jc w:val="center"/>
        <w:rPr>
          <w:sz w:val="22"/>
          <w:szCs w:val="22"/>
        </w:rPr>
      </w:pPr>
    </w:p>
    <w:p w:rsidR="00CC0E2B" w:rsidRPr="00E91EA1" w:rsidRDefault="00AE7065" w:rsidP="00AE706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Наровля</w:t>
      </w:r>
      <w:r w:rsidR="00CC0E2B" w:rsidRPr="00E91EA1">
        <w:rPr>
          <w:sz w:val="24"/>
          <w:szCs w:val="24"/>
        </w:rPr>
        <w:t>, 2018</w:t>
      </w:r>
    </w:p>
    <w:sectPr w:rsidR="00CC0E2B" w:rsidRPr="00E91EA1" w:rsidSect="00BA7650">
      <w:pgSz w:w="16838" w:h="11906" w:orient="landscape"/>
      <w:pgMar w:top="360" w:right="278" w:bottom="540" w:left="36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compat/>
  <w:rsids>
    <w:rsidRoot w:val="00547479"/>
    <w:rsid w:val="000957C8"/>
    <w:rsid w:val="000A3F19"/>
    <w:rsid w:val="00113444"/>
    <w:rsid w:val="00141E51"/>
    <w:rsid w:val="001602F2"/>
    <w:rsid w:val="001C1537"/>
    <w:rsid w:val="002102CF"/>
    <w:rsid w:val="00215F1C"/>
    <w:rsid w:val="00257D14"/>
    <w:rsid w:val="0027076E"/>
    <w:rsid w:val="002A3001"/>
    <w:rsid w:val="00374F56"/>
    <w:rsid w:val="003B14DD"/>
    <w:rsid w:val="0043793A"/>
    <w:rsid w:val="004A3DED"/>
    <w:rsid w:val="004D5E5A"/>
    <w:rsid w:val="00547479"/>
    <w:rsid w:val="005A1246"/>
    <w:rsid w:val="005E6E13"/>
    <w:rsid w:val="00685090"/>
    <w:rsid w:val="006B653A"/>
    <w:rsid w:val="00724A38"/>
    <w:rsid w:val="007F333F"/>
    <w:rsid w:val="008D1D13"/>
    <w:rsid w:val="008D2F9A"/>
    <w:rsid w:val="009F30C7"/>
    <w:rsid w:val="00A12A59"/>
    <w:rsid w:val="00A2458F"/>
    <w:rsid w:val="00A72A3D"/>
    <w:rsid w:val="00AB0F71"/>
    <w:rsid w:val="00AB16DC"/>
    <w:rsid w:val="00AE7065"/>
    <w:rsid w:val="00B51F30"/>
    <w:rsid w:val="00BA7650"/>
    <w:rsid w:val="00BC3137"/>
    <w:rsid w:val="00C35003"/>
    <w:rsid w:val="00CC0E2B"/>
    <w:rsid w:val="00D06B9A"/>
    <w:rsid w:val="00D246F0"/>
    <w:rsid w:val="00D522EC"/>
    <w:rsid w:val="00DB6DE8"/>
    <w:rsid w:val="00E91EA1"/>
    <w:rsid w:val="00EB0093"/>
    <w:rsid w:val="00FA00E1"/>
    <w:rsid w:val="00FB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79"/>
    <w:pPr>
      <w:widowControl w:val="0"/>
      <w:spacing w:before="100" w:after="100"/>
    </w:pPr>
    <w:rPr>
      <w:sz w:val="24"/>
    </w:rPr>
  </w:style>
  <w:style w:type="paragraph" w:styleId="2">
    <w:name w:val="heading 2"/>
    <w:basedOn w:val="a"/>
    <w:next w:val="a"/>
    <w:qFormat/>
    <w:rsid w:val="00D246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15F1C"/>
    <w:pPr>
      <w:keepNext/>
      <w:keepLines/>
      <w:widowControl/>
      <w:spacing w:before="200" w:after="0" w:line="276" w:lineRule="auto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">
    <w:name w:val="article"/>
    <w:basedOn w:val="a"/>
    <w:rsid w:val="0027076E"/>
    <w:pPr>
      <w:widowControl/>
      <w:spacing w:before="240" w:after="240"/>
      <w:ind w:left="1922" w:hanging="1355"/>
    </w:pPr>
    <w:rPr>
      <w:b/>
      <w:bCs/>
      <w:szCs w:val="24"/>
    </w:rPr>
  </w:style>
  <w:style w:type="paragraph" w:customStyle="1" w:styleId="point">
    <w:name w:val="point"/>
    <w:basedOn w:val="a"/>
    <w:rsid w:val="0027076E"/>
    <w:pPr>
      <w:widowControl/>
      <w:spacing w:before="0" w:after="0"/>
      <w:ind w:firstLine="567"/>
      <w:jc w:val="both"/>
    </w:pPr>
    <w:rPr>
      <w:szCs w:val="24"/>
    </w:rPr>
  </w:style>
  <w:style w:type="paragraph" w:customStyle="1" w:styleId="comment">
    <w:name w:val="comment"/>
    <w:basedOn w:val="a"/>
    <w:rsid w:val="0027076E"/>
    <w:pPr>
      <w:widowControl/>
      <w:spacing w:before="0" w:after="0"/>
      <w:ind w:firstLine="709"/>
      <w:jc w:val="both"/>
    </w:pPr>
    <w:rPr>
      <w:sz w:val="20"/>
    </w:rPr>
  </w:style>
  <w:style w:type="paragraph" w:customStyle="1" w:styleId="newncpi">
    <w:name w:val="newncpi"/>
    <w:basedOn w:val="a"/>
    <w:rsid w:val="0027076E"/>
    <w:pPr>
      <w:widowControl/>
      <w:spacing w:before="0" w:after="0"/>
      <w:ind w:firstLine="567"/>
      <w:jc w:val="both"/>
    </w:pPr>
    <w:rPr>
      <w:szCs w:val="24"/>
    </w:rPr>
  </w:style>
  <w:style w:type="character" w:customStyle="1" w:styleId="apple-converted-space">
    <w:name w:val="apple-converted-space"/>
    <w:basedOn w:val="a0"/>
    <w:rsid w:val="007F333F"/>
  </w:style>
  <w:style w:type="table" w:styleId="a3">
    <w:name w:val="Table Grid"/>
    <w:basedOn w:val="a1"/>
    <w:rsid w:val="00A72A3D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215F1C"/>
    <w:rPr>
      <w:rFonts w:ascii="Cambria" w:eastAsia="Calibri" w:hAnsi="Cambria"/>
      <w:i/>
      <w:iCs/>
      <w:color w:val="243F60"/>
      <w:sz w:val="22"/>
      <w:szCs w:val="22"/>
      <w:lang w:val="ru-RU" w:eastAsia="en-US" w:bidi="ar-SA"/>
    </w:rPr>
  </w:style>
  <w:style w:type="paragraph" w:styleId="a4">
    <w:name w:val="Normal (Web)"/>
    <w:basedOn w:val="a"/>
    <w:rsid w:val="00D246F0"/>
    <w:pPr>
      <w:widowControl/>
      <w:spacing w:beforeAutospacing="1" w:afterAutospacing="1"/>
    </w:pPr>
    <w:rPr>
      <w:szCs w:val="24"/>
    </w:rPr>
  </w:style>
  <w:style w:type="character" w:styleId="a5">
    <w:name w:val="Hyperlink"/>
    <w:rsid w:val="00D246F0"/>
    <w:rPr>
      <w:color w:val="0000FF"/>
      <w:u w:val="single"/>
    </w:rPr>
  </w:style>
  <w:style w:type="character" w:styleId="a6">
    <w:name w:val="Emphasis"/>
    <w:qFormat/>
    <w:rsid w:val="00A2458F"/>
    <w:rPr>
      <w:i/>
      <w:iCs/>
    </w:rPr>
  </w:style>
  <w:style w:type="paragraph" w:customStyle="1" w:styleId="ConsPlusNormal">
    <w:name w:val="ConsPlusNormal"/>
    <w:rsid w:val="00CC0E2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"/>
    <w:basedOn w:val="a"/>
    <w:link w:val="a8"/>
    <w:rsid w:val="00CC0E2B"/>
    <w:pPr>
      <w:widowControl/>
      <w:spacing w:before="0" w:after="0"/>
    </w:pPr>
    <w:rPr>
      <w:sz w:val="32"/>
      <w:szCs w:val="24"/>
    </w:rPr>
  </w:style>
  <w:style w:type="character" w:styleId="a9">
    <w:name w:val="Strong"/>
    <w:uiPriority w:val="22"/>
    <w:qFormat/>
    <w:rsid w:val="00DB6DE8"/>
    <w:rPr>
      <w:b/>
      <w:bCs/>
    </w:rPr>
  </w:style>
  <w:style w:type="character" w:customStyle="1" w:styleId="a8">
    <w:name w:val="Основной текст Знак"/>
    <w:link w:val="a7"/>
    <w:rsid w:val="00113444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n_narovl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dn_narovl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vk.com/brsm.narov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Home</Company>
  <LinksUpToDate>false</LinksUpToDate>
  <CharactersWithSpaces>9147</CharactersWithSpaces>
  <SharedDoc>false</SharedDoc>
  <HLinks>
    <vt:vector size="18" baseType="variant">
      <vt:variant>
        <vt:i4>4718676</vt:i4>
      </vt:variant>
      <vt:variant>
        <vt:i4>12</vt:i4>
      </vt:variant>
      <vt:variant>
        <vt:i4>0</vt:i4>
      </vt:variant>
      <vt:variant>
        <vt:i4>5</vt:i4>
      </vt:variant>
      <vt:variant>
        <vt:lpwstr>https://vk.com/brsm.narovlya</vt:lpwstr>
      </vt:variant>
      <vt:variant>
        <vt:lpwstr/>
      </vt:variant>
      <vt:variant>
        <vt:i4>6291457</vt:i4>
      </vt:variant>
      <vt:variant>
        <vt:i4>9</vt:i4>
      </vt:variant>
      <vt:variant>
        <vt:i4>0</vt:i4>
      </vt:variant>
      <vt:variant>
        <vt:i4>5</vt:i4>
      </vt:variant>
      <vt:variant>
        <vt:lpwstr>https://vk.com/idn_narovlya</vt:lpwstr>
      </vt:variant>
      <vt:variant>
        <vt:lpwstr/>
      </vt:variant>
      <vt:variant>
        <vt:i4>6422529</vt:i4>
      </vt:variant>
      <vt:variant>
        <vt:i4>6</vt:i4>
      </vt:variant>
      <vt:variant>
        <vt:i4>0</vt:i4>
      </vt:variant>
      <vt:variant>
        <vt:i4>5</vt:i4>
      </vt:variant>
      <vt:variant>
        <vt:lpwstr>https://vk.com/kdn_narovlya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subject/>
  <dc:creator>User</dc:creator>
  <cp:keywords/>
  <cp:lastModifiedBy>Borbet</cp:lastModifiedBy>
  <cp:revision>2</cp:revision>
  <cp:lastPrinted>2018-03-06T07:11:00Z</cp:lastPrinted>
  <dcterms:created xsi:type="dcterms:W3CDTF">2018-03-07T06:46:00Z</dcterms:created>
  <dcterms:modified xsi:type="dcterms:W3CDTF">2018-03-07T06:46:00Z</dcterms:modified>
</cp:coreProperties>
</file>