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5E" w:rsidRDefault="0050195E" w:rsidP="000960BD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40"/>
          <w:szCs w:val="40"/>
        </w:rPr>
        <w:t>Добровольное страхование дополнительной</w:t>
      </w:r>
    </w:p>
    <w:p w:rsidR="0050195E" w:rsidRDefault="0050195E" w:rsidP="005019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накопительной пенсии – доступный способ повысить </w:t>
      </w:r>
    </w:p>
    <w:p w:rsidR="0050195E" w:rsidRDefault="0050195E" w:rsidP="005019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доход в пенсионном возрасте </w:t>
      </w:r>
    </w:p>
    <w:p w:rsidR="00543D15" w:rsidRDefault="00543D15" w:rsidP="005019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0195E" w:rsidRPr="000960BD" w:rsidRDefault="00543D15" w:rsidP="008A0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0E3D">
        <w:rPr>
          <w:rFonts w:ascii="Times New Roman" w:hAnsi="Times New Roman" w:cs="Arial"/>
          <w:color w:val="000000"/>
          <w:sz w:val="30"/>
          <w:szCs w:val="30"/>
          <w:shd w:val="clear" w:color="auto" w:fill="FFFFFF"/>
        </w:rPr>
        <w:t>27 сентября 2021 г. Президентом Республики Беларусь подписан Указ № 367 «О добровольном страховании дополнительной накопительной пенсии». Указом с </w:t>
      </w:r>
      <w:r w:rsidR="00033C09">
        <w:rPr>
          <w:rFonts w:ascii="Times New Roman" w:hAnsi="Times New Roman" w:cs="Arial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1</w:t>
      </w:r>
      <w:r w:rsidRPr="000960BD">
        <w:rPr>
          <w:rFonts w:ascii="Times New Roman" w:hAnsi="Times New Roman" w:cs="Arial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октября 2022 г.</w:t>
      </w:r>
      <w:r w:rsidRPr="008A0E3D">
        <w:rPr>
          <w:rFonts w:ascii="Times New Roman" w:hAnsi="Times New Roman" w:cs="Arial"/>
          <w:color w:val="000000"/>
          <w:sz w:val="30"/>
          <w:szCs w:val="30"/>
          <w:shd w:val="clear" w:color="auto" w:fill="FFFFFF"/>
        </w:rPr>
        <w:t> вводится </w:t>
      </w:r>
      <w:r w:rsidRPr="000960BD">
        <w:rPr>
          <w:rFonts w:ascii="Times New Roman" w:hAnsi="Times New Roman" w:cs="Arial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дополнительный вид</w:t>
      </w:r>
      <w:r w:rsidRPr="008A0E3D">
        <w:rPr>
          <w:rFonts w:ascii="Times New Roman" w:hAnsi="Times New Roman" w:cs="Arial"/>
          <w:color w:val="000000"/>
          <w:sz w:val="30"/>
          <w:szCs w:val="30"/>
          <w:shd w:val="clear" w:color="auto" w:fill="FFFFFF"/>
        </w:rPr>
        <w:t xml:space="preserve"> пенсионного </w:t>
      </w:r>
      <w:r w:rsidR="000960BD">
        <w:rPr>
          <w:rFonts w:ascii="Times New Roman" w:hAnsi="Times New Roman" w:cs="Arial"/>
          <w:color w:val="000000"/>
          <w:sz w:val="30"/>
          <w:szCs w:val="30"/>
          <w:shd w:val="clear" w:color="auto" w:fill="FFFFFF"/>
        </w:rPr>
        <w:t>страхования -</w:t>
      </w:r>
      <w:r w:rsidRPr="008A0E3D">
        <w:rPr>
          <w:rFonts w:ascii="Times New Roman" w:hAnsi="Times New Roman" w:cs="Arial"/>
          <w:color w:val="000000"/>
          <w:sz w:val="30"/>
          <w:szCs w:val="30"/>
          <w:shd w:val="clear" w:color="auto" w:fill="FFFFFF"/>
        </w:rPr>
        <w:t> </w:t>
      </w:r>
      <w:r w:rsidRPr="000960BD">
        <w:rPr>
          <w:rFonts w:ascii="Times New Roman" w:hAnsi="Times New Roman" w:cs="Arial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добровольное</w:t>
      </w:r>
      <w:r w:rsidRPr="000960BD">
        <w:rPr>
          <w:rFonts w:ascii="Times New Roman" w:hAnsi="Times New Roman" w:cs="Arial"/>
          <w:color w:val="000000"/>
          <w:sz w:val="30"/>
          <w:szCs w:val="30"/>
          <w:shd w:val="clear" w:color="auto" w:fill="FFFFFF"/>
        </w:rPr>
        <w:t> </w:t>
      </w:r>
      <w:r w:rsidRPr="000960BD">
        <w:rPr>
          <w:rFonts w:ascii="Times New Roman" w:hAnsi="Times New Roman" w:cs="Arial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страхование дополнительной накопительной пенсии с финансовой поддержкой государства.</w:t>
      </w:r>
    </w:p>
    <w:p w:rsidR="0050195E" w:rsidRPr="000960BD" w:rsidRDefault="0050195E" w:rsidP="0050195E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A0E3D" w:rsidRDefault="008A0E3D" w:rsidP="0050195E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50195E" w:rsidRPr="008A0E3D" w:rsidRDefault="0050195E" w:rsidP="0050195E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0E3D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БУДЕТ РАБОТАТЬ НОВАЯ ПРОГРАММА</w:t>
      </w:r>
    </w:p>
    <w:p w:rsidR="0050195E" w:rsidRPr="008A0E3D" w:rsidRDefault="0050195E" w:rsidP="0050195E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E3D">
        <w:rPr>
          <w:rFonts w:ascii="Times New Roman" w:hAnsi="Times New Roman" w:cs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8A0E3D">
        <w:rPr>
          <w:rFonts w:ascii="Times New Roman" w:hAnsi="Times New Roman" w:cs="Times New Roman"/>
          <w:b/>
          <w:bCs/>
          <w:sz w:val="28"/>
          <w:szCs w:val="28"/>
        </w:rPr>
        <w:t>1 октября 2022 г.</w:t>
      </w:r>
      <w:r w:rsidRPr="008A0E3D">
        <w:rPr>
          <w:rFonts w:ascii="Times New Roman" w:hAnsi="Times New Roman" w:cs="Times New Roman"/>
          <w:bCs/>
          <w:sz w:val="28"/>
          <w:szCs w:val="28"/>
        </w:rPr>
        <w:t xml:space="preserve"> сможет уплачивать дополнительный взнос на накопительную пенси</w:t>
      </w:r>
      <w:proofErr w:type="gramStart"/>
      <w:r w:rsidRPr="008A0E3D">
        <w:rPr>
          <w:rFonts w:ascii="Times New Roman" w:hAnsi="Times New Roman" w:cs="Times New Roman"/>
          <w:bCs/>
          <w:sz w:val="28"/>
          <w:szCs w:val="28"/>
        </w:rPr>
        <w:t>ю(</w:t>
      </w:r>
      <w:proofErr w:type="gramEnd"/>
      <w:r w:rsidRPr="008A0E3D">
        <w:rPr>
          <w:rFonts w:ascii="Times New Roman" w:hAnsi="Times New Roman" w:cs="Times New Roman"/>
          <w:bCs/>
          <w:sz w:val="28"/>
          <w:szCs w:val="28"/>
        </w:rPr>
        <w:t>в дополнение к обязательному 1-процентному взносу на трудовую (солидарную) пенсию). Размер этого взноса – в процентах от фактической заработной платы – он выбирает сам. Максимальный (предельный) размер</w:t>
      </w:r>
      <w:r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Pr="008A0E3D">
        <w:rPr>
          <w:rFonts w:ascii="Times New Roman" w:hAnsi="Times New Roman" w:cs="Times New Roman"/>
          <w:bCs/>
          <w:sz w:val="28"/>
          <w:szCs w:val="28"/>
        </w:rPr>
        <w:t xml:space="preserve">дополнительного взноса работника – 10%. </w:t>
      </w:r>
    </w:p>
    <w:p w:rsidR="0050195E" w:rsidRPr="008A0E3D" w:rsidRDefault="0050195E" w:rsidP="005019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Pr="008A0E3D">
        <w:rPr>
          <w:rFonts w:ascii="Times New Roman" w:hAnsi="Times New Roman" w:cs="Times New Roman"/>
          <w:sz w:val="28"/>
          <w:szCs w:val="28"/>
        </w:rPr>
        <w:t xml:space="preserve">в размере взноса работника, но не более 3%. </w:t>
      </w:r>
    </w:p>
    <w:p w:rsidR="0050195E" w:rsidRPr="008A0E3D" w:rsidRDefault="0050195E" w:rsidP="005019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Например, работник выбирает взнос на накопительную пенсию в размере 1% от заработной платы.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В этом случае еще 1% доплатит его работодатель. В общей сложности в добровольные пенсионные накопления этого работника поступит взнос в размере 2% от его фактической зарплаты.</w:t>
      </w:r>
    </w:p>
    <w:p w:rsidR="0050195E" w:rsidRPr="008A0E3D" w:rsidRDefault="0050195E" w:rsidP="005019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0E3D">
        <w:rPr>
          <w:rFonts w:ascii="Times New Roman" w:hAnsi="Times New Roman" w:cs="Times New Roman"/>
          <w:spacing w:val="-4"/>
          <w:sz w:val="28"/>
          <w:szCs w:val="28"/>
        </w:rPr>
        <w:t>При трехпроцентном взносе работника работодатель доплатит уже 3%. В пенсионные накопления работника поступят 6% от его заработной платы. 5% платит работник – еще 3% платит работодатель и так далее. Максимально возможный общий взнос работника и работодателя в новой программе составляет 13%: 10% взнос работника плюс 3% взнос работодателя.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0E3D">
        <w:rPr>
          <w:rFonts w:ascii="Times New Roman" w:hAnsi="Times New Roman" w:cs="Times New Roman"/>
          <w:spacing w:val="-4"/>
          <w:sz w:val="28"/>
          <w:szCs w:val="28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 – исходя из показателей стажа и заработка до обращения за пенсией.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при вступлении работника в новую программу расходы его работодателя на уплату пенсионных взносов не увеличатся. Его обязательный 28-процентный взнос в бюджет фонда социальной защиты населения </w:t>
      </w:r>
      <w:r w:rsidRPr="008A0E3D">
        <w:rPr>
          <w:rFonts w:ascii="Times New Roman" w:hAnsi="Times New Roman" w:cs="Times New Roman"/>
          <w:sz w:val="28"/>
          <w:szCs w:val="28"/>
        </w:rPr>
        <w:t xml:space="preserve">соразмерно уменьшится. Например,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</w:t>
      </w:r>
      <w:r w:rsidRPr="008A0E3D">
        <w:rPr>
          <w:rFonts w:ascii="Times New Roman" w:hAnsi="Times New Roman" w:cs="Times New Roman"/>
          <w:sz w:val="28"/>
          <w:szCs w:val="28"/>
        </w:rPr>
        <w:lastRenderedPageBreak/>
        <w:t xml:space="preserve">28%. </w:t>
      </w:r>
    </w:p>
    <w:p w:rsidR="0050195E" w:rsidRPr="008A0E3D" w:rsidRDefault="0050195E" w:rsidP="008E4A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Для участников новой программы предусмотрены и другие финансовые стимулы:</w:t>
      </w:r>
    </w:p>
    <w:p w:rsidR="0050195E" w:rsidRPr="008A0E3D" w:rsidRDefault="0050195E" w:rsidP="008E4A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–льгота по подоходному налогу. Так, работникам предоставляется право на получение социального налогового вычета на сумму уплаченных за счет средств работника страховых взносов</w:t>
      </w:r>
      <w:r w:rsidRPr="008A0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на будущую накопительную пенсию. Это означает, что размер заработка работника, с которого работодателем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исчисляется подоходный налог (13%), будет уменьшен на величину страхового взноса, уплаченного за счет средств работника;</w:t>
      </w:r>
    </w:p>
    <w:p w:rsidR="0050195E" w:rsidRPr="008A0E3D" w:rsidRDefault="0050195E" w:rsidP="008E4A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- дополнительные накопительные пенсии также освобождаются от подоходного налога с физических лиц;</w:t>
      </w:r>
      <w:r w:rsidR="008E4A6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- </w:t>
      </w:r>
      <w:r w:rsidRPr="008A0E3D">
        <w:rPr>
          <w:rFonts w:ascii="Times New Roman" w:hAnsi="Times New Roman" w:cs="Times New Roman"/>
          <w:sz w:val="28"/>
          <w:szCs w:val="28"/>
        </w:rPr>
        <w:t>возможность наследования пенсионных накоплений;</w:t>
      </w:r>
    </w:p>
    <w:p w:rsidR="0050195E" w:rsidRPr="008A0E3D" w:rsidRDefault="008A0E3D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0E3D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0195E" w:rsidRPr="008A0E3D">
        <w:rPr>
          <w:rFonts w:ascii="Times New Roman" w:hAnsi="Times New Roman" w:cs="Times New Roman"/>
          <w:spacing w:val="-6"/>
          <w:sz w:val="28"/>
          <w:szCs w:val="28"/>
        </w:rPr>
        <w:t> гарантия сохранности пенсионных накоплений.</w:t>
      </w:r>
      <w:r w:rsidR="008E4A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195E" w:rsidRPr="008A0E3D">
        <w:rPr>
          <w:rFonts w:ascii="Times New Roman" w:hAnsi="Times New Roman" w:cs="Times New Roman"/>
          <w:spacing w:val="-6"/>
          <w:sz w:val="28"/>
          <w:szCs w:val="28"/>
        </w:rPr>
        <w:t>Осуществление добровольного страхования дополнительной накопительной пенсии возложено на</w:t>
      </w:r>
      <w:r w:rsidRPr="008A0E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195E" w:rsidRPr="008A0E3D">
        <w:rPr>
          <w:rFonts w:ascii="Times New Roman" w:hAnsi="Times New Roman" w:cs="Times New Roman"/>
          <w:spacing w:val="-6"/>
          <w:sz w:val="28"/>
          <w:szCs w:val="28"/>
        </w:rPr>
        <w:t>государственную страховую организацию</w:t>
      </w:r>
      <w:r w:rsidR="008E4A64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50195E" w:rsidRPr="008A0E3D">
        <w:rPr>
          <w:rFonts w:ascii="Times New Roman" w:hAnsi="Times New Roman" w:cs="Times New Roman"/>
          <w:spacing w:val="-6"/>
          <w:sz w:val="28"/>
          <w:szCs w:val="28"/>
        </w:rPr>
        <w:t>республиканское унитарное страховое предприятие «</w:t>
      </w:r>
      <w:proofErr w:type="spellStart"/>
      <w:r w:rsidR="0050195E" w:rsidRPr="008A0E3D">
        <w:rPr>
          <w:rFonts w:ascii="Times New Roman" w:hAnsi="Times New Roman" w:cs="Times New Roman"/>
          <w:spacing w:val="-6"/>
          <w:sz w:val="28"/>
          <w:szCs w:val="28"/>
        </w:rPr>
        <w:t>Стравита</w:t>
      </w:r>
      <w:proofErr w:type="spellEnd"/>
      <w:r w:rsidR="0050195E" w:rsidRPr="008A0E3D">
        <w:rPr>
          <w:rFonts w:ascii="Times New Roman" w:hAnsi="Times New Roman" w:cs="Times New Roman"/>
          <w:spacing w:val="-6"/>
          <w:sz w:val="28"/>
          <w:szCs w:val="28"/>
        </w:rPr>
        <w:t>».</w:t>
      </w:r>
      <w:r w:rsidRPr="008A0E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195E" w:rsidRPr="008A0E3D">
        <w:rPr>
          <w:rFonts w:ascii="Times New Roman" w:hAnsi="Times New Roman" w:cs="Times New Roman"/>
          <w:spacing w:val="-6"/>
          <w:sz w:val="28"/>
          <w:szCs w:val="28"/>
        </w:rPr>
        <w:t>Государство гарантирует страховые выплаты по договорам страхования, заключенным этим страховым предприятием.</w:t>
      </w:r>
    </w:p>
    <w:p w:rsidR="0050195E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E3D">
        <w:rPr>
          <w:rFonts w:ascii="Times New Roman" w:hAnsi="Times New Roman" w:cs="Times New Roman"/>
          <w:b/>
          <w:sz w:val="28"/>
          <w:szCs w:val="28"/>
          <w:u w:val="single"/>
        </w:rPr>
        <w:t>КТО МОЖЕТ УЧАСТВОВАТЬ В НОВОМ СТРАХОВАНИИ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 xml:space="preserve">Право участвовать в программе предоставлено </w:t>
      </w:r>
      <w:r w:rsidRPr="008A0E3D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8A0E3D">
        <w:rPr>
          <w:rFonts w:ascii="Times New Roman" w:hAnsi="Times New Roman" w:cs="Times New Roman"/>
          <w:sz w:val="28"/>
          <w:szCs w:val="28"/>
        </w:rPr>
        <w:t>, за которых их работодателями уплачиваются обязательные взносы в бюджет фонда соцзащиты. В 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Именно наличие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работодателя и факта уплаты им обязательных страховых взносов позволяет «запустить» механизм государственного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E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будущей накопительной пенсии.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Начинать участвовать в новом страховании можно не позднее, чем за 3 года до достижения общеустановленного пенсионного возраста. Ограничение связано с тем, что при менее продолжительных сроках участия накопленные средства и результаты от их инвестирования объективно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не смогут стать существенными.</w:t>
      </w:r>
    </w:p>
    <w:p w:rsidR="0050195E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E3D">
        <w:rPr>
          <w:rFonts w:ascii="Times New Roman" w:hAnsi="Times New Roman" w:cs="Times New Roman"/>
          <w:b/>
          <w:sz w:val="28"/>
          <w:szCs w:val="28"/>
          <w:u w:val="single"/>
        </w:rPr>
        <w:t>РАЗМЕР БУДУЩЕЙ НАКОПИТЕЛЬНОЙ ПЕНСИИ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 (по принципу – сколько накопил, столько и получил).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Указом гарантируется 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8E4A64">
        <w:rPr>
          <w:rFonts w:ascii="Times New Roman" w:hAnsi="Times New Roman" w:cs="Times New Roman"/>
          <w:sz w:val="28"/>
          <w:szCs w:val="28"/>
        </w:rPr>
        <w:t>.</w:t>
      </w:r>
      <w:r w:rsidRPr="008A0E3D">
        <w:rPr>
          <w:rFonts w:ascii="Times New Roman" w:hAnsi="Times New Roman" w:cs="Times New Roman"/>
          <w:sz w:val="28"/>
          <w:szCs w:val="28"/>
        </w:rPr>
        <w:t xml:space="preserve">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Pr="008A0E3D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8A0E3D">
        <w:rPr>
          <w:rFonts w:ascii="Times New Roman" w:hAnsi="Times New Roman" w:cs="Times New Roman"/>
          <w:sz w:val="28"/>
          <w:szCs w:val="28"/>
        </w:rPr>
        <w:t>».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 xml:space="preserve">Также на сумму пенсии в месяц повлияет и выбранный работником срок ее </w:t>
      </w:r>
      <w:r w:rsidRPr="008A0E3D">
        <w:rPr>
          <w:rFonts w:ascii="Times New Roman" w:hAnsi="Times New Roman" w:cs="Times New Roman"/>
          <w:sz w:val="28"/>
          <w:szCs w:val="28"/>
        </w:rPr>
        <w:lastRenderedPageBreak/>
        <w:t>получения – 5 либо 10 лет.</w:t>
      </w:r>
    </w:p>
    <w:p w:rsidR="0050195E" w:rsidRPr="008A0E3D" w:rsidRDefault="0050195E" w:rsidP="0050195E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E3D">
        <w:rPr>
          <w:rFonts w:ascii="Times New Roman" w:hAnsi="Times New Roman" w:cs="Times New Roman"/>
          <w:b/>
          <w:sz w:val="28"/>
          <w:szCs w:val="28"/>
          <w:u w:val="single"/>
        </w:rPr>
        <w:t>КАК НАЧАТЬ УЧАСТВОВАТЬ В НОВОЙ ПРОГРАММЕ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>С 1 октября 2022 г. работникам, желающим формировать дополнительную накопительную пенсию, необходимо обращаться в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РУСП «</w:t>
      </w:r>
      <w:proofErr w:type="spellStart"/>
      <w:r w:rsidRPr="008A0E3D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8A0E3D">
        <w:rPr>
          <w:rFonts w:ascii="Times New Roman" w:hAnsi="Times New Roman" w:cs="Times New Roman"/>
          <w:sz w:val="28"/>
          <w:szCs w:val="28"/>
        </w:rPr>
        <w:t>». Подать заявление и заключить договор можно при личном визите в эту страховую организацию или в электронном виде через ее</w:t>
      </w:r>
      <w:r w:rsidR="008A0E3D" w:rsidRPr="008A0E3D">
        <w:rPr>
          <w:rFonts w:ascii="Times New Roman" w:hAnsi="Times New Roman" w:cs="Times New Roman"/>
          <w:sz w:val="28"/>
          <w:szCs w:val="28"/>
        </w:rPr>
        <w:t xml:space="preserve"> </w:t>
      </w:r>
      <w:r w:rsidRPr="008A0E3D">
        <w:rPr>
          <w:rFonts w:ascii="Times New Roman" w:hAnsi="Times New Roman" w:cs="Times New Roman"/>
          <w:sz w:val="28"/>
          <w:szCs w:val="28"/>
        </w:rPr>
        <w:t>официальный сайт. О заключении договора и участии в новой программе нужно уведомить работодателя.</w:t>
      </w:r>
    </w:p>
    <w:p w:rsidR="0050195E" w:rsidRPr="008A0E3D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3D">
        <w:rPr>
          <w:rFonts w:ascii="Times New Roman" w:hAnsi="Times New Roman" w:cs="Times New Roman"/>
          <w:sz w:val="28"/>
          <w:szCs w:val="28"/>
        </w:rPr>
        <w:t xml:space="preserve">Дополнительные взносы работника на накопительную пенсию по его заявлению будут ежемесячно перечисляться самим работодателем. </w:t>
      </w:r>
    </w:p>
    <w:p w:rsidR="0050195E" w:rsidRDefault="0050195E" w:rsidP="0050195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50195E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0B" w:rsidRDefault="008F3B0B" w:rsidP="002E626D">
      <w:pPr>
        <w:spacing w:after="0" w:line="240" w:lineRule="auto"/>
      </w:pPr>
      <w:r>
        <w:separator/>
      </w:r>
    </w:p>
  </w:endnote>
  <w:endnote w:type="continuationSeparator" w:id="0">
    <w:p w:rsidR="008F3B0B" w:rsidRDefault="008F3B0B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0B" w:rsidRDefault="008F3B0B" w:rsidP="002E626D">
      <w:pPr>
        <w:spacing w:after="0" w:line="240" w:lineRule="auto"/>
      </w:pPr>
      <w:r>
        <w:separator/>
      </w:r>
    </w:p>
  </w:footnote>
  <w:footnote w:type="continuationSeparator" w:id="0">
    <w:p w:rsidR="008F3B0B" w:rsidRDefault="008F3B0B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634CAA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C024E1">
          <w:rPr>
            <w:rFonts w:ascii="Times New Roman" w:hAnsi="Times New Roman" w:cs="Times New Roman"/>
            <w:noProof/>
            <w:szCs w:val="30"/>
          </w:rPr>
          <w:t>3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33C09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960BD"/>
    <w:rsid w:val="000A4FAC"/>
    <w:rsid w:val="000B7525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35A1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1E6A4C"/>
    <w:rsid w:val="001F6135"/>
    <w:rsid w:val="00201D85"/>
    <w:rsid w:val="00205279"/>
    <w:rsid w:val="00205BC2"/>
    <w:rsid w:val="00206623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727F"/>
    <w:rsid w:val="002D3664"/>
    <w:rsid w:val="002E626D"/>
    <w:rsid w:val="00310DF6"/>
    <w:rsid w:val="003317F8"/>
    <w:rsid w:val="00332740"/>
    <w:rsid w:val="003344E6"/>
    <w:rsid w:val="00334814"/>
    <w:rsid w:val="00343AFD"/>
    <w:rsid w:val="003526A6"/>
    <w:rsid w:val="00360F08"/>
    <w:rsid w:val="00361498"/>
    <w:rsid w:val="00371611"/>
    <w:rsid w:val="003743D7"/>
    <w:rsid w:val="00380FF0"/>
    <w:rsid w:val="00396AF5"/>
    <w:rsid w:val="003A7F18"/>
    <w:rsid w:val="003C30D3"/>
    <w:rsid w:val="003D53D9"/>
    <w:rsid w:val="003D540E"/>
    <w:rsid w:val="003E53AA"/>
    <w:rsid w:val="003F0363"/>
    <w:rsid w:val="003F5CF7"/>
    <w:rsid w:val="00401A18"/>
    <w:rsid w:val="004029F9"/>
    <w:rsid w:val="0043536C"/>
    <w:rsid w:val="00442CF4"/>
    <w:rsid w:val="00443474"/>
    <w:rsid w:val="00451E25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0195E"/>
    <w:rsid w:val="00513890"/>
    <w:rsid w:val="00515508"/>
    <w:rsid w:val="00522117"/>
    <w:rsid w:val="00536110"/>
    <w:rsid w:val="00540D75"/>
    <w:rsid w:val="00543252"/>
    <w:rsid w:val="00543D15"/>
    <w:rsid w:val="00551216"/>
    <w:rsid w:val="00557007"/>
    <w:rsid w:val="00571947"/>
    <w:rsid w:val="00595387"/>
    <w:rsid w:val="00597B35"/>
    <w:rsid w:val="005A5D88"/>
    <w:rsid w:val="005C2484"/>
    <w:rsid w:val="005C50FA"/>
    <w:rsid w:val="005D074B"/>
    <w:rsid w:val="005F3BF3"/>
    <w:rsid w:val="0062024F"/>
    <w:rsid w:val="006235E4"/>
    <w:rsid w:val="00625560"/>
    <w:rsid w:val="006277D7"/>
    <w:rsid w:val="00634CAA"/>
    <w:rsid w:val="006539C3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3938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A0E3D"/>
    <w:rsid w:val="008C1EF9"/>
    <w:rsid w:val="008C4F34"/>
    <w:rsid w:val="008C5CE5"/>
    <w:rsid w:val="008D64DA"/>
    <w:rsid w:val="008E0130"/>
    <w:rsid w:val="008E4A64"/>
    <w:rsid w:val="008E568F"/>
    <w:rsid w:val="008F3B0B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C7EF0"/>
    <w:rsid w:val="00AD37A0"/>
    <w:rsid w:val="00AD384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6C49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E0E02"/>
    <w:rsid w:val="00BE50CE"/>
    <w:rsid w:val="00BE543C"/>
    <w:rsid w:val="00BF2FB6"/>
    <w:rsid w:val="00C024E1"/>
    <w:rsid w:val="00C3048D"/>
    <w:rsid w:val="00C3172A"/>
    <w:rsid w:val="00C348EC"/>
    <w:rsid w:val="00C44C20"/>
    <w:rsid w:val="00C52939"/>
    <w:rsid w:val="00C57CA9"/>
    <w:rsid w:val="00C66640"/>
    <w:rsid w:val="00C6782A"/>
    <w:rsid w:val="00C67A36"/>
    <w:rsid w:val="00C718F2"/>
    <w:rsid w:val="00C854F8"/>
    <w:rsid w:val="00CA05BF"/>
    <w:rsid w:val="00CA0759"/>
    <w:rsid w:val="00CB1548"/>
    <w:rsid w:val="00CC023E"/>
    <w:rsid w:val="00CC273C"/>
    <w:rsid w:val="00CD6A8D"/>
    <w:rsid w:val="00CE02B6"/>
    <w:rsid w:val="00CE300F"/>
    <w:rsid w:val="00CE6484"/>
    <w:rsid w:val="00CE7935"/>
    <w:rsid w:val="00CF4527"/>
    <w:rsid w:val="00CF5E06"/>
    <w:rsid w:val="00D030E5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7F0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75E19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1080"/>
    <w:rsid w:val="00F543D4"/>
    <w:rsid w:val="00F572B0"/>
    <w:rsid w:val="00F650A0"/>
    <w:rsid w:val="00F663E7"/>
    <w:rsid w:val="00F87FED"/>
    <w:rsid w:val="00F91F53"/>
    <w:rsid w:val="00FA47B4"/>
    <w:rsid w:val="00FA6497"/>
    <w:rsid w:val="00FB3B6A"/>
    <w:rsid w:val="00FC2C57"/>
    <w:rsid w:val="00FE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36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36110"/>
  </w:style>
  <w:style w:type="character" w:styleId="ad">
    <w:name w:val="FollowedHyperlink"/>
    <w:basedOn w:val="a0"/>
    <w:uiPriority w:val="99"/>
    <w:semiHidden/>
    <w:unhideWhenUsed/>
    <w:rsid w:val="001F6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36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36110"/>
  </w:style>
  <w:style w:type="character" w:styleId="ad">
    <w:name w:val="FollowedHyperlink"/>
    <w:basedOn w:val="a0"/>
    <w:uiPriority w:val="99"/>
    <w:semiHidden/>
    <w:unhideWhenUsed/>
    <w:rsid w:val="001F6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A7622A-061D-47A0-91B7-AEE0E470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2021-10-11T05:44:00Z</cp:lastPrinted>
  <dcterms:created xsi:type="dcterms:W3CDTF">2022-05-13T10:35:00Z</dcterms:created>
  <dcterms:modified xsi:type="dcterms:W3CDTF">2022-05-13T10:35:00Z</dcterms:modified>
</cp:coreProperties>
</file>