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B" w:rsidRDefault="008F6122" w:rsidP="002E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УРОК АНГЛИЙСКОГО ЯЗЫКА</w:t>
      </w:r>
      <w:r w:rsidR="00B539A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539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39AB" w:rsidRPr="00B539A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539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8F6122" w:rsidRPr="001C718A" w:rsidRDefault="008F6122" w:rsidP="002E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C27D1B" w:rsidRPr="001C718A">
        <w:rPr>
          <w:rFonts w:ascii="Times New Roman" w:hAnsi="Times New Roman" w:cs="Times New Roman"/>
          <w:b/>
          <w:sz w:val="28"/>
          <w:szCs w:val="28"/>
        </w:rPr>
        <w:t>МОЯ КОМНАТА»</w:t>
      </w:r>
      <w:bookmarkStart w:id="0" w:name="_GoBack"/>
      <w:bookmarkEnd w:id="0"/>
    </w:p>
    <w:p w:rsidR="007817E7" w:rsidRPr="001C718A" w:rsidRDefault="00C27D1B" w:rsidP="00981233">
      <w:pPr>
        <w:spacing w:after="0"/>
        <w:ind w:left="6946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 w:rsidRPr="001C718A">
        <w:rPr>
          <w:rFonts w:ascii="Times New Roman" w:hAnsi="Times New Roman" w:cs="Times New Roman"/>
          <w:b/>
          <w:sz w:val="28"/>
          <w:szCs w:val="28"/>
        </w:rPr>
        <w:t>Таварницкая</w:t>
      </w:r>
      <w:proofErr w:type="spellEnd"/>
      <w:r w:rsidRPr="001C7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5276" w:rsidRDefault="00C27D1B" w:rsidP="00981233">
      <w:pPr>
        <w:tabs>
          <w:tab w:val="left" w:pos="5954"/>
        </w:tabs>
        <w:spacing w:after="0"/>
        <w:ind w:left="7088" w:hanging="2268"/>
        <w:jc w:val="right"/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8A4D09" w:rsidRDefault="00C27D1B" w:rsidP="00981233">
      <w:pPr>
        <w:spacing w:after="0"/>
        <w:ind w:left="5529" w:hanging="992"/>
        <w:jc w:val="right"/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>вы</w:t>
      </w:r>
      <w:r w:rsidR="00995276">
        <w:rPr>
          <w:rFonts w:ascii="Times New Roman" w:hAnsi="Times New Roman" w:cs="Times New Roman"/>
          <w:sz w:val="28"/>
          <w:szCs w:val="28"/>
        </w:rPr>
        <w:t>сшей квалификационной категории</w:t>
      </w:r>
    </w:p>
    <w:p w:rsidR="00C27D1B" w:rsidRPr="001C718A" w:rsidRDefault="00C27D1B" w:rsidP="00981233">
      <w:pPr>
        <w:spacing w:after="0"/>
        <w:ind w:left="5529" w:hanging="99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718A">
        <w:rPr>
          <w:rFonts w:ascii="Times New Roman" w:hAnsi="Times New Roman" w:cs="Times New Roman"/>
          <w:sz w:val="28"/>
          <w:szCs w:val="28"/>
        </w:rPr>
        <w:t>Ельской</w:t>
      </w:r>
      <w:proofErr w:type="spellEnd"/>
      <w:r w:rsidRPr="001C718A">
        <w:rPr>
          <w:rFonts w:ascii="Times New Roman" w:hAnsi="Times New Roman" w:cs="Times New Roman"/>
          <w:sz w:val="28"/>
          <w:szCs w:val="28"/>
        </w:rPr>
        <w:t xml:space="preserve"> районной гимназии</w:t>
      </w:r>
    </w:p>
    <w:p w:rsidR="00C27D1B" w:rsidRPr="001C718A" w:rsidRDefault="00C27D1B">
      <w:p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C718A">
        <w:rPr>
          <w:rFonts w:ascii="Times New Roman" w:hAnsi="Times New Roman" w:cs="Times New Roman"/>
          <w:sz w:val="28"/>
          <w:szCs w:val="28"/>
        </w:rPr>
        <w:t xml:space="preserve"> Моя комната. Говорение.</w:t>
      </w:r>
    </w:p>
    <w:p w:rsidR="00C27D1B" w:rsidRPr="001C718A" w:rsidRDefault="00C27D1B">
      <w:p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C718A">
        <w:rPr>
          <w:rFonts w:ascii="Times New Roman" w:hAnsi="Times New Roman" w:cs="Times New Roman"/>
          <w:sz w:val="28"/>
          <w:szCs w:val="28"/>
        </w:rPr>
        <w:t xml:space="preserve"> урок развития речевых умений учащихся.</w:t>
      </w:r>
    </w:p>
    <w:p w:rsidR="00C27D1B" w:rsidRPr="001C718A" w:rsidRDefault="00C27D1B">
      <w:p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Цель (прогнозируемый результат):</w:t>
      </w:r>
      <w:r w:rsidRPr="001C718A">
        <w:rPr>
          <w:rFonts w:ascii="Times New Roman" w:hAnsi="Times New Roman" w:cs="Times New Roman"/>
          <w:sz w:val="28"/>
          <w:szCs w:val="28"/>
        </w:rPr>
        <w:t xml:space="preserve"> предполагается, что к окончанию урока учащиеся смогут </w:t>
      </w:r>
      <w:r w:rsidR="0098010B" w:rsidRPr="001C718A">
        <w:rPr>
          <w:rFonts w:ascii="Times New Roman" w:hAnsi="Times New Roman" w:cs="Times New Roman"/>
          <w:sz w:val="28"/>
          <w:szCs w:val="28"/>
        </w:rPr>
        <w:t xml:space="preserve"> составить скрипт для видео-рассказа о своей комнате, опираясь на информацию, полученную в течение урока.</w:t>
      </w:r>
    </w:p>
    <w:p w:rsidR="0098010B" w:rsidRPr="001C718A" w:rsidRDefault="0098010B">
      <w:pPr>
        <w:rPr>
          <w:rFonts w:ascii="Times New Roman" w:hAnsi="Times New Roman" w:cs="Times New Roman"/>
          <w:b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Коммуникативные задачи:</w:t>
      </w:r>
    </w:p>
    <w:p w:rsidR="0098010B" w:rsidRPr="001C718A" w:rsidRDefault="0098010B" w:rsidP="00980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>активизировать языковой материал в устной речи;</w:t>
      </w:r>
    </w:p>
    <w:p w:rsidR="0098010B" w:rsidRPr="001C718A" w:rsidRDefault="0098010B" w:rsidP="00980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>способствовать развитию умений использовать в устной речи информацию, полученную при восприятии речи на слух;</w:t>
      </w:r>
    </w:p>
    <w:p w:rsidR="0098010B" w:rsidRPr="001C718A" w:rsidRDefault="0098010B" w:rsidP="00980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>создать условия для развития умения аргументированно выражать свою точку зрения</w:t>
      </w:r>
      <w:r w:rsidR="007817E7" w:rsidRPr="001C718A">
        <w:rPr>
          <w:rFonts w:ascii="Times New Roman" w:hAnsi="Times New Roman" w:cs="Times New Roman"/>
          <w:sz w:val="28"/>
          <w:szCs w:val="28"/>
        </w:rPr>
        <w:t>;</w:t>
      </w:r>
    </w:p>
    <w:p w:rsidR="007817E7" w:rsidRPr="001C718A" w:rsidRDefault="007817E7" w:rsidP="00980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>способствовать развитию критического мышления;</w:t>
      </w:r>
    </w:p>
    <w:p w:rsidR="007817E7" w:rsidRPr="001C718A" w:rsidRDefault="007817E7" w:rsidP="007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C718A">
        <w:rPr>
          <w:rFonts w:ascii="Times New Roman" w:hAnsi="Times New Roman" w:cs="Times New Roman"/>
          <w:sz w:val="28"/>
          <w:szCs w:val="28"/>
        </w:rPr>
        <w:t xml:space="preserve"> коммуникативный, интерактивный.</w:t>
      </w:r>
    </w:p>
    <w:p w:rsidR="007817E7" w:rsidRPr="001C718A" w:rsidRDefault="007817E7" w:rsidP="007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718A">
        <w:rPr>
          <w:rFonts w:ascii="Times New Roman" w:hAnsi="Times New Roman" w:cs="Times New Roman"/>
          <w:sz w:val="28"/>
          <w:szCs w:val="28"/>
        </w:rPr>
        <w:t xml:space="preserve">  доска, раздаточный материал</w:t>
      </w:r>
      <w:r w:rsidR="00B55163" w:rsidRPr="001C718A">
        <w:rPr>
          <w:rFonts w:ascii="Times New Roman" w:hAnsi="Times New Roman" w:cs="Times New Roman"/>
          <w:sz w:val="28"/>
          <w:szCs w:val="28"/>
        </w:rPr>
        <w:t>, магниты, видеозаписи, мультиме</w:t>
      </w:r>
      <w:r w:rsidRPr="001C718A">
        <w:rPr>
          <w:rFonts w:ascii="Times New Roman" w:hAnsi="Times New Roman" w:cs="Times New Roman"/>
          <w:sz w:val="28"/>
          <w:szCs w:val="28"/>
        </w:rPr>
        <w:t>дийная презентация</w:t>
      </w:r>
      <w:r w:rsidR="00B55163" w:rsidRPr="001C718A">
        <w:rPr>
          <w:rFonts w:ascii="Times New Roman" w:hAnsi="Times New Roman" w:cs="Times New Roman"/>
          <w:sz w:val="28"/>
          <w:szCs w:val="28"/>
        </w:rPr>
        <w:t>, компьютер, мультимедийный проектор</w:t>
      </w:r>
      <w:r w:rsidRPr="001C718A">
        <w:rPr>
          <w:rFonts w:ascii="Times New Roman" w:hAnsi="Times New Roman" w:cs="Times New Roman"/>
          <w:sz w:val="28"/>
          <w:szCs w:val="28"/>
        </w:rPr>
        <w:t>.</w:t>
      </w:r>
    </w:p>
    <w:p w:rsidR="00B55163" w:rsidRPr="001C718A" w:rsidRDefault="00B55163" w:rsidP="007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4"/>
        <w:gridCol w:w="2502"/>
        <w:gridCol w:w="4301"/>
        <w:gridCol w:w="1310"/>
        <w:gridCol w:w="974"/>
      </w:tblGrid>
      <w:tr w:rsidR="00B55163" w:rsidRPr="001C718A" w:rsidTr="001C718A">
        <w:tc>
          <w:tcPr>
            <w:tcW w:w="442" w:type="dxa"/>
          </w:tcPr>
          <w:p w:rsidR="007817E7" w:rsidRPr="001C718A" w:rsidRDefault="00B55163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5" w:type="dxa"/>
          </w:tcPr>
          <w:p w:rsidR="007817E7" w:rsidRPr="001C718A" w:rsidRDefault="00B55163" w:rsidP="00B55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7817E7" w:rsidRPr="001C718A" w:rsidRDefault="00B55163" w:rsidP="00B55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45" w:type="dxa"/>
          </w:tcPr>
          <w:p w:rsidR="007817E7" w:rsidRPr="001C718A" w:rsidRDefault="00B55163" w:rsidP="00B55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Учебный режим</w:t>
            </w:r>
          </w:p>
        </w:tc>
        <w:tc>
          <w:tcPr>
            <w:tcW w:w="816" w:type="dxa"/>
          </w:tcPr>
          <w:p w:rsidR="007817E7" w:rsidRPr="001C718A" w:rsidRDefault="00B55163" w:rsidP="00B55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2E2FA6" w:rsidP="002E2F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7817E7" w:rsidRPr="001C718A" w:rsidRDefault="002E2FA6" w:rsidP="007817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  <w:p w:rsidR="002E2FA6" w:rsidRPr="001C718A" w:rsidRDefault="002E2FA6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Введение в атмосферу иноязычного общения</w:t>
            </w:r>
          </w:p>
        </w:tc>
        <w:tc>
          <w:tcPr>
            <w:tcW w:w="5103" w:type="dxa"/>
          </w:tcPr>
          <w:p w:rsidR="00823180" w:rsidRPr="001C718A" w:rsidRDefault="00995276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my dears! Iha</w:t>
            </w:r>
            <w:r w:rsidR="005A60DB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 started our lesson with this old song because of its title. What is it?</w:t>
            </w:r>
          </w:p>
          <w:p w:rsidR="007817E7" w:rsidRPr="001C718A" w:rsidRDefault="0082318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(“In my room” by The Beach Boys)</w:t>
            </w:r>
          </w:p>
          <w:p w:rsidR="00B21085" w:rsidRPr="001C718A" w:rsidRDefault="00B21085" w:rsidP="00B210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own a room or share it with your siblings? </w:t>
            </w:r>
          </w:p>
          <w:p w:rsidR="00BD3AA8" w:rsidRPr="001C718A" w:rsidRDefault="00BD3AA8" w:rsidP="00B210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guess you hardly know about the rooms your groupmates have. Let’s ask one another this question and see the real picture.</w:t>
            </w:r>
          </w:p>
          <w:p w:rsidR="00B21085" w:rsidRPr="001C718A" w:rsidRDefault="00B21085" w:rsidP="00BD3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7817E7" w:rsidRPr="001C718A" w:rsidRDefault="00BD3AA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Cl</w:t>
            </w:r>
          </w:p>
          <w:p w:rsidR="00BD3AA8" w:rsidRPr="001C718A" w:rsidRDefault="00BD3AA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P1-P2…</w:t>
            </w:r>
          </w:p>
        </w:tc>
        <w:tc>
          <w:tcPr>
            <w:tcW w:w="816" w:type="dxa"/>
          </w:tcPr>
          <w:p w:rsidR="007817E7" w:rsidRPr="001C718A" w:rsidRDefault="00995276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2E2FA6" w:rsidP="002E2FA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65" w:type="dxa"/>
          </w:tcPr>
          <w:p w:rsidR="007817E7" w:rsidRPr="001C718A" w:rsidRDefault="002E2FA6" w:rsidP="007817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актуализации знаний и целеполагания</w:t>
            </w:r>
          </w:p>
          <w:p w:rsidR="00792ED7" w:rsidRPr="001C718A" w:rsidRDefault="00792ED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Определение личностног</w:t>
            </w:r>
            <w:r w:rsidR="0006552B" w:rsidRPr="001C718A">
              <w:rPr>
                <w:rFonts w:ascii="Times New Roman" w:hAnsi="Times New Roman" w:cs="Times New Roman"/>
                <w:sz w:val="28"/>
                <w:szCs w:val="28"/>
              </w:rPr>
              <w:t>о отношения учащихся к проблеме.</w:t>
            </w:r>
          </w:p>
        </w:tc>
        <w:tc>
          <w:tcPr>
            <w:tcW w:w="5103" w:type="dxa"/>
          </w:tcPr>
          <w:p w:rsidR="00BD3AA8" w:rsidRPr="001C718A" w:rsidRDefault="00BD3AA8" w:rsidP="00BD3A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Is it nice to have a room of your 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own? </w:t>
            </w:r>
          </w:p>
          <w:p w:rsidR="00BD3AA8" w:rsidRPr="001C718A" w:rsidRDefault="00BD3AA8" w:rsidP="00BD3A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 it is.</w:t>
            </w:r>
          </w:p>
          <w:p w:rsidR="00BD3AA8" w:rsidRPr="001C718A" w:rsidRDefault="00BD3AA8" w:rsidP="00BD3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for teens it’s </w:t>
            </w:r>
            <w:r w:rsidR="000C79DE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really very important. Their room i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a special place for them. </w:t>
            </w:r>
          </w:p>
          <w:p w:rsidR="00474F2C" w:rsidRPr="001C718A" w:rsidRDefault="00B21085" w:rsidP="00B21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today we are going t</w:t>
            </w:r>
            <w:r w:rsidR="00474F2C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speak about teens and their rooms.What do their rooms look like? What is special about them? Do teens really need a private zone in the house/flat?</w:t>
            </w:r>
          </w:p>
          <w:p w:rsidR="00B21085" w:rsidRPr="001C718A" w:rsidRDefault="00B21085" w:rsidP="00B21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BD3AA8" w:rsidRPr="001C718A" w:rsidRDefault="00BD3AA8" w:rsidP="00BD3A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 – Cl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7817E7" w:rsidRPr="001C718A" w:rsidRDefault="00995276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2E2FA6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165" w:type="dxa"/>
          </w:tcPr>
          <w:p w:rsidR="007817E7" w:rsidRPr="001C718A" w:rsidRDefault="000C79DE" w:rsidP="007817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Операционно </w:t>
            </w:r>
            <w:r w:rsidR="002E2FA6"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t>-познавательный этап.</w:t>
            </w:r>
          </w:p>
          <w:p w:rsidR="00823180" w:rsidRPr="001C718A" w:rsidRDefault="00823180" w:rsidP="0082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48C0" w:rsidRPr="001C718A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с использованием текста и раздаточного материала</w:t>
            </w:r>
            <w:r w:rsidR="0006552B" w:rsidRPr="001C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50C" w:rsidRPr="001C718A" w:rsidRDefault="0066250C" w:rsidP="0082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17E7" w:rsidRPr="001C718A" w:rsidRDefault="00474F2C" w:rsidP="007817E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through the lyrics </w:t>
            </w:r>
            <w:r w:rsidR="00BD3AA8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song you have heard 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find the key words</w:t>
            </w:r>
            <w:r w:rsidR="00BD3AA8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answer the question</w:t>
            </w:r>
            <w:r w:rsidR="00823180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BD3AA8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r w:rsidR="00BD3AA8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is the role of a room in our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life?</w:t>
            </w:r>
            <w:r w:rsidR="00BD3AA8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823180"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823180" w:rsidRPr="001C718A">
              <w:rPr>
                <w:rFonts w:ascii="Times New Roman" w:hAnsi="Times New Roman" w:cs="Times New Roman"/>
                <w:i/>
                <w:sz w:val="28"/>
                <w:szCs w:val="28"/>
              </w:rPr>
              <w:t>Прил</w:t>
            </w:r>
            <w:proofErr w:type="spellEnd"/>
            <w:r w:rsidR="00823180"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1.)</w:t>
            </w:r>
          </w:p>
          <w:p w:rsidR="00D148C0" w:rsidRPr="001C718A" w:rsidRDefault="00D148C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E2C" w:rsidRPr="001C718A" w:rsidRDefault="007B5E2C" w:rsidP="007B5E2C">
            <w:pPr>
              <w:pStyle w:val="a4"/>
              <w:ind w:left="2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make a summary.  Match the suitable nouns to describe the role of the room with the sentences from the list. </w:t>
            </w:r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1C718A">
              <w:rPr>
                <w:rFonts w:ascii="Times New Roman" w:hAnsi="Times New Roman" w:cs="Times New Roman"/>
                <w:i/>
                <w:sz w:val="28"/>
                <w:szCs w:val="28"/>
              </w:rPr>
              <w:t>Прил</w:t>
            </w:r>
            <w:proofErr w:type="spellEnd"/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2.)</w:t>
            </w:r>
          </w:p>
          <w:p w:rsidR="007B5E2C" w:rsidRPr="001C718A" w:rsidRDefault="003F0288" w:rsidP="00AC6BB4">
            <w:pPr>
              <w:pStyle w:val="a4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Stick the nouns on the board and make your comments on the point. Use the key words from the song as well.</w:t>
            </w:r>
          </w:p>
          <w:p w:rsidR="00823180" w:rsidRPr="001C718A" w:rsidRDefault="00823180" w:rsidP="003F02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7817E7" w:rsidRPr="001C718A" w:rsidRDefault="0082318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P1-P2…</w:t>
            </w:r>
          </w:p>
        </w:tc>
        <w:tc>
          <w:tcPr>
            <w:tcW w:w="816" w:type="dxa"/>
          </w:tcPr>
          <w:p w:rsidR="007817E7" w:rsidRPr="001C718A" w:rsidRDefault="00995276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5" w:type="dxa"/>
          </w:tcPr>
          <w:p w:rsidR="007817E7" w:rsidRPr="001C718A" w:rsidRDefault="00EF49F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2. Формирование коммуникативных навыков</w:t>
            </w:r>
            <w:r w:rsidR="0006552B"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 w:rsidR="00AC6BB4" w:rsidRPr="001C718A">
              <w:rPr>
                <w:rFonts w:ascii="Times New Roman" w:hAnsi="Times New Roman" w:cs="Times New Roman"/>
                <w:sz w:val="28"/>
                <w:szCs w:val="28"/>
              </w:rPr>
              <w:t>изображений</w:t>
            </w:r>
            <w:r w:rsidR="0006552B"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лексические единицы урока</w:t>
            </w: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9F7" w:rsidRPr="001C718A" w:rsidRDefault="00EF49F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 w:rsidR="0006552B" w:rsidRPr="001C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F49F7" w:rsidRPr="001C718A" w:rsidRDefault="00EF49F7" w:rsidP="00EF49F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We are very different, so our rooms are different as well. </w:t>
            </w:r>
          </w:p>
          <w:p w:rsidR="00EF49F7" w:rsidRPr="001C718A" w:rsidRDefault="00EF49F7" w:rsidP="00EF49F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Is there any difference between boy’s and girl’s rooms? </w:t>
            </w:r>
          </w:p>
          <w:p w:rsidR="00EF49F7" w:rsidRPr="001C718A" w:rsidRDefault="00EF49F7" w:rsidP="00EF49F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are your associations with boy’s/girl’s room? </w:t>
            </w:r>
          </w:p>
          <w:p w:rsidR="00EF49F7" w:rsidRPr="001C718A" w:rsidRDefault="00EF49F7" w:rsidP="00EF49F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Let’s divide into 2 groups: boys and girls.</w:t>
            </w:r>
          </w:p>
          <w:p w:rsidR="00EF49F7" w:rsidRPr="001C718A" w:rsidRDefault="00EF49F7" w:rsidP="00EF49F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I’ll give you a set of very typical things that can be often found in the rooms. You are to divide them into 2 groups: boyish things and girlish ones. </w:t>
            </w:r>
          </w:p>
          <w:p w:rsidR="00EF49F7" w:rsidRPr="008A4D09" w:rsidRDefault="00EF49F7" w:rsidP="00AC6B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Put them in the right column!</w:t>
            </w:r>
            <w:r w:rsidR="00E12623"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E12623" w:rsidRPr="001C718A">
              <w:rPr>
                <w:rFonts w:ascii="Times New Roman" w:hAnsi="Times New Roman" w:cs="Times New Roman"/>
                <w:i/>
                <w:sz w:val="28"/>
                <w:szCs w:val="28"/>
              </w:rPr>
              <w:t>Прил</w:t>
            </w:r>
            <w:proofErr w:type="spellEnd"/>
            <w:r w:rsidR="00E12623"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3.)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150F88" w:rsidRPr="001C718A" w:rsidRDefault="00150F88" w:rsidP="00150F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Cl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F88" w:rsidRPr="001C718A" w:rsidRDefault="00150F88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Gr1 – Gr2</w:t>
            </w:r>
          </w:p>
        </w:tc>
        <w:tc>
          <w:tcPr>
            <w:tcW w:w="816" w:type="dxa"/>
          </w:tcPr>
          <w:p w:rsidR="007817E7" w:rsidRPr="001C718A" w:rsidRDefault="00995276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5" w:type="dxa"/>
          </w:tcPr>
          <w:p w:rsidR="007817E7" w:rsidRPr="001C718A" w:rsidRDefault="0006552B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Говорение.</w:t>
            </w:r>
          </w:p>
        </w:tc>
        <w:tc>
          <w:tcPr>
            <w:tcW w:w="5103" w:type="dxa"/>
          </w:tcPr>
          <w:p w:rsidR="001116E6" w:rsidRPr="001C718A" w:rsidRDefault="001116E6" w:rsidP="00111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have a look at some very 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boy’s rooms and girly ones. </w:t>
            </w:r>
          </w:p>
          <w:p w:rsidR="001116E6" w:rsidRPr="001C718A" w:rsidRDefault="001116E6" w:rsidP="00111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to guess who</w:t>
            </w:r>
            <w:r w:rsidR="00E12623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room</w:t>
            </w:r>
            <w:r w:rsidR="00E12623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belong to and prove your ideas. </w:t>
            </w:r>
          </w:p>
          <w:p w:rsidR="001116E6" w:rsidRPr="001C718A" w:rsidRDefault="001116E6" w:rsidP="00111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other information can we get from the rooms: character, interests, hobbies…?</w:t>
            </w:r>
          </w:p>
          <w:p w:rsidR="001116E6" w:rsidRPr="001C718A" w:rsidRDefault="001116E6" w:rsidP="00111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what style are the rooms decorated? – traditional, sport, music, geographical, sea…</w:t>
            </w:r>
          </w:p>
          <w:p w:rsidR="00E12623" w:rsidRPr="001C718A" w:rsidRDefault="00E12623" w:rsidP="001116E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12623" w:rsidRPr="001C718A" w:rsidRDefault="00E12623" w:rsidP="00111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3 more pictures just for fun. </w:t>
            </w:r>
            <w:r w:rsidR="00AC6BB4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 room can these statements be about and what do they mean?</w:t>
            </w:r>
          </w:p>
          <w:p w:rsidR="00AC6BB4" w:rsidRPr="001C718A" w:rsidRDefault="00AC6BB4" w:rsidP="00AC6B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Nothing to wear…</w:t>
            </w:r>
          </w:p>
          <w:p w:rsidR="00AC6BB4" w:rsidRPr="001C718A" w:rsidRDefault="00AC6BB4" w:rsidP="00AC6B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room is like the Bermuda triangle, stuff goes in and is never seen again.</w:t>
            </w:r>
          </w:p>
          <w:p w:rsidR="00AC6BB4" w:rsidRPr="001C718A" w:rsidRDefault="00AC6BB4" w:rsidP="00AC6B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my room is clean, it means that the Internet is not working.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7817E7" w:rsidRPr="001C718A" w:rsidRDefault="00AC6BB4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P1-P2…</w:t>
            </w:r>
          </w:p>
        </w:tc>
        <w:tc>
          <w:tcPr>
            <w:tcW w:w="816" w:type="dxa"/>
          </w:tcPr>
          <w:p w:rsidR="007817E7" w:rsidRPr="001C718A" w:rsidRDefault="00995276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5" w:type="dxa"/>
          </w:tcPr>
          <w:p w:rsidR="007817E7" w:rsidRPr="001C718A" w:rsidRDefault="00C931E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C6BB4" w:rsidRPr="001C718A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навыковна основе</w:t>
            </w:r>
            <w:r w:rsidR="006053FA" w:rsidRPr="001C718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просмотренного видео.</w:t>
            </w:r>
          </w:p>
        </w:tc>
        <w:tc>
          <w:tcPr>
            <w:tcW w:w="5103" w:type="dxa"/>
          </w:tcPr>
          <w:p w:rsidR="006053FA" w:rsidRPr="001C718A" w:rsidRDefault="006053FA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are you good experts in rooms. </w:t>
            </w:r>
          </w:p>
          <w:p w:rsidR="007817E7" w:rsidRPr="001C718A" w:rsidRDefault="006053FA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 few minutes you are to watch the video “My room tour” made by a teenager. He is a blogger. Can you predict what we can see in his room?</w:t>
            </w:r>
            <w:r w:rsidR="00C931E0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are welcome with your ideas.</w:t>
            </w:r>
          </w:p>
          <w:p w:rsidR="000C79DE" w:rsidRPr="001C718A" w:rsidRDefault="00995276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="000C79DE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one more thing before wat</w:t>
            </w:r>
            <w:r w:rsidR="00C931E0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ching. Look through the list of the questions</w:t>
            </w:r>
            <w:r w:rsidR="000C79DE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are to answer after watching. </w:t>
            </w:r>
          </w:p>
          <w:p w:rsidR="000C79DE" w:rsidRPr="001C718A" w:rsidRDefault="000C79DE" w:rsidP="00E9491C">
            <w:pPr>
              <w:tabs>
                <w:tab w:val="center" w:pos="204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1C718A">
              <w:rPr>
                <w:rFonts w:ascii="Times New Roman" w:hAnsi="Times New Roman" w:cs="Times New Roman"/>
                <w:i/>
                <w:sz w:val="28"/>
                <w:szCs w:val="28"/>
              </w:rPr>
              <w:t>Прил</w:t>
            </w:r>
            <w:proofErr w:type="spellEnd"/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4.)</w:t>
            </w:r>
            <w:r w:rsidR="00E949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</w:p>
          <w:p w:rsidR="00C931E0" w:rsidRPr="001C718A" w:rsidRDefault="000C79DE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be attentive and enjoy the room tour.</w:t>
            </w:r>
          </w:p>
          <w:p w:rsidR="003F119E" w:rsidRPr="001C718A" w:rsidRDefault="003F119E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read the question in turn and answer them, please.</w:t>
            </w:r>
          </w:p>
          <w:p w:rsidR="003F119E" w:rsidRPr="001C718A" w:rsidRDefault="003F119E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can tell a short story about Jake’s room?</w:t>
            </w:r>
          </w:p>
          <w:p w:rsidR="00C931E0" w:rsidRPr="001C718A" w:rsidRDefault="00C931E0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6053FA" w:rsidRPr="001C718A" w:rsidRDefault="006053FA" w:rsidP="006053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Cl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119E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P1-P2…</w:t>
            </w:r>
          </w:p>
        </w:tc>
        <w:tc>
          <w:tcPr>
            <w:tcW w:w="816" w:type="dxa"/>
          </w:tcPr>
          <w:p w:rsidR="007817E7" w:rsidRPr="001C718A" w:rsidRDefault="00835881" w:rsidP="009952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65" w:type="dxa"/>
          </w:tcPr>
          <w:p w:rsidR="007817E7" w:rsidRPr="001C718A" w:rsidRDefault="003F119E" w:rsidP="007817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Контрольно-оценочный этап</w:t>
            </w:r>
          </w:p>
          <w:p w:rsidR="00CC1B10" w:rsidRPr="001C718A" w:rsidRDefault="00CC1B10" w:rsidP="00CC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1. Рефлексия .</w:t>
            </w:r>
          </w:p>
        </w:tc>
        <w:tc>
          <w:tcPr>
            <w:tcW w:w="5103" w:type="dxa"/>
          </w:tcPr>
          <w:p w:rsidR="007817E7" w:rsidRPr="001C718A" w:rsidRDefault="00CC1B1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Great! That’s enough for today.</w:t>
            </w:r>
          </w:p>
          <w:p w:rsidR="00CC1B10" w:rsidRPr="001C718A" w:rsidRDefault="00CC1B10" w:rsidP="00CC1B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enjoyed working with you today and hope you too.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enjoy our lesson?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part was the most interesting 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for you?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the most difficult?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the easiest?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the funniest?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there anything you didn’t like doing?</w:t>
            </w:r>
          </w:p>
          <w:p w:rsidR="00CC1B10" w:rsidRPr="001C718A" w:rsidRDefault="00CC1B10" w:rsidP="00CC1B10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follow Jake’s example and make your room tour?</w:t>
            </w:r>
          </w:p>
          <w:p w:rsidR="00CC1B10" w:rsidRPr="001C718A" w:rsidRDefault="00CC1B10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995276" w:rsidRPr="001C718A" w:rsidRDefault="00995276" w:rsidP="0099527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 – Cl</w:t>
            </w:r>
          </w:p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7817E7" w:rsidRPr="001C718A" w:rsidRDefault="00835881" w:rsidP="008358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5163" w:rsidRPr="001C718A" w:rsidTr="001C718A">
        <w:tc>
          <w:tcPr>
            <w:tcW w:w="442" w:type="dxa"/>
          </w:tcPr>
          <w:p w:rsidR="007817E7" w:rsidRPr="001C718A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5" w:type="dxa"/>
          </w:tcPr>
          <w:p w:rsidR="007817E7" w:rsidRPr="001C718A" w:rsidRDefault="00C83085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Предъявление домашнего задания.</w:t>
            </w:r>
          </w:p>
          <w:p w:rsidR="001C718A" w:rsidRPr="001C718A" w:rsidRDefault="001C718A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5103" w:type="dxa"/>
          </w:tcPr>
          <w:p w:rsidR="00C83085" w:rsidRPr="001C718A" w:rsidRDefault="00C83085" w:rsidP="00041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we have seen</w:t>
            </w:r>
            <w:r w:rsidR="00041D3C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described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lot of rooms</w:t>
            </w:r>
            <w:r w:rsidR="00041D3C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have watched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vide</w:t>
            </w:r>
            <w:r w:rsidRPr="001C71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room tour and now it’s your turn to present your rooms. </w:t>
            </w:r>
          </w:p>
          <w:p w:rsidR="00995276" w:rsidRPr="00B539AB" w:rsidRDefault="00C83085" w:rsidP="001C718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home task is to write a script for your room vi</w:t>
            </w:r>
            <w:r w:rsidR="00041D3C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deo tour. My tips “Planning your video “My room tour” will be a helpful hand.</w:t>
            </w:r>
          </w:p>
          <w:p w:rsidR="00041D3C" w:rsidRPr="001C718A" w:rsidRDefault="001C718A" w:rsidP="001C71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1C718A">
              <w:rPr>
                <w:rFonts w:ascii="Times New Roman" w:hAnsi="Times New Roman" w:cs="Times New Roman"/>
                <w:i/>
                <w:sz w:val="28"/>
                <w:szCs w:val="28"/>
              </w:rPr>
              <w:t>Прил</w:t>
            </w:r>
            <w:proofErr w:type="spellEnd"/>
            <w:r w:rsidRPr="001C71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5.)</w:t>
            </w:r>
          </w:p>
          <w:p w:rsidR="00C83085" w:rsidRPr="001C718A" w:rsidRDefault="00041D3C" w:rsidP="00041D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Tomorrow I’ll check them and at</w:t>
            </w:r>
            <w:r w:rsidR="00B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weekend you’ll b</w:t>
            </w:r>
            <w:r w:rsidR="00B539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3085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busy making a video. You have up to date phones with good cameras</w:t>
            </w:r>
            <w:r w:rsidR="009B1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 hope you’ll enjoy being </w:t>
            </w:r>
            <w:r w:rsidR="00C83085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video-maker</w:t>
            </w:r>
            <w:r w:rsidR="009B1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83085"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May be you’ll even want to download it in You Tube. Why not? </w:t>
            </w:r>
          </w:p>
          <w:p w:rsidR="001C718A" w:rsidRPr="001C718A" w:rsidRDefault="001C718A" w:rsidP="00041D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17E7" w:rsidRPr="001C718A" w:rsidRDefault="001C718A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 last point for today – your marks ….</w:t>
            </w:r>
          </w:p>
          <w:p w:rsidR="001C718A" w:rsidRPr="001C718A" w:rsidRDefault="001C718A" w:rsidP="001C71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Thanks. See you tomorrow. And I’m looking forward to seeing your videos.</w:t>
            </w:r>
          </w:p>
          <w:p w:rsidR="001C718A" w:rsidRPr="001C718A" w:rsidRDefault="001C718A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:rsidR="007817E7" w:rsidRPr="00B539AB" w:rsidRDefault="007817E7" w:rsidP="007817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7817E7" w:rsidRPr="001C718A" w:rsidRDefault="00835881" w:rsidP="008358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7817E7" w:rsidRPr="001C718A" w:rsidRDefault="007817E7" w:rsidP="007817E7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D5F4F" w:rsidRPr="00517364" w:rsidRDefault="001C718A" w:rsidP="001C718A">
      <w:pPr>
        <w:rPr>
          <w:rFonts w:ascii="Times New Roman" w:hAnsi="Times New Roman" w:cs="Times New Roman"/>
          <w:sz w:val="28"/>
          <w:szCs w:val="28"/>
        </w:rPr>
      </w:pPr>
      <w:r w:rsidRPr="001C718A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517364">
        <w:rPr>
          <w:rFonts w:ascii="Times New Roman" w:hAnsi="Times New Roman" w:cs="Times New Roman"/>
          <w:sz w:val="28"/>
          <w:szCs w:val="28"/>
        </w:rPr>
        <w:t xml:space="preserve">на видеоматериал к уроку: </w:t>
      </w:r>
    </w:p>
    <w:p w:rsidR="00517364" w:rsidRPr="00517364" w:rsidRDefault="00517364" w:rsidP="001C718A">
      <w:pPr>
        <w:rPr>
          <w:rFonts w:ascii="Times New Roman" w:hAnsi="Times New Roman" w:cs="Times New Roman"/>
          <w:sz w:val="28"/>
          <w:szCs w:val="28"/>
        </w:rPr>
      </w:pPr>
      <w:r w:rsidRPr="00517364">
        <w:rPr>
          <w:rFonts w:ascii="Times New Roman" w:hAnsi="Times New Roman" w:cs="Times New Roman"/>
          <w:sz w:val="28"/>
          <w:szCs w:val="28"/>
        </w:rPr>
        <w:t>https://www.youtube.com/watch?time_continue=65&amp;v=-b5WsEDZvsE</w:t>
      </w:r>
    </w:p>
    <w:p w:rsidR="00517364" w:rsidRDefault="00517364" w:rsidP="001C718A">
      <w:pPr>
        <w:rPr>
          <w:rFonts w:ascii="Times New Roman" w:hAnsi="Times New Roman" w:cs="Times New Roman"/>
          <w:sz w:val="28"/>
          <w:szCs w:val="28"/>
        </w:rPr>
      </w:pPr>
      <w:r w:rsidRPr="005173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17364">
        <w:rPr>
          <w:rFonts w:ascii="Times New Roman" w:hAnsi="Times New Roman" w:cs="Times New Roman"/>
          <w:sz w:val="28"/>
          <w:szCs w:val="28"/>
        </w:rPr>
        <w:t>://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73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736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517364">
        <w:rPr>
          <w:rFonts w:ascii="Times New Roman" w:hAnsi="Times New Roman" w:cs="Times New Roman"/>
          <w:sz w:val="28"/>
          <w:szCs w:val="28"/>
        </w:rPr>
        <w:t>.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17364">
        <w:rPr>
          <w:rFonts w:ascii="Times New Roman" w:hAnsi="Times New Roman" w:cs="Times New Roman"/>
          <w:sz w:val="28"/>
          <w:szCs w:val="28"/>
        </w:rPr>
        <w:t>/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517364">
        <w:rPr>
          <w:rFonts w:ascii="Times New Roman" w:hAnsi="Times New Roman" w:cs="Times New Roman"/>
          <w:sz w:val="28"/>
          <w:szCs w:val="28"/>
        </w:rPr>
        <w:t>?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17364">
        <w:rPr>
          <w:rFonts w:ascii="Times New Roman" w:hAnsi="Times New Roman" w:cs="Times New Roman"/>
          <w:sz w:val="28"/>
          <w:szCs w:val="28"/>
        </w:rPr>
        <w:t>_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Pr="00517364">
        <w:rPr>
          <w:rFonts w:ascii="Times New Roman" w:hAnsi="Times New Roman" w:cs="Times New Roman"/>
          <w:sz w:val="28"/>
          <w:szCs w:val="28"/>
        </w:rPr>
        <w:t>=10&amp;</w:t>
      </w:r>
      <w:r w:rsidRPr="005173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7364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17364">
        <w:rPr>
          <w:rFonts w:ascii="Times New Roman" w:hAnsi="Times New Roman" w:cs="Times New Roman"/>
          <w:sz w:val="28"/>
          <w:szCs w:val="28"/>
          <w:lang w:val="en-US"/>
        </w:rPr>
        <w:t>ZtadNUx</w:t>
      </w:r>
      <w:proofErr w:type="spellEnd"/>
      <w:r w:rsidRPr="00517364">
        <w:rPr>
          <w:rFonts w:ascii="Times New Roman" w:hAnsi="Times New Roman" w:cs="Times New Roman"/>
          <w:sz w:val="28"/>
          <w:szCs w:val="28"/>
        </w:rPr>
        <w:t>-_</w:t>
      </w:r>
      <w:proofErr w:type="spellStart"/>
      <w:r w:rsidRPr="00517364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</w:p>
    <w:p w:rsidR="005E2372" w:rsidRPr="00B251ED" w:rsidRDefault="005E2372" w:rsidP="005E2372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"https://cloud.mail.ru/public/JLZB/5A25yWTvL"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251ED">
        <w:rPr>
          <w:rStyle w:val="a3"/>
          <w:rFonts w:ascii="Times New Roman" w:hAnsi="Times New Roman" w:cs="Times New Roman"/>
          <w:sz w:val="28"/>
          <w:szCs w:val="28"/>
        </w:rPr>
        <w:t>Ссылка на Пре</w:t>
      </w:r>
      <w:r w:rsidRPr="00B251ED">
        <w:rPr>
          <w:rStyle w:val="a3"/>
          <w:rFonts w:ascii="Times New Roman" w:hAnsi="Times New Roman" w:cs="Times New Roman"/>
          <w:sz w:val="28"/>
          <w:szCs w:val="28"/>
        </w:rPr>
        <w:t>з</w:t>
      </w:r>
      <w:r w:rsidRPr="00B251ED">
        <w:rPr>
          <w:rStyle w:val="a3"/>
          <w:rFonts w:ascii="Times New Roman" w:hAnsi="Times New Roman" w:cs="Times New Roman"/>
          <w:sz w:val="28"/>
          <w:szCs w:val="28"/>
        </w:rPr>
        <w:t xml:space="preserve">ентация </w:t>
      </w:r>
    </w:p>
    <w:p w:rsidR="005E2372" w:rsidRPr="005E2372" w:rsidRDefault="005E2372" w:rsidP="005E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C718A" w:rsidRPr="00B539AB" w:rsidRDefault="001C718A" w:rsidP="007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17364" w:rsidRPr="00B539AB" w:rsidRDefault="00517364" w:rsidP="007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35881" w:rsidRPr="00C06317" w:rsidRDefault="00C06317" w:rsidP="00C06317">
      <w:pPr>
        <w:pStyle w:val="a4"/>
        <w:tabs>
          <w:tab w:val="left" w:pos="7371"/>
          <w:tab w:val="left" w:pos="7513"/>
        </w:tabs>
        <w:ind w:left="723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6317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Pr="00C063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</w:t>
      </w:r>
    </w:p>
    <w:p w:rsidR="00C06317" w:rsidRPr="00492330" w:rsidRDefault="00C06317" w:rsidP="004923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3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en-US" w:eastAsia="ru-RU"/>
        </w:rPr>
        <w:t>"In My Room"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C06317" w:rsidRPr="00492330" w:rsidRDefault="00C06317" w:rsidP="004923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There's a world where I can go and tell my secrets to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my room, in my room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this world I lock out(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скрыть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all my worries(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беспокойства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and my fears(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my room, in my room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Do my dreaming and my scheming(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Lie awake(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and pray(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молиться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Do my crying and my sighing(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вздыхать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Laugh(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смеяться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at yesterday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Now it's dark and I'm alone(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But I won't be afraid(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my room, in my room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my room, in my room</w:t>
      </w:r>
      <w:r w:rsidRPr="00492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 my room, in my room</w:t>
      </w:r>
    </w:p>
    <w:p w:rsidR="00C06317" w:rsidRPr="00C06317" w:rsidRDefault="00C06317" w:rsidP="00C0631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CCCDD"/>
          <w:lang w:val="en-US" w:eastAsia="ru-RU"/>
        </w:rPr>
      </w:pPr>
    </w:p>
    <w:p w:rsidR="00C06317" w:rsidRPr="008A4D09" w:rsidRDefault="00C06317" w:rsidP="007817E7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6317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05A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</w:t>
      </w:r>
    </w:p>
    <w:p w:rsidR="00C06317" w:rsidRPr="00505A70" w:rsidRDefault="00C06317" w:rsidP="00505A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Castle, fortress , church(a cell),  heaven,  safe, snack bar, sport club, party club</w:t>
      </w:r>
      <w:r w:rsidR="00505A70"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, music club, 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entertainment</w:t>
      </w:r>
      <w:r w:rsidR="00505A70"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place, gallery, 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mirror 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can hide here from everything and everyone.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It protects us from troubles, worries, danger.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pray, we talk to the god, ask for advice or help.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feel calm and happy there.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have snacks and drinks there.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do sports there.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invite our friends and have fun.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We listen to our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songs, sing and play musical instruments.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We keep our treasures and secrets there.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We watch films, play games and just relax there. </w:t>
      </w:r>
    </w:p>
    <w:p w:rsidR="00C06317" w:rsidRPr="00505A70" w:rsidRDefault="00C06317" w:rsidP="00C06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We keep our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and valuable things there.</w:t>
      </w:r>
    </w:p>
    <w:p w:rsidR="00C06317" w:rsidRDefault="00C06317" w:rsidP="00C06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>It reflects our personality, shows our interests and hobbies.</w:t>
      </w:r>
    </w:p>
    <w:p w:rsidR="00505A70" w:rsidRDefault="00505A70" w:rsidP="00C0631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05A70" w:rsidRDefault="00D64233" w:rsidP="00C0631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191780"/>
            <wp:effectExtent l="0" t="0" r="3175" b="8890"/>
            <wp:docPr id="2" name="Рисунок 2" descr="C:\Users\Yego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gor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30" w:rsidRDefault="00492330" w:rsidP="00C0631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D5F4F" w:rsidRDefault="001D5F4F" w:rsidP="00C0631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05A70" w:rsidRDefault="00505A70" w:rsidP="00C0631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6317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3</w:t>
      </w:r>
    </w:p>
    <w:p w:rsidR="00505A70" w:rsidRDefault="00505A70" w:rsidP="00505A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Plain/dark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, bright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, a lot of pink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, sport staff, dolls, soft toys, </w:t>
      </w:r>
      <w:proofErr w:type="spellStart"/>
      <w:r w:rsidRPr="00505A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92330">
        <w:rPr>
          <w:rFonts w:ascii="Times New Roman" w:hAnsi="Times New Roman" w:cs="Times New Roman"/>
          <w:sz w:val="28"/>
          <w:szCs w:val="28"/>
          <w:lang w:val="en-US"/>
        </w:rPr>
        <w:t>arfums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a lot of pillows,  j</w:t>
      </w:r>
      <w:r w:rsidR="00492330">
        <w:rPr>
          <w:rFonts w:ascii="Times New Roman" w:hAnsi="Times New Roman" w:cs="Times New Roman"/>
          <w:sz w:val="28"/>
          <w:szCs w:val="28"/>
          <w:lang w:val="en-US"/>
        </w:rPr>
        <w:t>ewel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ry, sport posters, </w:t>
      </w:r>
      <w:r w:rsidR="004923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>elebrities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 posters, simple furniture, stylish furniture, messy room, tidy room, flower patterns, make up staff, hair staff, dresser, hearts everywhere, butterflies, black sunglasses, m</w:t>
      </w:r>
      <w:r>
        <w:rPr>
          <w:rFonts w:ascii="Times New Roman" w:hAnsi="Times New Roman" w:cs="Times New Roman"/>
          <w:sz w:val="28"/>
          <w:szCs w:val="28"/>
          <w:lang w:val="en-US"/>
        </w:rPr>
        <w:t>aps</w:t>
      </w:r>
      <w:r w:rsidRPr="00505A70">
        <w:rPr>
          <w:rFonts w:ascii="Times New Roman" w:hAnsi="Times New Roman" w:cs="Times New Roman"/>
          <w:sz w:val="28"/>
          <w:szCs w:val="28"/>
          <w:lang w:val="en-US"/>
        </w:rPr>
        <w:t xml:space="preserve">, vases, candles, balls, mirrors, guitars, car-models /car-prints, dinosaurs/ monsters, boxing gloves, punching bag </w:t>
      </w:r>
    </w:p>
    <w:p w:rsidR="00D64233" w:rsidRDefault="00D64233" w:rsidP="00505A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4233" w:rsidRDefault="00D64233" w:rsidP="00505A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4233" w:rsidRPr="00505A70" w:rsidRDefault="00D64233" w:rsidP="00505A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31792" w:rsidRDefault="00A31792" w:rsidP="00A3179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6317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4</w:t>
      </w:r>
    </w:p>
    <w:p w:rsidR="00A31792" w:rsidRPr="00A31792" w:rsidRDefault="00A31792" w:rsidP="00A317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My Room Tour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plaque - </w:t>
      </w:r>
      <w:r w:rsidRPr="00A31792">
        <w:rPr>
          <w:rFonts w:ascii="Times New Roman" w:hAnsi="Times New Roman" w:cs="Times New Roman"/>
          <w:sz w:val="28"/>
          <w:szCs w:val="28"/>
        </w:rPr>
        <w:t>значок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junk - </w:t>
      </w:r>
      <w:r w:rsidRPr="00A31792">
        <w:rPr>
          <w:rFonts w:ascii="Times New Roman" w:hAnsi="Times New Roman" w:cs="Times New Roman"/>
          <w:sz w:val="28"/>
          <w:szCs w:val="28"/>
        </w:rPr>
        <w:t>барахло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built-in - </w:t>
      </w:r>
      <w:r w:rsidRPr="00A31792">
        <w:rPr>
          <w:rFonts w:ascii="Times New Roman" w:hAnsi="Times New Roman" w:cs="Times New Roman"/>
          <w:sz w:val="28"/>
          <w:szCs w:val="28"/>
        </w:rPr>
        <w:t>встроенный</w:t>
      </w:r>
    </w:p>
    <w:p w:rsidR="00A31792" w:rsidRPr="008A4D09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headboard</w:t>
      </w:r>
      <w:r w:rsidRPr="008A4D0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31792">
        <w:rPr>
          <w:rFonts w:ascii="Times New Roman" w:hAnsi="Times New Roman" w:cs="Times New Roman"/>
          <w:sz w:val="28"/>
          <w:szCs w:val="28"/>
        </w:rPr>
        <w:t>изголовьекровати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storagedevice</w:t>
      </w:r>
      <w:r w:rsidRPr="00A31792">
        <w:rPr>
          <w:rFonts w:ascii="Times New Roman" w:hAnsi="Times New Roman" w:cs="Times New Roman"/>
          <w:sz w:val="28"/>
          <w:szCs w:val="28"/>
        </w:rPr>
        <w:t xml:space="preserve"> – приспособление для хранения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remote</w:t>
      </w:r>
      <w:r w:rsidRPr="00A31792">
        <w:rPr>
          <w:rFonts w:ascii="Times New Roman" w:hAnsi="Times New Roman" w:cs="Times New Roman"/>
          <w:sz w:val="28"/>
          <w:szCs w:val="28"/>
        </w:rPr>
        <w:t xml:space="preserve"> - пульт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Xboxcontrol</w:t>
      </w:r>
      <w:r w:rsidRPr="00A31792">
        <w:rPr>
          <w:rFonts w:ascii="Times New Roman" w:hAnsi="Times New Roman" w:cs="Times New Roman"/>
          <w:sz w:val="28"/>
          <w:szCs w:val="28"/>
        </w:rPr>
        <w:t xml:space="preserve"> – игровая приставка 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hanger</w:t>
      </w:r>
      <w:r w:rsidRPr="00A31792">
        <w:rPr>
          <w:rFonts w:ascii="Times New Roman" w:hAnsi="Times New Roman" w:cs="Times New Roman"/>
          <w:sz w:val="28"/>
          <w:szCs w:val="28"/>
        </w:rPr>
        <w:t xml:space="preserve"> – вешалка-плечики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handle</w:t>
      </w:r>
      <w:r w:rsidRPr="00A31792">
        <w:rPr>
          <w:rFonts w:ascii="Times New Roman" w:hAnsi="Times New Roman" w:cs="Times New Roman"/>
          <w:sz w:val="28"/>
          <w:szCs w:val="28"/>
        </w:rPr>
        <w:t xml:space="preserve"> – ручка двери</w:t>
      </w:r>
    </w:p>
    <w:p w:rsidR="00A31792" w:rsidRPr="00A31792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A31792">
        <w:rPr>
          <w:rFonts w:ascii="Times New Roman" w:hAnsi="Times New Roman" w:cs="Times New Roman"/>
          <w:sz w:val="28"/>
          <w:szCs w:val="28"/>
        </w:rPr>
        <w:t xml:space="preserve"> – мусорное ведро</w:t>
      </w:r>
    </w:p>
    <w:p w:rsidR="00A31792" w:rsidRPr="008A4D09" w:rsidRDefault="00A31792" w:rsidP="00A31792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hinge</w:t>
      </w:r>
      <w:r w:rsidRPr="008A4D0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31792">
        <w:rPr>
          <w:rFonts w:ascii="Times New Roman" w:hAnsi="Times New Roman" w:cs="Times New Roman"/>
          <w:sz w:val="28"/>
          <w:szCs w:val="28"/>
        </w:rPr>
        <w:t>двернаяпетля</w:t>
      </w:r>
    </w:p>
    <w:p w:rsidR="00A31792" w:rsidRPr="008A4D09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- What is the boy’s name? 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- Why did he decide to make this video “My room tour”?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- What did he start his tour with?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- How does he call his notebook?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- What did he get his You Tube prize (plaque) for?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- What staff does he keep in his chest of drawers?   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- What kind of wardrobe does he have? 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- What is the main part of his bedroom?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- What does he have along his headboard?  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 - What secret does his bed have? 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- What other items did he mention in his video? Cross 2 odd ones out: a plant(mini </w:t>
      </w:r>
      <w:proofErr w:type="spellStart"/>
      <w:r w:rsidRPr="00A31792">
        <w:rPr>
          <w:rFonts w:ascii="Times New Roman" w:hAnsi="Times New Roman" w:cs="Times New Roman"/>
          <w:sz w:val="28"/>
          <w:szCs w:val="28"/>
          <w:lang w:val="en-US"/>
        </w:rPr>
        <w:t>bonzai</w:t>
      </w:r>
      <w:proofErr w:type="spellEnd"/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),  a door hinge, a mirror, a bookcase, a hanger, a door handle, a lamp, a TV remote, a pair of earphones, a microphone, Xbox control, a carpet, a </w:t>
      </w:r>
      <w:r>
        <w:rPr>
          <w:rFonts w:ascii="Times New Roman" w:hAnsi="Times New Roman" w:cs="Times New Roman"/>
          <w:sz w:val="28"/>
          <w:szCs w:val="28"/>
          <w:lang w:val="en-US"/>
        </w:rPr>
        <w:t>window, a floor, a bin, a door.</w:t>
      </w:r>
    </w:p>
    <w:p w:rsidR="00D64233" w:rsidRDefault="00D64233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64233" w:rsidRDefault="00D64233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64233" w:rsidRDefault="00D64233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64233" w:rsidRDefault="00D64233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64233" w:rsidRDefault="00D64233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6317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4</w:t>
      </w:r>
    </w:p>
    <w:p w:rsidR="00A31792" w:rsidRPr="00A31792" w:rsidRDefault="00A31792" w:rsidP="00A31792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Planning your video “My room tour”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Greeting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Motto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Role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Style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Size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proofErr w:type="spellStart"/>
      <w:r w:rsidRPr="00A3179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Furniture 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Decorations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Dearest things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 Main thing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 Advantages/disadvantages</w:t>
      </w:r>
    </w:p>
    <w:p w:rsidR="00A31792" w:rsidRPr="00A31792" w:rsidRDefault="00A31792" w:rsidP="00A3179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 Saying good bye</w:t>
      </w:r>
    </w:p>
    <w:p w:rsidR="00A31792" w:rsidRPr="00A31792" w:rsidRDefault="00A31792" w:rsidP="00A31792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A31792" w:rsidRPr="00A31792" w:rsidRDefault="00A31792" w:rsidP="00A3179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Helpful phrases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I live by the motto “My room is my ___________________”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There I 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It’s rather small/ neither large nor small/ specious. 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But it easily holds all the staff I need to relax and feel right at home: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a ___________, a __________...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It has ________ wallpapers.  /  The walls are painted with _______ </w:t>
      </w:r>
      <w:proofErr w:type="spellStart"/>
      <w:r w:rsidRPr="00A31792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A317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On the windows you can see ___________ curtains.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On the floor I’ve got a ___________________.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The main part of my room is my 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because _____________________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The things that give my room its unique style are a __________,  …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The things that give the room a nice touch of style are a __________,  …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The things that mean a lot to me are ________________ </w:t>
      </w:r>
    </w:p>
    <w:p w:rsidR="00A31792" w:rsidRP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 xml:space="preserve">Many have complimented me on my </w:t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31792">
        <w:rPr>
          <w:rFonts w:ascii="Times New Roman" w:hAnsi="Times New Roman" w:cs="Times New Roman"/>
          <w:sz w:val="28"/>
          <w:szCs w:val="28"/>
          <w:lang w:val="en-US"/>
        </w:rPr>
        <w:softHyphen/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The great advantage of my room is that 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lastRenderedPageBreak/>
        <w:t>I try to keep my room tidy/ It’s a pity my room is often messy.</w:t>
      </w:r>
    </w:p>
    <w:p w:rsidR="00A31792" w:rsidRPr="00A31792" w:rsidRDefault="00A31792" w:rsidP="00A31792">
      <w:pPr>
        <w:pStyle w:val="a4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1792">
        <w:rPr>
          <w:rFonts w:ascii="Times New Roman" w:hAnsi="Times New Roman" w:cs="Times New Roman"/>
          <w:sz w:val="28"/>
          <w:szCs w:val="28"/>
          <w:lang w:val="en-US"/>
        </w:rPr>
        <w:t>I love my roo</w:t>
      </w:r>
      <w:r w:rsidR="00D64233">
        <w:rPr>
          <w:rFonts w:ascii="Times New Roman" w:hAnsi="Times New Roman" w:cs="Times New Roman"/>
          <w:sz w:val="28"/>
          <w:szCs w:val="28"/>
          <w:lang w:val="en-US"/>
        </w:rPr>
        <w:t>m and enjoy spending time there.</w:t>
      </w:r>
    </w:p>
    <w:p w:rsidR="00A31792" w:rsidRDefault="00A31792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330" w:rsidRPr="00A31792" w:rsidRDefault="00492330" w:rsidP="00A31792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06317" w:rsidRPr="00A31792" w:rsidRDefault="00A31792" w:rsidP="00A3179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33381" cy="1975104"/>
            <wp:effectExtent l="0" t="0" r="0" b="6350"/>
            <wp:docPr id="24578" name="Picture 2" descr="C:\Users\User\Desktop\rooms\image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Users\User\Desktop\rooms\image (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73" cy="197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50720" cy="1950720"/>
            <wp:effectExtent l="0" t="0" r="0" b="0"/>
            <wp:docPr id="31746" name="Picture 2" descr="C:\Users\User\Desktop\rooms\image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User\Desktop\rooms\image (4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81" cy="194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317" w:rsidRPr="00C06317" w:rsidRDefault="00A31792" w:rsidP="007817E7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00870" cy="1950720"/>
            <wp:effectExtent l="0" t="0" r="9525" b="0"/>
            <wp:docPr id="6146" name="Picture 2" descr="C:\Users\User\Desktop\room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rooms\image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07" cy="194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330">
        <w:rPr>
          <w:noProof/>
          <w:lang w:eastAsia="ru-RU"/>
        </w:rPr>
        <w:drawing>
          <wp:inline distT="0" distB="0" distL="0" distR="0">
            <wp:extent cx="2596896" cy="1948811"/>
            <wp:effectExtent l="0" t="0" r="0" b="0"/>
            <wp:docPr id="32771" name="Picture 3" descr="C:\Users\User\Desktop\rooms\image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C:\Users\User\Desktop\rooms\image (4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66" cy="1946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330">
        <w:rPr>
          <w:noProof/>
          <w:lang w:eastAsia="ru-RU"/>
        </w:rPr>
        <w:drawing>
          <wp:inline distT="0" distB="0" distL="0" distR="0">
            <wp:extent cx="2600870" cy="1950720"/>
            <wp:effectExtent l="0" t="0" r="9525" b="0"/>
            <wp:docPr id="4098" name="Picture 2" descr="C:\Users\User\Desktop\10 form My room\rooms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10 form My room\rooms\image (1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06" cy="194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330">
        <w:rPr>
          <w:noProof/>
          <w:lang w:eastAsia="ru-RU"/>
        </w:rPr>
        <w:drawing>
          <wp:inline distT="0" distB="0" distL="0" distR="0">
            <wp:extent cx="2828544" cy="1877133"/>
            <wp:effectExtent l="0" t="0" r="0" b="8890"/>
            <wp:docPr id="5122" name="Picture 2" descr="C:\Users\User\Desktop\10 form My room\rooms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10 form My room\rooms\image (2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96" cy="188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330">
        <w:rPr>
          <w:noProof/>
          <w:lang w:eastAsia="ru-RU"/>
        </w:rPr>
        <w:drawing>
          <wp:inline distT="0" distB="0" distL="0" distR="0">
            <wp:extent cx="2596896" cy="1563391"/>
            <wp:effectExtent l="0" t="0" r="0" b="0"/>
            <wp:docPr id="1" name="Picture 2" descr="C:\Users\User\Desktop\10 form My room\rooms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10 form My room\rooms\image (19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54" cy="1572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6317" w:rsidRPr="00C06317" w:rsidSect="00C2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6BC"/>
    <w:multiLevelType w:val="hybridMultilevel"/>
    <w:tmpl w:val="4618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C9"/>
    <w:multiLevelType w:val="hybridMultilevel"/>
    <w:tmpl w:val="CC72BB76"/>
    <w:lvl w:ilvl="0" w:tplc="BEF2D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A3745"/>
    <w:multiLevelType w:val="hybridMultilevel"/>
    <w:tmpl w:val="1D489848"/>
    <w:lvl w:ilvl="0" w:tplc="CB90C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469F"/>
    <w:multiLevelType w:val="hybridMultilevel"/>
    <w:tmpl w:val="E8A0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23BC7"/>
    <w:multiLevelType w:val="hybridMultilevel"/>
    <w:tmpl w:val="35E03FF2"/>
    <w:lvl w:ilvl="0" w:tplc="33DAAD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B35695"/>
    <w:multiLevelType w:val="hybridMultilevel"/>
    <w:tmpl w:val="2D8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7491F"/>
    <w:multiLevelType w:val="hybridMultilevel"/>
    <w:tmpl w:val="C918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F6122"/>
    <w:rsid w:val="00041D3C"/>
    <w:rsid w:val="0006552B"/>
    <w:rsid w:val="000C79DE"/>
    <w:rsid w:val="001116E6"/>
    <w:rsid w:val="00150F88"/>
    <w:rsid w:val="001C718A"/>
    <w:rsid w:val="001D5F4F"/>
    <w:rsid w:val="002E2FA6"/>
    <w:rsid w:val="00362132"/>
    <w:rsid w:val="003F0288"/>
    <w:rsid w:val="003F119E"/>
    <w:rsid w:val="00474F2C"/>
    <w:rsid w:val="00492330"/>
    <w:rsid w:val="00505A70"/>
    <w:rsid w:val="00517364"/>
    <w:rsid w:val="005A60DB"/>
    <w:rsid w:val="005E2372"/>
    <w:rsid w:val="006053FA"/>
    <w:rsid w:val="0066250C"/>
    <w:rsid w:val="007817E7"/>
    <w:rsid w:val="00792ED7"/>
    <w:rsid w:val="007B5E2C"/>
    <w:rsid w:val="00823180"/>
    <w:rsid w:val="00835881"/>
    <w:rsid w:val="008A4D09"/>
    <w:rsid w:val="008F6122"/>
    <w:rsid w:val="0098010B"/>
    <w:rsid w:val="00981233"/>
    <w:rsid w:val="00995276"/>
    <w:rsid w:val="009B10BD"/>
    <w:rsid w:val="00A31792"/>
    <w:rsid w:val="00A41AF2"/>
    <w:rsid w:val="00AC6BB4"/>
    <w:rsid w:val="00B21085"/>
    <w:rsid w:val="00B539AB"/>
    <w:rsid w:val="00B55163"/>
    <w:rsid w:val="00BD3AA8"/>
    <w:rsid w:val="00C06317"/>
    <w:rsid w:val="00C25464"/>
    <w:rsid w:val="00C27D1B"/>
    <w:rsid w:val="00C83085"/>
    <w:rsid w:val="00C931E0"/>
    <w:rsid w:val="00CC1B10"/>
    <w:rsid w:val="00D148C0"/>
    <w:rsid w:val="00D37E28"/>
    <w:rsid w:val="00D64233"/>
    <w:rsid w:val="00E12623"/>
    <w:rsid w:val="00E9491C"/>
    <w:rsid w:val="00E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010B"/>
    <w:pPr>
      <w:ind w:left="720"/>
      <w:contextualSpacing/>
    </w:pPr>
  </w:style>
  <w:style w:type="table" w:styleId="a5">
    <w:name w:val="Table Grid"/>
    <w:basedOn w:val="a1"/>
    <w:uiPriority w:val="59"/>
    <w:rsid w:val="0078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9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E2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010B"/>
    <w:pPr>
      <w:ind w:left="720"/>
      <w:contextualSpacing/>
    </w:pPr>
  </w:style>
  <w:style w:type="table" w:styleId="a5">
    <w:name w:val="Table Grid"/>
    <w:basedOn w:val="a1"/>
    <w:uiPriority w:val="59"/>
    <w:rsid w:val="0078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Yegor</dc:creator>
  <cp:lastModifiedBy>CoolerMaster</cp:lastModifiedBy>
  <cp:revision>10</cp:revision>
  <dcterms:created xsi:type="dcterms:W3CDTF">2018-10-31T21:45:00Z</dcterms:created>
  <dcterms:modified xsi:type="dcterms:W3CDTF">2019-11-12T22:24:00Z</dcterms:modified>
</cp:coreProperties>
</file>