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D8" w:rsidRDefault="003546D8" w:rsidP="00A50A5F">
      <w:bookmarkStart w:id="0" w:name="_GoBack"/>
      <w:bookmarkEnd w:id="0"/>
    </w:p>
    <w:p w:rsidR="003546D8" w:rsidRDefault="003546D8" w:rsidP="00A50A5F"/>
    <w:p w:rsidR="003546D8" w:rsidRDefault="005B6369" w:rsidP="003546D8">
      <w:pPr>
        <w:pStyle w:val="1"/>
        <w:numPr>
          <w:ilvl w:val="0"/>
          <w:numId w:val="7"/>
        </w:numPr>
        <w:rPr>
          <w:rStyle w:val="a5"/>
        </w:rPr>
      </w:pPr>
      <w:hyperlink w:anchor="_Если_вы_хотите" w:history="1">
        <w:r w:rsidR="003546D8" w:rsidRPr="0047492A">
          <w:rPr>
            <w:rStyle w:val="a3"/>
          </w:rPr>
          <w:t>Если вы хотите стать опекуном</w:t>
        </w:r>
      </w:hyperlink>
    </w:p>
    <w:p w:rsidR="003546D8" w:rsidRDefault="005B6369" w:rsidP="003546D8">
      <w:pPr>
        <w:pStyle w:val="1"/>
        <w:numPr>
          <w:ilvl w:val="0"/>
          <w:numId w:val="7"/>
        </w:numPr>
        <w:rPr>
          <w:rStyle w:val="a5"/>
        </w:rPr>
      </w:pPr>
      <w:hyperlink w:anchor="_Приемная_семья,_детский" w:history="1">
        <w:r w:rsidR="003546D8" w:rsidRPr="0047492A">
          <w:rPr>
            <w:rStyle w:val="a3"/>
          </w:rPr>
          <w:t>Приемная семья, детский дом семейного типа</w:t>
        </w:r>
      </w:hyperlink>
    </w:p>
    <w:p w:rsidR="0047492A" w:rsidRPr="0047492A" w:rsidRDefault="0047492A" w:rsidP="0047492A"/>
    <w:p w:rsidR="003546D8" w:rsidRPr="0047492A" w:rsidRDefault="0047492A" w:rsidP="0047492A">
      <w:pPr>
        <w:pStyle w:val="1"/>
        <w:spacing w:before="0" w:after="0"/>
        <w:ind w:left="567"/>
        <w:rPr>
          <w:rStyle w:val="a3"/>
        </w:rPr>
      </w:pPr>
      <w:r>
        <w:rPr>
          <w:rStyle w:val="a5"/>
        </w:rPr>
        <w:t xml:space="preserve">3.  </w:t>
      </w:r>
      <w:r w:rsidR="00C3247D">
        <w:rPr>
          <w:rStyle w:val="a5"/>
        </w:rPr>
        <w:fldChar w:fldCharType="begin"/>
      </w:r>
      <w:r>
        <w:rPr>
          <w:rStyle w:val="a5"/>
        </w:rPr>
        <w:instrText xml:space="preserve"> HYPERLINK  \l "_Если_вы_хотите_1" </w:instrText>
      </w:r>
      <w:r w:rsidR="00C3247D">
        <w:rPr>
          <w:rStyle w:val="a5"/>
        </w:rPr>
        <w:fldChar w:fldCharType="separate"/>
      </w:r>
      <w:r w:rsidR="003546D8" w:rsidRPr="0047492A">
        <w:rPr>
          <w:rStyle w:val="a3"/>
        </w:rPr>
        <w:t xml:space="preserve">Если вы хотите стать приемным родителем, </w:t>
      </w:r>
    </w:p>
    <w:p w:rsidR="0047492A" w:rsidRDefault="003546D8" w:rsidP="0047492A">
      <w:pPr>
        <w:pStyle w:val="1"/>
        <w:spacing w:before="0" w:after="0"/>
        <w:rPr>
          <w:rStyle w:val="a5"/>
        </w:rPr>
      </w:pPr>
      <w:proofErr w:type="gramStart"/>
      <w:r w:rsidRPr="0047492A">
        <w:rPr>
          <w:rStyle w:val="a3"/>
        </w:rPr>
        <w:t>родителе</w:t>
      </w:r>
      <w:proofErr w:type="gramEnd"/>
      <w:r w:rsidRPr="0047492A">
        <w:rPr>
          <w:rStyle w:val="a3"/>
        </w:rPr>
        <w:t>м-воспитателем</w:t>
      </w:r>
      <w:r w:rsidR="00C3247D">
        <w:rPr>
          <w:rStyle w:val="a5"/>
        </w:rPr>
        <w:fldChar w:fldCharType="end"/>
      </w:r>
    </w:p>
    <w:p w:rsidR="0047492A" w:rsidRPr="0047492A" w:rsidRDefault="0047492A" w:rsidP="0047492A"/>
    <w:p w:rsidR="0047492A" w:rsidRDefault="005B6369" w:rsidP="0047492A">
      <w:pPr>
        <w:pStyle w:val="1"/>
        <w:numPr>
          <w:ilvl w:val="0"/>
          <w:numId w:val="11"/>
        </w:numPr>
        <w:spacing w:before="0" w:after="0"/>
        <w:rPr>
          <w:rStyle w:val="a5"/>
        </w:rPr>
      </w:pPr>
      <w:hyperlink w:anchor="_Усыновление" w:history="1">
        <w:r w:rsidR="0047492A" w:rsidRPr="0047492A">
          <w:rPr>
            <w:rStyle w:val="a3"/>
          </w:rPr>
          <w:t>Усыновление</w:t>
        </w:r>
      </w:hyperlink>
    </w:p>
    <w:p w:rsidR="0047492A" w:rsidRDefault="005B6369" w:rsidP="0047492A">
      <w:pPr>
        <w:pStyle w:val="1"/>
        <w:numPr>
          <w:ilvl w:val="0"/>
          <w:numId w:val="11"/>
        </w:numPr>
        <w:rPr>
          <w:rStyle w:val="a5"/>
        </w:rPr>
      </w:pPr>
      <w:hyperlink w:anchor="_Патронатное_воспитание" w:history="1">
        <w:r w:rsidR="0047492A" w:rsidRPr="0047492A">
          <w:rPr>
            <w:rStyle w:val="a3"/>
          </w:rPr>
          <w:t>Патронатное воспитание</w:t>
        </w:r>
      </w:hyperlink>
    </w:p>
    <w:p w:rsidR="0047492A" w:rsidRPr="0047492A" w:rsidRDefault="005B6369" w:rsidP="0047492A">
      <w:pPr>
        <w:pStyle w:val="1"/>
        <w:numPr>
          <w:ilvl w:val="0"/>
          <w:numId w:val="11"/>
        </w:numPr>
        <w:rPr>
          <w:rStyle w:val="a5"/>
        </w:rPr>
      </w:pPr>
      <w:hyperlink w:anchor="_Если_Вы_хотите_2" w:history="1">
        <w:r w:rsidR="0047492A" w:rsidRPr="0047492A">
          <w:rPr>
            <w:rStyle w:val="a3"/>
          </w:rPr>
          <w:t>Если Вы хотите стать патронатным воспитателем</w:t>
        </w:r>
      </w:hyperlink>
    </w:p>
    <w:p w:rsidR="0047492A" w:rsidRDefault="0047492A" w:rsidP="0047492A"/>
    <w:p w:rsidR="00574B82" w:rsidRPr="0047492A" w:rsidRDefault="00574B82" w:rsidP="0047492A"/>
    <w:p w:rsidR="0047492A" w:rsidRPr="0047492A" w:rsidRDefault="0047492A" w:rsidP="0047492A">
      <w:pPr>
        <w:ind w:left="720"/>
      </w:pPr>
    </w:p>
    <w:p w:rsidR="00574B82" w:rsidRDefault="00574B82" w:rsidP="00574B82">
      <w:pPr>
        <w:pStyle w:val="1"/>
        <w:jc w:val="center"/>
      </w:pPr>
      <w:bookmarkStart w:id="1" w:name="_Опека,_попечительство"/>
      <w:bookmarkEnd w:id="1"/>
      <w:r>
        <w:t>Опека, попечительство</w:t>
      </w:r>
    </w:p>
    <w:p w:rsidR="00574B82" w:rsidRDefault="00574B82" w:rsidP="00574B82"/>
    <w:p w:rsidR="00574B82" w:rsidRDefault="00574B82" w:rsidP="00574B82">
      <w:r>
        <w:t xml:space="preserve">             Опека и попечительство над детьми – широко распространенные и традиционные формы семейного устройства детей, оставшихся без попечения родителей</w:t>
      </w:r>
      <w:r w:rsidRPr="00D66F41">
        <w:t xml:space="preserve">. </w:t>
      </w:r>
      <w:r>
        <w:t>Опека устанавливается над детьми в возрасте до 14 лет, а попечительство – над несовершеннолетними в возрасте от 14 до 18 лет.</w:t>
      </w:r>
    </w:p>
    <w:p w:rsidR="00574B82" w:rsidRDefault="00574B82" w:rsidP="00574B82"/>
    <w:p w:rsidR="00574B82" w:rsidRDefault="00574B82" w:rsidP="00574B82">
      <w:r>
        <w:t xml:space="preserve">             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 в порядке и </w:t>
      </w:r>
      <w:proofErr w:type="gramStart"/>
      <w:r>
        <w:t>размерах ,</w:t>
      </w:r>
      <w:proofErr w:type="gramEnd"/>
      <w:r>
        <w:t xml:space="preserve"> предусмотренных законодательством Республики Беларусь.</w:t>
      </w:r>
    </w:p>
    <w:p w:rsidR="00574B82" w:rsidRDefault="00574B82" w:rsidP="00574B82"/>
    <w:p w:rsidR="00574B82" w:rsidRDefault="00574B82" w:rsidP="00574B82">
      <w:r>
        <w:t xml:space="preserve">          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p>
    <w:p w:rsidR="003546D8" w:rsidRDefault="003546D8" w:rsidP="003546D8">
      <w:pPr>
        <w:ind w:left="720"/>
      </w:pPr>
    </w:p>
    <w:p w:rsidR="00A50A5F" w:rsidRDefault="00A50A5F" w:rsidP="00A50A5F"/>
    <w:p w:rsidR="00A50A5F" w:rsidRDefault="00A50A5F" w:rsidP="00A50A5F">
      <w:r>
        <w:t xml:space="preserve"> </w:t>
      </w:r>
    </w:p>
    <w:p w:rsidR="00A50A5F" w:rsidRDefault="00A50A5F"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574B82" w:rsidRDefault="00574B82" w:rsidP="00A50A5F"/>
    <w:p w:rsidR="00574B82" w:rsidRDefault="00574B82" w:rsidP="00A50A5F"/>
    <w:p w:rsidR="00574B82" w:rsidRDefault="00574B82" w:rsidP="00A50A5F"/>
    <w:p w:rsidR="00574B82" w:rsidRDefault="00574B82" w:rsidP="00A50A5F"/>
    <w:p w:rsidR="00574B82" w:rsidRDefault="00574B82" w:rsidP="00A50A5F"/>
    <w:p w:rsidR="00574B82" w:rsidRDefault="00574B82" w:rsidP="00A50A5F"/>
    <w:p w:rsidR="00574B82" w:rsidRDefault="00574B82" w:rsidP="00A50A5F"/>
    <w:bookmarkStart w:id="2" w:name="_Если_вы_хотите"/>
    <w:bookmarkEnd w:id="2"/>
    <w:p w:rsidR="0047492A" w:rsidRPr="003546D8" w:rsidRDefault="00C3247D" w:rsidP="0047492A">
      <w:pPr>
        <w:jc w:val="right"/>
      </w:pPr>
      <w:r>
        <w:lastRenderedPageBreak/>
        <w:fldChar w:fldCharType="begin"/>
      </w:r>
      <w:r w:rsidR="0047492A">
        <w:instrText xml:space="preserve"> HYPERLINK  \l "_Опека,_попечительство" </w:instrText>
      </w:r>
      <w:r>
        <w:fldChar w:fldCharType="separate"/>
      </w:r>
      <w:r w:rsidR="0047492A" w:rsidRPr="0047492A">
        <w:rPr>
          <w:rStyle w:val="a3"/>
        </w:rPr>
        <w:t>Вверх</w:t>
      </w:r>
      <w:r>
        <w:fldChar w:fldCharType="end"/>
      </w:r>
    </w:p>
    <w:p w:rsidR="00A50A5F" w:rsidRDefault="003546D8" w:rsidP="0047492A">
      <w:pPr>
        <w:pStyle w:val="1"/>
        <w:ind w:left="1416" w:firstLine="708"/>
      </w:pPr>
      <w:r>
        <w:t>Если вы хотите стать опекуном</w:t>
      </w:r>
    </w:p>
    <w:p w:rsidR="00A50A5F" w:rsidRDefault="00A50A5F" w:rsidP="00A50A5F"/>
    <w:p w:rsidR="00A50A5F" w:rsidRDefault="00A50A5F" w:rsidP="00A50A5F">
      <w:r>
        <w:t>1.     Необходимо обратиться  в отдел образования, спорта и туризма по месту жительства, представить  следующие документы:</w:t>
      </w:r>
    </w:p>
    <w:p w:rsidR="00A50A5F" w:rsidRDefault="00A50A5F" w:rsidP="00A50A5F"/>
    <w:p w:rsidR="00A50A5F" w:rsidRDefault="00A50A5F" w:rsidP="003546D8">
      <w:pPr>
        <w:numPr>
          <w:ilvl w:val="0"/>
          <w:numId w:val="1"/>
        </w:numPr>
      </w:pPr>
      <w:r>
        <w:t>заявление</w:t>
      </w:r>
    </w:p>
    <w:p w:rsidR="00A50A5F" w:rsidRDefault="00A50A5F" w:rsidP="00A50A5F"/>
    <w:p w:rsidR="00A50A5F" w:rsidRDefault="00A50A5F" w:rsidP="003546D8">
      <w:pPr>
        <w:numPr>
          <w:ilvl w:val="0"/>
          <w:numId w:val="1"/>
        </w:numPr>
      </w:pPr>
      <w:r>
        <w:t>паспортные данные</w:t>
      </w:r>
    </w:p>
    <w:p w:rsidR="00A50A5F" w:rsidRDefault="00A50A5F" w:rsidP="00A50A5F"/>
    <w:p w:rsidR="00A50A5F" w:rsidRDefault="00A50A5F" w:rsidP="003546D8">
      <w:pPr>
        <w:numPr>
          <w:ilvl w:val="0"/>
          <w:numId w:val="1"/>
        </w:numPr>
      </w:pPr>
      <w:r>
        <w:t xml:space="preserve">медицинскую справку </w:t>
      </w:r>
    </w:p>
    <w:p w:rsidR="00A50A5F" w:rsidRDefault="00A50A5F" w:rsidP="00A50A5F"/>
    <w:p w:rsidR="00A50A5F" w:rsidRDefault="00A50A5F" w:rsidP="003546D8">
      <w:pPr>
        <w:numPr>
          <w:ilvl w:val="0"/>
          <w:numId w:val="1"/>
        </w:numPr>
      </w:pPr>
      <w:r>
        <w:t>свидетельство о браке</w:t>
      </w:r>
    </w:p>
    <w:p w:rsidR="00A50A5F" w:rsidRDefault="00A50A5F" w:rsidP="00A50A5F"/>
    <w:p w:rsidR="00A50A5F" w:rsidRDefault="00A50A5F" w:rsidP="003546D8">
      <w:pPr>
        <w:numPr>
          <w:ilvl w:val="0"/>
          <w:numId w:val="1"/>
        </w:numPr>
      </w:pPr>
      <w:r>
        <w:t>автобиографию</w:t>
      </w:r>
    </w:p>
    <w:p w:rsidR="00A50A5F" w:rsidRDefault="00A50A5F" w:rsidP="00A50A5F"/>
    <w:p w:rsidR="00A50A5F" w:rsidRDefault="00A50A5F" w:rsidP="003546D8">
      <w:pPr>
        <w:numPr>
          <w:ilvl w:val="0"/>
          <w:numId w:val="1"/>
        </w:numPr>
      </w:pPr>
      <w:r>
        <w:t>фотографию 30х40</w:t>
      </w:r>
    </w:p>
    <w:p w:rsidR="00A50A5F" w:rsidRDefault="00A50A5F" w:rsidP="00A50A5F"/>
    <w:p w:rsidR="00A50A5F" w:rsidRDefault="00A50A5F" w:rsidP="003546D8">
      <w:pPr>
        <w:numPr>
          <w:ilvl w:val="0"/>
          <w:numId w:val="1"/>
        </w:numPr>
      </w:pPr>
      <w:r>
        <w:t>письменное согласие совершеннолетних членов семьи.</w:t>
      </w:r>
    </w:p>
    <w:p w:rsidR="00A50A5F" w:rsidRDefault="00A50A5F" w:rsidP="00A50A5F"/>
    <w:p w:rsidR="00A50A5F" w:rsidRDefault="00A50A5F" w:rsidP="00A50A5F">
      <w:r>
        <w:t>2.   Отдел образования, спорта и туризма проанализирует     информацию о вашей правоспособности стать опекуном, изучит уклад  жизни, взаимоотношения в семье. Оценит готовность семьи удовлетворить жизненные потребности ребенка и вынесет заключение, можете ли вы стать опекуном.</w:t>
      </w:r>
    </w:p>
    <w:p w:rsidR="00A50A5F" w:rsidRDefault="00A50A5F" w:rsidP="00A50A5F"/>
    <w:p w:rsidR="00A50A5F" w:rsidRDefault="00A50A5F" w:rsidP="00A50A5F">
      <w:r>
        <w:t>3.       Если заключение положительное, отдел образования, спорта и туризма предложит Вам сведения о детях, которые могут быть  переданы под опеку.</w:t>
      </w:r>
    </w:p>
    <w:p w:rsidR="00A50A5F" w:rsidRDefault="00A50A5F" w:rsidP="00A50A5F"/>
    <w:p w:rsidR="00A50A5F" w:rsidRDefault="00A50A5F" w:rsidP="00A50A5F">
      <w:r>
        <w:t>4.    Знакомство и встречи с заинтересовавшим Вас ребенком происходят  по направлению отдела образования</w:t>
      </w:r>
      <w:r w:rsidR="00CB5298">
        <w:t>, спорта и туризма</w:t>
      </w:r>
      <w:r>
        <w:t>. Специалисты учреждения, в котором находится ребенок, ознакомят Вас с его историей, состоянием здоровья, особыми потребностями и другой информацией о ребенке.</w:t>
      </w:r>
    </w:p>
    <w:p w:rsidR="00A50A5F" w:rsidRDefault="00A50A5F" w:rsidP="00A50A5F"/>
    <w:p w:rsidR="00A50A5F" w:rsidRDefault="00A50A5F" w:rsidP="00A50A5F">
      <w:r>
        <w:t>5.       Орган опеки и попечительства оп месту Вашего жительства или оп месту нахождения ребенка принимает решение о назначении Вас опекуном.</w:t>
      </w:r>
    </w:p>
    <w:p w:rsidR="00A50A5F" w:rsidRDefault="00A50A5F" w:rsidP="00A50A5F"/>
    <w:p w:rsidR="00A50A5F" w:rsidRDefault="00A50A5F" w:rsidP="00A50A5F">
      <w:r>
        <w:t>6.      С момента принятия решения Вы реализуете права и обязанности опекуна, несете полную юридическую ответственность за ребенка.</w:t>
      </w:r>
    </w:p>
    <w:p w:rsidR="00A50A5F" w:rsidRDefault="00A50A5F" w:rsidP="00A50A5F"/>
    <w:p w:rsidR="00A50A5F" w:rsidRDefault="00A50A5F" w:rsidP="00A50A5F">
      <w:r>
        <w:t>7.    Психологическую помощь, поддержку. Социально-педагогическое сопровождение в воспитании ребенка вы можете получить в социально-педагогическом центре, отделе образования, спорта и туризма. Контроль за условиями жизни и воспитания ребенка в вашей семье осуществляется в течени</w:t>
      </w:r>
      <w:r w:rsidR="00CB5298">
        <w:t>е</w:t>
      </w:r>
      <w:r>
        <w:t xml:space="preserve"> всего периода опеки.  </w:t>
      </w:r>
    </w:p>
    <w:p w:rsidR="00A50A5F" w:rsidRDefault="00A50A5F"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A50A5F" w:rsidRDefault="00A50A5F" w:rsidP="0047492A">
      <w:r>
        <w:t xml:space="preserve"> </w:t>
      </w:r>
    </w:p>
    <w:p w:rsidR="0047492A" w:rsidRDefault="0047492A" w:rsidP="0047492A"/>
    <w:p w:rsidR="0047492A" w:rsidRDefault="0047492A" w:rsidP="0047492A"/>
    <w:p w:rsidR="0047492A" w:rsidRDefault="0047492A" w:rsidP="0047492A"/>
    <w:p w:rsidR="0047492A" w:rsidRDefault="0047492A" w:rsidP="0047492A"/>
    <w:bookmarkStart w:id="3" w:name="_Приемная_семья,_детский"/>
    <w:bookmarkEnd w:id="3"/>
    <w:p w:rsidR="0047492A" w:rsidRPr="003546D8" w:rsidRDefault="00C3247D" w:rsidP="0047492A">
      <w:pPr>
        <w:jc w:val="right"/>
      </w:pPr>
      <w:r>
        <w:fldChar w:fldCharType="begin"/>
      </w:r>
      <w:r w:rsidR="0047492A">
        <w:instrText xml:space="preserve"> HYPERLINK  \l "_Опека,_попечительство" </w:instrText>
      </w:r>
      <w:r>
        <w:fldChar w:fldCharType="separate"/>
      </w:r>
      <w:r w:rsidR="0047492A" w:rsidRPr="0047492A">
        <w:rPr>
          <w:rStyle w:val="a3"/>
        </w:rPr>
        <w:t>Вверх</w:t>
      </w:r>
      <w:r>
        <w:fldChar w:fldCharType="end"/>
      </w:r>
    </w:p>
    <w:p w:rsidR="00A50A5F" w:rsidRPr="00CB5298" w:rsidRDefault="00A50A5F" w:rsidP="003546D8">
      <w:pPr>
        <w:pStyle w:val="1"/>
        <w:jc w:val="center"/>
      </w:pPr>
      <w:r w:rsidRPr="00CB5298">
        <w:t>Приемная семья, детский дом семейного типа</w:t>
      </w:r>
    </w:p>
    <w:p w:rsidR="00A50A5F" w:rsidRDefault="00A50A5F" w:rsidP="00A50A5F"/>
    <w:p w:rsidR="00A50A5F" w:rsidRDefault="00CB5298" w:rsidP="00A50A5F">
      <w:r>
        <w:t xml:space="preserve">        </w:t>
      </w:r>
      <w:r w:rsidR="00A50A5F">
        <w:t xml:space="preserve">Приемная семья, детский дом семейного типа (ДДСТ) – это формы профессиональной семейной заботы о детях, оставшихся без попечения родителей, временно устроенных в семьи.    </w:t>
      </w:r>
    </w:p>
    <w:p w:rsidR="00A50A5F" w:rsidRDefault="00A50A5F" w:rsidP="00A50A5F"/>
    <w:p w:rsidR="00A50A5F" w:rsidRDefault="00CB5298" w:rsidP="00A50A5F">
      <w:r>
        <w:t xml:space="preserve">           </w:t>
      </w:r>
      <w:r w:rsidR="00A50A5F">
        <w:t>Приемные родители, родители-воспитатели ДДСТ – граждане, принятые на работу в управление (отдел) образования для выполнения обязанностей по уходу, воспитанию в своих семьях детей, оставшихся без попечения родителей, на основании срочных трудовых договоров. Приемные родители и родители-воспитатели получают заработную плату за труд по воспитанию детей, принятых в свои семьи. В приемную семью помещается до 4 –х детей, в ДДСТ от 5-ти до 10 детей.</w:t>
      </w:r>
    </w:p>
    <w:p w:rsidR="00A50A5F" w:rsidRDefault="00A50A5F" w:rsidP="00A50A5F"/>
    <w:p w:rsidR="00A50A5F" w:rsidRDefault="00A50A5F" w:rsidP="00A50A5F">
      <w:r>
        <w:t xml:space="preserve">Для детей, утративших родные семьи, помещение в </w:t>
      </w:r>
      <w:r w:rsidR="00CB5298">
        <w:t xml:space="preserve"> замещающие </w:t>
      </w:r>
      <w:r>
        <w:t>семьи и ДДСТ – это возможность:</w:t>
      </w:r>
    </w:p>
    <w:p w:rsidR="00A50A5F" w:rsidRDefault="00A50A5F" w:rsidP="00A50A5F"/>
    <w:p w:rsidR="00A50A5F" w:rsidRDefault="00A50A5F" w:rsidP="00A50A5F">
      <w:r>
        <w:t>реализовать свое право на воспитание в семье независимо от возраста, состояния здоровья, наличия негативного жизненного опыта, отклонений в развитии, поведении и правового статуса;</w:t>
      </w:r>
    </w:p>
    <w:p w:rsidR="00A50A5F" w:rsidRDefault="00A50A5F" w:rsidP="00A50A5F"/>
    <w:p w:rsidR="00A50A5F" w:rsidRDefault="00A50A5F" w:rsidP="00A50A5F">
      <w:r>
        <w:t xml:space="preserve">получить шанс на возвращение в родную семью: приемные родители и родители-воспитатели профессионально работают над укреплением связей детей с их родителями, помогают родителям детей восстановиться в родительских правах и растить детей в родной семье; </w:t>
      </w:r>
    </w:p>
    <w:p w:rsidR="00A50A5F" w:rsidRDefault="00A50A5F" w:rsidP="00A50A5F"/>
    <w:p w:rsidR="00A50A5F" w:rsidRDefault="00A50A5F" w:rsidP="00A50A5F">
      <w:r>
        <w:t>не утрачивать родственные связи и возможность расти и общаться с родными братьями и сестрами (детям из многодетных семей подыскивается приемная семья или ДДСТ, чтобы не разлучать братьев и сестер);</w:t>
      </w:r>
    </w:p>
    <w:p w:rsidR="00A50A5F" w:rsidRDefault="00A50A5F" w:rsidP="00A50A5F"/>
    <w:p w:rsidR="00A50A5F" w:rsidRDefault="00A50A5F" w:rsidP="00A50A5F">
      <w:r>
        <w:t>жить и воспитываться в своем городе, районе (где живут его родители), продолжать посещать тот же детский сад, школу, профессиональное училище и др.;</w:t>
      </w:r>
    </w:p>
    <w:p w:rsidR="00A50A5F" w:rsidRDefault="00A50A5F" w:rsidP="00A50A5F"/>
    <w:p w:rsidR="00A50A5F" w:rsidRDefault="00A50A5F" w:rsidP="00A50A5F">
      <w:r>
        <w:t>общаться с биологическими родителями и близкими родственниками (бабушками, дедушками), если это не противоречит интересам детей;</w:t>
      </w:r>
    </w:p>
    <w:p w:rsidR="00A50A5F" w:rsidRDefault="00A50A5F" w:rsidP="00A50A5F"/>
    <w:p w:rsidR="00A50A5F" w:rsidRDefault="00A50A5F" w:rsidP="00A50A5F">
      <w:r>
        <w:t>успешнее социализироваться в обществе;</w:t>
      </w:r>
    </w:p>
    <w:p w:rsidR="00A50A5F" w:rsidRDefault="00A50A5F" w:rsidP="00A50A5F"/>
    <w:p w:rsidR="00A50A5F" w:rsidRDefault="00A50A5F" w:rsidP="00A50A5F">
      <w:r>
        <w:t>быть усыновленными (при наличии правового статуса);</w:t>
      </w:r>
    </w:p>
    <w:p w:rsidR="00A50A5F" w:rsidRDefault="00A50A5F" w:rsidP="00A50A5F"/>
    <w:p w:rsidR="00A50A5F" w:rsidRDefault="00A50A5F" w:rsidP="00A50A5F">
      <w:r>
        <w:t>получить своевременную защиту своих прав и законных интересов.</w:t>
      </w:r>
    </w:p>
    <w:p w:rsidR="00A50A5F" w:rsidRDefault="00A50A5F" w:rsidP="00A50A5F"/>
    <w:p w:rsidR="00A50A5F" w:rsidRDefault="00A50A5F" w:rsidP="00A50A5F">
      <w:r>
        <w:t xml:space="preserve"> </w:t>
      </w:r>
    </w:p>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A50A5F" w:rsidRDefault="00A50A5F" w:rsidP="00A50A5F"/>
    <w:p w:rsidR="0047492A" w:rsidRDefault="0047492A" w:rsidP="00A50A5F"/>
    <w:p w:rsidR="0047492A" w:rsidRDefault="0047492A" w:rsidP="00A50A5F"/>
    <w:p w:rsidR="0047492A" w:rsidRDefault="0047492A" w:rsidP="00A50A5F"/>
    <w:p w:rsidR="0047492A" w:rsidRPr="003546D8" w:rsidRDefault="005B6369" w:rsidP="0047492A">
      <w:pPr>
        <w:jc w:val="right"/>
      </w:pPr>
      <w:hyperlink w:anchor="_Опека,_попечительство" w:history="1">
        <w:r w:rsidR="0047492A" w:rsidRPr="0047492A">
          <w:rPr>
            <w:rStyle w:val="a3"/>
          </w:rPr>
          <w:t>Вверх</w:t>
        </w:r>
      </w:hyperlink>
    </w:p>
    <w:p w:rsidR="0047492A" w:rsidRDefault="0047492A" w:rsidP="003546D8">
      <w:pPr>
        <w:pStyle w:val="1"/>
        <w:spacing w:before="0" w:after="0"/>
        <w:jc w:val="center"/>
      </w:pPr>
    </w:p>
    <w:p w:rsidR="003546D8" w:rsidRDefault="00A50A5F" w:rsidP="003546D8">
      <w:pPr>
        <w:pStyle w:val="1"/>
        <w:spacing w:before="0" w:after="0"/>
        <w:jc w:val="center"/>
      </w:pPr>
      <w:bookmarkStart w:id="4" w:name="_Если_вы_хотите_1"/>
      <w:bookmarkEnd w:id="4"/>
      <w:r w:rsidRPr="00CB5298">
        <w:t xml:space="preserve">Если вы хотите стать приемным родителем, </w:t>
      </w:r>
    </w:p>
    <w:p w:rsidR="00A50A5F" w:rsidRPr="00CB5298" w:rsidRDefault="00A50A5F" w:rsidP="003546D8">
      <w:pPr>
        <w:pStyle w:val="1"/>
        <w:spacing w:before="0" w:after="0"/>
        <w:jc w:val="center"/>
      </w:pPr>
      <w:r w:rsidRPr="00CB5298">
        <w:t>родителе</w:t>
      </w:r>
      <w:r w:rsidR="003546D8">
        <w:t>м-воспитателем</w:t>
      </w:r>
    </w:p>
    <w:p w:rsidR="00A50A5F" w:rsidRDefault="00A50A5F" w:rsidP="00A50A5F"/>
    <w:p w:rsidR="00A50A5F" w:rsidRDefault="00A50A5F" w:rsidP="00A50A5F">
      <w:r>
        <w:t xml:space="preserve"> 1.     Необходимо обратиться  в отдел образования, спорта и туризма по месту жительства, представить  следующие документы:</w:t>
      </w:r>
    </w:p>
    <w:p w:rsidR="00A50A5F" w:rsidRDefault="00A50A5F" w:rsidP="00A50A5F"/>
    <w:p w:rsidR="00A50A5F" w:rsidRDefault="00A50A5F" w:rsidP="003546D8">
      <w:pPr>
        <w:numPr>
          <w:ilvl w:val="0"/>
          <w:numId w:val="2"/>
        </w:numPr>
      </w:pPr>
      <w:r>
        <w:t>Заявление</w:t>
      </w:r>
    </w:p>
    <w:p w:rsidR="00A50A5F" w:rsidRDefault="00A50A5F" w:rsidP="00A50A5F"/>
    <w:p w:rsidR="00A50A5F" w:rsidRDefault="00A50A5F" w:rsidP="003546D8">
      <w:pPr>
        <w:numPr>
          <w:ilvl w:val="0"/>
          <w:numId w:val="2"/>
        </w:numPr>
      </w:pPr>
      <w:r>
        <w:t>Паспортные данные</w:t>
      </w:r>
    </w:p>
    <w:p w:rsidR="00A50A5F" w:rsidRDefault="00A50A5F" w:rsidP="00A50A5F"/>
    <w:p w:rsidR="00A50A5F" w:rsidRDefault="00A50A5F" w:rsidP="003546D8">
      <w:pPr>
        <w:numPr>
          <w:ilvl w:val="0"/>
          <w:numId w:val="2"/>
        </w:numPr>
      </w:pPr>
      <w:r>
        <w:t xml:space="preserve">Медицинскую справку </w:t>
      </w:r>
    </w:p>
    <w:p w:rsidR="00A50A5F" w:rsidRDefault="00A50A5F" w:rsidP="00A50A5F"/>
    <w:p w:rsidR="00A50A5F" w:rsidRDefault="00A50A5F" w:rsidP="003546D8">
      <w:pPr>
        <w:numPr>
          <w:ilvl w:val="0"/>
          <w:numId w:val="2"/>
        </w:numPr>
      </w:pPr>
      <w:r>
        <w:t>Свидетельство о браке</w:t>
      </w:r>
    </w:p>
    <w:p w:rsidR="00A50A5F" w:rsidRDefault="00A50A5F" w:rsidP="00A50A5F"/>
    <w:p w:rsidR="00A50A5F" w:rsidRDefault="00A50A5F" w:rsidP="003546D8">
      <w:pPr>
        <w:numPr>
          <w:ilvl w:val="0"/>
          <w:numId w:val="2"/>
        </w:numPr>
      </w:pPr>
      <w:r>
        <w:t>Письменное согласие совершеннолетних членов семьи.</w:t>
      </w:r>
    </w:p>
    <w:p w:rsidR="00A50A5F" w:rsidRDefault="00A50A5F" w:rsidP="00A50A5F"/>
    <w:p w:rsidR="00A50A5F" w:rsidRDefault="00A50A5F" w:rsidP="003546D8">
      <w:pPr>
        <w:numPr>
          <w:ilvl w:val="0"/>
          <w:numId w:val="2"/>
        </w:numPr>
      </w:pPr>
      <w:r>
        <w:t>Сведения о доходах за последние 12 месяцев</w:t>
      </w:r>
    </w:p>
    <w:p w:rsidR="00A50A5F" w:rsidRDefault="00A50A5F" w:rsidP="00A50A5F"/>
    <w:p w:rsidR="00A50A5F" w:rsidRDefault="00A50A5F" w:rsidP="003546D8">
      <w:pPr>
        <w:numPr>
          <w:ilvl w:val="0"/>
          <w:numId w:val="2"/>
        </w:numPr>
      </w:pPr>
      <w:r>
        <w:t>Документы об образовании,  обучении (для создания ДДСТ)</w:t>
      </w:r>
    </w:p>
    <w:p w:rsidR="00A50A5F" w:rsidRDefault="00A50A5F" w:rsidP="00A50A5F"/>
    <w:p w:rsidR="00A50A5F" w:rsidRDefault="00A50A5F" w:rsidP="003546D8">
      <w:pPr>
        <w:numPr>
          <w:ilvl w:val="0"/>
          <w:numId w:val="2"/>
        </w:numPr>
      </w:pPr>
      <w:r>
        <w:t>Заявление</w:t>
      </w:r>
    </w:p>
    <w:p w:rsidR="00A50A5F" w:rsidRDefault="00A50A5F" w:rsidP="00A50A5F"/>
    <w:p w:rsidR="00A50A5F" w:rsidRDefault="00A50A5F" w:rsidP="00A50A5F">
      <w:r>
        <w:t xml:space="preserve">2.   Пройдите обучающие курсы (лектории, тематические семинары, практикумы, тренинги), направленные на формирование компетенций в решении вопросов защиты прав и законных интересов детей, передаваемых на воспитание в приемную семью и ДДСТ. Эти курсы организует для Вас управление (отдел) образования на базе местного социально-педагогического центра или другой уполномоченной организации.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 Как можно больше узнайте о предстоящей работе: пообщайтесь с уже работающими приемными родителями, посетите тематические интернет-сообщества и форумы, где обсуждаются вопросы приемного родительства и воспитания детей с особенной судьбой. Руководствуйтесь не иллюзиями, мечтами или жалостью к бедным сироткам, а трезвым расчетом: смогу ли я воспитывать ребенка, пережившего разрыв с родными родителями? Не скачусь ли я до обвинений его «плохих» родственников и возвеличивания себя «хорошего» в глазах ребенка? Смогу ли трудиться практически в круглосуточном режиме? </w:t>
      </w:r>
    </w:p>
    <w:p w:rsidR="00A50A5F" w:rsidRDefault="00A50A5F" w:rsidP="00A50A5F"/>
    <w:p w:rsidR="00A50A5F" w:rsidRDefault="00A50A5F" w:rsidP="00A50A5F">
      <w:r>
        <w:t>Пока Вы проходите обучающие курсы, управление (отдел) образования запросит из компетентных органов сведения, характеризующие Вашу правоспособность быть приемными родителями, родителями-воспитателями ДДСТ (запросы направляются в управление внутренних дел, суд). Специалисты управления (отдела) образования обследуют условия Вашей жизни, изучат личностные особенности, уклад и традиции семьи, межличностные взаимоотношения в семье, оценят готовность всех членов семьи удовлетворить основные жизненные потребности детей, что отразят в акте обследования условий жизни кандидатов в приемные родители, родители – воспитатели.</w:t>
      </w:r>
    </w:p>
    <w:p w:rsidR="00A50A5F" w:rsidRDefault="00A50A5F" w:rsidP="00A50A5F"/>
    <w:p w:rsidR="00A50A5F" w:rsidRDefault="00A50A5F" w:rsidP="00A50A5F">
      <w:r>
        <w:t>3. Отдел образования, спорта и туризма проанализирует информацию о Вашей правоспособности быть приемным родителем, родителем-воспитателем, изучит уклад жизни, взаимоотношения в семье, оценит готовность семьи удовлетворить жизненные потребности детей.</w:t>
      </w:r>
    </w:p>
    <w:p w:rsidR="00A50A5F" w:rsidRDefault="00A50A5F" w:rsidP="00A50A5F"/>
    <w:p w:rsidR="00A50A5F" w:rsidRDefault="00A50A5F" w:rsidP="00A50A5F">
      <w:r>
        <w:lastRenderedPageBreak/>
        <w:t>4. Вынесет заключение, сможете ли Вы стать приемным родителем, родителем-воспитателем.</w:t>
      </w:r>
    </w:p>
    <w:p w:rsidR="00A50A5F" w:rsidRDefault="00A50A5F" w:rsidP="00A50A5F"/>
    <w:p w:rsidR="00A50A5F" w:rsidRDefault="00A50A5F" w:rsidP="00A50A5F">
      <w:r>
        <w:t>5.  Знакомство с детьми осуществляется по направлению отдела образования, спорта и туризма. Специалисты учреждения, в котором находятся дети, ознакомят Вас с историей детей, состоянием здоровья, особыми потребностями и другой информацией.</w:t>
      </w:r>
    </w:p>
    <w:p w:rsidR="00A50A5F" w:rsidRDefault="00A50A5F" w:rsidP="00A50A5F"/>
    <w:p w:rsidR="00A50A5F" w:rsidRDefault="00A50A5F" w:rsidP="00A50A5F">
      <w:r>
        <w:t>6. Решение о создании приемной семьи, ДДСТ принимает орган опеки и попечительства Вашего района. С момента создания приемной семьи, ДДСТ Вы реализуете права  обязанности опекуна: заботитесь о здоровье детей, их развитии, помогаете в учебе, в контактах с родными.</w:t>
      </w:r>
    </w:p>
    <w:p w:rsidR="00A50A5F" w:rsidRDefault="00A50A5F" w:rsidP="00A50A5F"/>
    <w:p w:rsidR="00A50A5F" w:rsidRDefault="00A50A5F" w:rsidP="00A50A5F">
      <w:r>
        <w:t>7. Психологическую помощь, поддержку и социально-педагогическое сопровождение в воспитании ребенка вы можете получить в социально-педагогическом центре, отделе образования, спорта и туризма. Положение детей  в Вашей семье контролируется.</w:t>
      </w:r>
    </w:p>
    <w:p w:rsidR="00A50A5F" w:rsidRDefault="00A50A5F" w:rsidP="00A50A5F"/>
    <w:p w:rsidR="00A50A5F" w:rsidRDefault="00A50A5F" w:rsidP="00A50A5F">
      <w:r>
        <w:t xml:space="preserve"> </w:t>
      </w:r>
    </w:p>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3546D8" w:rsidRDefault="003546D8" w:rsidP="00A50A5F"/>
    <w:p w:rsidR="00A50A5F" w:rsidRDefault="00A50A5F" w:rsidP="00A50A5F"/>
    <w:p w:rsidR="003546D8" w:rsidRDefault="003546D8" w:rsidP="003546D8">
      <w:pPr>
        <w:pStyle w:val="1"/>
        <w:jc w:val="center"/>
      </w:pPr>
    </w:p>
    <w:p w:rsidR="003546D8" w:rsidRDefault="003546D8" w:rsidP="003546D8">
      <w:pPr>
        <w:pStyle w:val="1"/>
        <w:jc w:val="center"/>
      </w:pPr>
    </w:p>
    <w:p w:rsidR="003546D8" w:rsidRDefault="003546D8" w:rsidP="003546D8">
      <w:pPr>
        <w:pStyle w:val="1"/>
        <w:jc w:val="center"/>
      </w:pPr>
    </w:p>
    <w:p w:rsidR="003546D8" w:rsidRDefault="003546D8" w:rsidP="003546D8">
      <w:pPr>
        <w:pStyle w:val="1"/>
        <w:jc w:val="center"/>
      </w:pPr>
    </w:p>
    <w:p w:rsidR="003546D8" w:rsidRDefault="003546D8" w:rsidP="003546D8">
      <w:pPr>
        <w:pStyle w:val="1"/>
        <w:jc w:val="center"/>
      </w:pPr>
    </w:p>
    <w:p w:rsidR="003546D8" w:rsidRDefault="003546D8" w:rsidP="003546D8"/>
    <w:p w:rsidR="003546D8" w:rsidRDefault="003546D8" w:rsidP="003546D8"/>
    <w:p w:rsidR="003546D8" w:rsidRPr="003546D8" w:rsidRDefault="005B6369" w:rsidP="0047492A">
      <w:pPr>
        <w:jc w:val="right"/>
      </w:pPr>
      <w:hyperlink w:anchor="_Опека,_попечительство" w:history="1">
        <w:r w:rsidR="0047492A" w:rsidRPr="0047492A">
          <w:rPr>
            <w:rStyle w:val="a3"/>
          </w:rPr>
          <w:t>Вверх</w:t>
        </w:r>
      </w:hyperlink>
    </w:p>
    <w:p w:rsidR="00A50A5F" w:rsidRPr="003546D8" w:rsidRDefault="00A50A5F" w:rsidP="003546D8">
      <w:pPr>
        <w:pStyle w:val="1"/>
        <w:jc w:val="center"/>
      </w:pPr>
      <w:bookmarkStart w:id="5" w:name="_Усыновление"/>
      <w:bookmarkEnd w:id="5"/>
      <w:r w:rsidRPr="003546D8">
        <w:t>Усыновление</w:t>
      </w:r>
    </w:p>
    <w:p w:rsidR="00A50A5F" w:rsidRDefault="00A50A5F" w:rsidP="00A50A5F"/>
    <w:p w:rsidR="00A50A5F" w:rsidRDefault="00A50A5F" w:rsidP="00A50A5F">
      <w:r>
        <w:t xml:space="preserve"> </w:t>
      </w:r>
      <w:r w:rsidR="00CB5298">
        <w:t xml:space="preserve">       </w:t>
      </w:r>
      <w:r>
        <w:t xml:space="preserve">Усыновление - </w:t>
      </w:r>
      <w:r w:rsidR="00CB5298">
        <w:t xml:space="preserve">является приоритетной формой устройства детей-сирот и детей, оставшихся без попечения родителей,  </w:t>
      </w:r>
      <w:r>
        <w:t>это особый путь родительства, основанный на принятии чуж</w:t>
      </w:r>
      <w:r w:rsidR="00CB5298">
        <w:t xml:space="preserve">ого ребенка как своего, родного и. </w:t>
      </w:r>
      <w:r>
        <w:t xml:space="preserve"> В результате усыновления между усыновителем и усыновленным возникают такие же права и обязанности, как между кровными родителями и их детьми.</w:t>
      </w:r>
    </w:p>
    <w:p w:rsidR="00A50A5F" w:rsidRDefault="00A50A5F" w:rsidP="00A50A5F"/>
    <w:p w:rsidR="00A50A5F" w:rsidRDefault="00A50A5F" w:rsidP="00A50A5F">
      <w:r>
        <w:t>Если вы хотите стать усыновителем?</w:t>
      </w:r>
    </w:p>
    <w:p w:rsidR="00A50A5F" w:rsidRDefault="00A50A5F" w:rsidP="00A50A5F"/>
    <w:p w:rsidR="00A50A5F" w:rsidRDefault="00A50A5F" w:rsidP="00A50A5F">
      <w:r>
        <w:t>1.        Необходимо обратиться  в отдел образования, спорта и туризма по месту жительства, представить  следующие документы:</w:t>
      </w:r>
    </w:p>
    <w:p w:rsidR="00A50A5F" w:rsidRDefault="00A50A5F" w:rsidP="00A50A5F"/>
    <w:p w:rsidR="00A50A5F" w:rsidRDefault="00A50A5F" w:rsidP="003546D8">
      <w:pPr>
        <w:numPr>
          <w:ilvl w:val="0"/>
          <w:numId w:val="3"/>
        </w:numPr>
      </w:pPr>
      <w:r>
        <w:t>Заявление</w:t>
      </w:r>
    </w:p>
    <w:p w:rsidR="00A50A5F" w:rsidRDefault="00A50A5F" w:rsidP="00A50A5F"/>
    <w:p w:rsidR="00A50A5F" w:rsidRDefault="00A50A5F" w:rsidP="003546D8">
      <w:pPr>
        <w:numPr>
          <w:ilvl w:val="0"/>
          <w:numId w:val="3"/>
        </w:numPr>
      </w:pPr>
      <w:r>
        <w:t>Паспортные данные</w:t>
      </w:r>
    </w:p>
    <w:p w:rsidR="00A50A5F" w:rsidRDefault="00A50A5F" w:rsidP="00A50A5F"/>
    <w:p w:rsidR="00A50A5F" w:rsidRDefault="00A50A5F" w:rsidP="003546D8">
      <w:pPr>
        <w:numPr>
          <w:ilvl w:val="0"/>
          <w:numId w:val="3"/>
        </w:numPr>
      </w:pPr>
      <w:r>
        <w:t xml:space="preserve">Медицинскую справку </w:t>
      </w:r>
    </w:p>
    <w:p w:rsidR="00A50A5F" w:rsidRDefault="00A50A5F" w:rsidP="00A50A5F"/>
    <w:p w:rsidR="00A50A5F" w:rsidRDefault="00A50A5F" w:rsidP="003546D8">
      <w:pPr>
        <w:numPr>
          <w:ilvl w:val="0"/>
          <w:numId w:val="3"/>
        </w:numPr>
      </w:pPr>
      <w:r>
        <w:t>Свидетельство о браке</w:t>
      </w:r>
    </w:p>
    <w:p w:rsidR="00A50A5F" w:rsidRDefault="00A50A5F" w:rsidP="00A50A5F"/>
    <w:p w:rsidR="00A50A5F" w:rsidRDefault="00A50A5F" w:rsidP="003546D8">
      <w:pPr>
        <w:numPr>
          <w:ilvl w:val="0"/>
          <w:numId w:val="3"/>
        </w:numPr>
      </w:pPr>
      <w:r>
        <w:t>Справку с места работы, занимаемой должности</w:t>
      </w:r>
    </w:p>
    <w:p w:rsidR="00A50A5F" w:rsidRDefault="00A50A5F" w:rsidP="00A50A5F"/>
    <w:p w:rsidR="00A50A5F" w:rsidRDefault="00A50A5F" w:rsidP="003546D8">
      <w:pPr>
        <w:numPr>
          <w:ilvl w:val="0"/>
          <w:numId w:val="3"/>
        </w:numPr>
      </w:pPr>
      <w:r>
        <w:t>Сведения о доходах за последние 12 месяцев</w:t>
      </w:r>
    </w:p>
    <w:p w:rsidR="00A50A5F" w:rsidRDefault="00A50A5F" w:rsidP="00A50A5F"/>
    <w:p w:rsidR="00A50A5F" w:rsidRDefault="00A50A5F" w:rsidP="003546D8">
      <w:pPr>
        <w:numPr>
          <w:ilvl w:val="0"/>
          <w:numId w:val="3"/>
        </w:numPr>
      </w:pPr>
      <w:r>
        <w:t>Заявление о выдаче акта обследования условий жизни кандидатов в усыновители.</w:t>
      </w:r>
    </w:p>
    <w:p w:rsidR="00A50A5F" w:rsidRDefault="00A50A5F" w:rsidP="00A50A5F"/>
    <w:p w:rsidR="00A50A5F" w:rsidRDefault="00A50A5F" w:rsidP="00A50A5F">
      <w:r>
        <w:t xml:space="preserve">2.   Отдел образования, спорта и туризма организует психологическую диагностику и подготовку к усыновлению. Специалисты социально-педагогического центра изучат вашу общую и специфическую готовность к усыновлению, подготовят Вас к особому </w:t>
      </w:r>
      <w:proofErr w:type="spellStart"/>
      <w:r>
        <w:t>родительству</w:t>
      </w:r>
      <w:proofErr w:type="spellEnd"/>
      <w:r>
        <w:t>-усыновлению.</w:t>
      </w:r>
    </w:p>
    <w:p w:rsidR="00A50A5F" w:rsidRDefault="00A50A5F" w:rsidP="00A50A5F"/>
    <w:p w:rsidR="00A50A5F" w:rsidRDefault="00A50A5F" w:rsidP="00A50A5F">
      <w:r>
        <w:t>3.   Отдел образования, спорта и туризма проанализирует информацию о Вашей правоспособности быть усыновителем, изучит уклад жизни, взаимоотношения в семье, оценит готовность семьи удовлетворить жизненные потребности ребенка, и вынесет заключение, сможете ли Вы стать усыновителем.</w:t>
      </w:r>
    </w:p>
    <w:p w:rsidR="00A50A5F" w:rsidRDefault="00A50A5F" w:rsidP="00A50A5F"/>
    <w:p w:rsidR="00A50A5F" w:rsidRDefault="00A50A5F" w:rsidP="00A50A5F">
      <w:r>
        <w:t>4.  Если заключение положительное, отдел образования, спорта и туризма, Национальный центр усыновления предложат Вам сведения о детях, подлежащих усыновлению</w:t>
      </w:r>
    </w:p>
    <w:p w:rsidR="00A50A5F" w:rsidRDefault="00A50A5F" w:rsidP="00A50A5F"/>
    <w:p w:rsidR="00A50A5F" w:rsidRDefault="00A50A5F" w:rsidP="00A50A5F">
      <w:r>
        <w:t>5.   Знакомства и встречи с заинтересовавшим Вас ребенком происходят по направлению Национального центра усыновления или отдела образования, спорта и туризма.</w:t>
      </w:r>
    </w:p>
    <w:p w:rsidR="00A50A5F" w:rsidRDefault="00A50A5F" w:rsidP="00A50A5F"/>
    <w:p w:rsidR="00A50A5F" w:rsidRDefault="00A50A5F" w:rsidP="00A50A5F">
      <w:r>
        <w:t xml:space="preserve">6.   Решение об усыновлении </w:t>
      </w:r>
      <w:proofErr w:type="gramStart"/>
      <w:r>
        <w:t>ребенка  принимает</w:t>
      </w:r>
      <w:proofErr w:type="gramEnd"/>
      <w:r>
        <w:t xml:space="preserve"> орган опеки и попечительства оп месту жительства или по месту нахождения ребенка. После вступления решения суда в законную силу вы становитесь родителями ребенка. </w:t>
      </w:r>
    </w:p>
    <w:p w:rsidR="00A50A5F" w:rsidRDefault="00A50A5F" w:rsidP="00A50A5F"/>
    <w:p w:rsidR="00A50A5F" w:rsidRDefault="00A50A5F" w:rsidP="00A50A5F">
      <w:r>
        <w:t xml:space="preserve">7.    Психологическую помощь. Поддержку социально-педагогическое сопровождение в воспитании ребенка вы можете получить в социально-педагогическом центре, отделе образования, спорта и туризма. Положение </w:t>
      </w:r>
      <w:proofErr w:type="gramStart"/>
      <w:r>
        <w:t>детей  в</w:t>
      </w:r>
      <w:proofErr w:type="gramEnd"/>
      <w:r>
        <w:t xml:space="preserve"> Вашей семье контролируется в течении 3-х лет после усыновления. На усыновленного ребенка выплачивается ежемесячное пособие.</w:t>
      </w:r>
    </w:p>
    <w:p w:rsidR="00A50A5F" w:rsidRDefault="00A50A5F" w:rsidP="00A50A5F"/>
    <w:p w:rsidR="00A50A5F" w:rsidRDefault="00A50A5F" w:rsidP="00A50A5F">
      <w:r>
        <w:t xml:space="preserve"> </w:t>
      </w:r>
    </w:p>
    <w:p w:rsidR="00A50A5F" w:rsidRPr="003546D8" w:rsidRDefault="00A50A5F" w:rsidP="00A50A5F">
      <w:pPr>
        <w:rPr>
          <w:b/>
        </w:rPr>
      </w:pPr>
    </w:p>
    <w:p w:rsidR="0047492A" w:rsidRPr="003546D8" w:rsidRDefault="005B6369" w:rsidP="0047492A">
      <w:pPr>
        <w:jc w:val="right"/>
      </w:pPr>
      <w:hyperlink w:anchor="_Опека,_попечительство" w:history="1">
        <w:r w:rsidR="0047492A" w:rsidRPr="0047492A">
          <w:rPr>
            <w:rStyle w:val="a3"/>
          </w:rPr>
          <w:t>Вверх</w:t>
        </w:r>
      </w:hyperlink>
    </w:p>
    <w:p w:rsidR="003546D8" w:rsidRDefault="003546D8" w:rsidP="0047492A">
      <w:pPr>
        <w:jc w:val="right"/>
        <w:rPr>
          <w:b/>
        </w:rPr>
      </w:pPr>
    </w:p>
    <w:p w:rsidR="00A50A5F" w:rsidRPr="003546D8" w:rsidRDefault="00A50A5F" w:rsidP="003546D8">
      <w:pPr>
        <w:pStyle w:val="1"/>
        <w:jc w:val="center"/>
      </w:pPr>
      <w:bookmarkStart w:id="6" w:name="_Патронатное_воспитание"/>
      <w:bookmarkEnd w:id="6"/>
      <w:r w:rsidRPr="003546D8">
        <w:t>Патронатное воспитание</w:t>
      </w:r>
    </w:p>
    <w:p w:rsidR="00A50A5F" w:rsidRDefault="00A50A5F" w:rsidP="00A50A5F"/>
    <w:p w:rsidR="00A50A5F" w:rsidRDefault="00A50A5F" w:rsidP="003546D8">
      <w:pPr>
        <w:ind w:firstLine="708"/>
      </w:pPr>
      <w:r>
        <w:t xml:space="preserve">Если Вы хотите участвовать в жизни ребенка, растущего без семьи, стать другом ребенку, который живет в детском доме или интернате – есть такая возможность! </w:t>
      </w:r>
    </w:p>
    <w:p w:rsidR="00A50A5F" w:rsidRDefault="00A50A5F" w:rsidP="00A50A5F"/>
    <w:p w:rsidR="00A50A5F" w:rsidRDefault="00A50A5F" w:rsidP="003546D8">
      <w:pPr>
        <w:ind w:firstLine="708"/>
      </w:pPr>
      <w:r>
        <w:t>Патронатное воспитание - форма участия граждан в воспитании детей-сирот и детей, оставшихся без попечения родителей, находящихся в детских интернатных учреждениях, а также в учреждениях профессионально-технического, среднего специального, высшего образования.</w:t>
      </w:r>
    </w:p>
    <w:p w:rsidR="00A50A5F" w:rsidRDefault="00A50A5F" w:rsidP="00A50A5F"/>
    <w:p w:rsidR="00A50A5F" w:rsidRDefault="00A50A5F" w:rsidP="003546D8">
      <w:pPr>
        <w:ind w:firstLine="708"/>
      </w:pPr>
      <w:r>
        <w:t>Дети могут передаваться патронатным воспитателям в период каникул, выходных дней, государственных праздников и праздничных дней, а также в период их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A50A5F" w:rsidRDefault="00A50A5F" w:rsidP="00A50A5F"/>
    <w:p w:rsidR="00A50A5F" w:rsidRDefault="00A50A5F" w:rsidP="003546D8">
      <w:pPr>
        <w:ind w:firstLine="708"/>
      </w:pPr>
      <w:r>
        <w:t>Патронатное воспитание осуществляется на безвозмездной основе.</w:t>
      </w:r>
    </w:p>
    <w:p w:rsidR="00A50A5F" w:rsidRDefault="00A50A5F" w:rsidP="00A50A5F"/>
    <w:p w:rsidR="00A50A5F" w:rsidRDefault="00A50A5F" w:rsidP="00A50A5F">
      <w:r>
        <w:t xml:space="preserve"> </w:t>
      </w:r>
      <w:r w:rsidR="003546D8">
        <w:tab/>
      </w:r>
      <w:r>
        <w:t>Как патронатный воспитатель Вы можете:</w:t>
      </w:r>
    </w:p>
    <w:p w:rsidR="00A50A5F" w:rsidRDefault="00A50A5F" w:rsidP="00A50A5F"/>
    <w:p w:rsidR="00A50A5F" w:rsidRDefault="00A50A5F" w:rsidP="00A50A5F">
      <w:r>
        <w:t>·    навещать ребенка в учреждении;</w:t>
      </w:r>
    </w:p>
    <w:p w:rsidR="00A50A5F" w:rsidRDefault="00A50A5F" w:rsidP="00A50A5F"/>
    <w:p w:rsidR="00A50A5F" w:rsidRDefault="00A50A5F" w:rsidP="00A50A5F">
      <w:r>
        <w:t>·    принимать ребенка в своей семье в выходные дни и дни каникул;</w:t>
      </w:r>
    </w:p>
    <w:p w:rsidR="00A50A5F" w:rsidRDefault="00A50A5F" w:rsidP="00A50A5F"/>
    <w:p w:rsidR="00A50A5F" w:rsidRDefault="00A50A5F" w:rsidP="00A50A5F">
      <w:r>
        <w:t xml:space="preserve">·    дать возможность ребенку хоть и короткий период пожить в заботливой и понимающей семье; </w:t>
      </w:r>
    </w:p>
    <w:p w:rsidR="00A50A5F" w:rsidRDefault="00A50A5F" w:rsidP="00A50A5F"/>
    <w:p w:rsidR="00A50A5F" w:rsidRDefault="00A50A5F" w:rsidP="00A50A5F">
      <w:r>
        <w:t>·    поделиться с ребенком своим жизненным опытом (научить ребенка готовить, делать покупки, помочь ребенку в выборе будущей профессии и др.);</w:t>
      </w:r>
    </w:p>
    <w:p w:rsidR="00A50A5F" w:rsidRDefault="00A50A5F" w:rsidP="00A50A5F"/>
    <w:p w:rsidR="00A50A5F" w:rsidRDefault="00A50A5F" w:rsidP="00A50A5F">
      <w:r>
        <w:t>·   принять в семью ребенка, который временно нуждается в семье. Такому ребенку по разным причинам либо невозможно, либо пока не удается найти семью на более длительный срок. Как правило, речь идет о детях подросткового, возможно, юношеского возраста, либо о детях, имеющих особенности психофизического развития, либо о детях, временно находящихся в детских интернатных учреждениях.</w:t>
      </w:r>
    </w:p>
    <w:p w:rsidR="00A50A5F" w:rsidRDefault="00A50A5F" w:rsidP="00A50A5F"/>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3546D8" w:rsidRDefault="003546D8" w:rsidP="00A50A5F">
      <w:pPr>
        <w:rPr>
          <w:b/>
        </w:rPr>
      </w:pPr>
    </w:p>
    <w:p w:rsidR="0047492A" w:rsidRPr="003546D8" w:rsidRDefault="005B6369" w:rsidP="0047492A">
      <w:pPr>
        <w:jc w:val="right"/>
      </w:pPr>
      <w:hyperlink w:anchor="_Опека,_попечительство" w:history="1">
        <w:r w:rsidR="0047492A" w:rsidRPr="0047492A">
          <w:rPr>
            <w:rStyle w:val="a3"/>
          </w:rPr>
          <w:t>Вверх</w:t>
        </w:r>
      </w:hyperlink>
    </w:p>
    <w:p w:rsidR="00A50A5F" w:rsidRPr="003546D8" w:rsidRDefault="00A50A5F" w:rsidP="003546D8">
      <w:pPr>
        <w:pStyle w:val="1"/>
        <w:jc w:val="center"/>
      </w:pPr>
      <w:bookmarkStart w:id="7" w:name="_Если_Вы_хотите_2"/>
      <w:bookmarkEnd w:id="7"/>
      <w:r w:rsidRPr="003546D8">
        <w:t>Если Вы хотите стать п</w:t>
      </w:r>
      <w:r w:rsidR="0047492A">
        <w:t>атронатным воспитателем</w:t>
      </w:r>
    </w:p>
    <w:p w:rsidR="00A50A5F" w:rsidRDefault="00A50A5F" w:rsidP="00A50A5F"/>
    <w:p w:rsidR="00A50A5F" w:rsidRDefault="00A50A5F" w:rsidP="00A50A5F">
      <w:r>
        <w:t>1.   Если Вы хотите стать патронатным воспитателем, обратитесь в управление (отдел) образования по месту жительства с заявлением о выдаче заключения о наличии в Вашей семье условий, необходимых для воспитания детей, подтверждающего возможность быть патронатным воспитателем</w:t>
      </w:r>
    </w:p>
    <w:p w:rsidR="00A50A5F" w:rsidRDefault="00A50A5F" w:rsidP="00A50A5F"/>
    <w:p w:rsidR="00A50A5F" w:rsidRDefault="00A50A5F" w:rsidP="00A50A5F">
      <w:r>
        <w:t>2.   Управление (отдел) образования сделает запросы в компетентные органы (орган внутренних дел, учреждение здравоохранения, суд), оценит Вашу правоспособность к приему ребенка, организует и проведет обследование условий Вашей жизни, о чем составляется акт</w:t>
      </w:r>
    </w:p>
    <w:p w:rsidR="00A50A5F" w:rsidRDefault="00A50A5F" w:rsidP="00A50A5F"/>
    <w:p w:rsidR="00A50A5F" w:rsidRDefault="00A50A5F" w:rsidP="00A50A5F">
      <w:r>
        <w:t>3.    По истечении 15 дневного срока с момента Вашего обращения в управление (отдел) образования, получите заключение о наличии в Вашей семье условий, необходимых для воспитания ребенка. Этот документ будет подготовлен на основании сведений об условиях жизни Вашей семьи, отраженных в акте, а также данных, полученных от компетентных органов, характеризующих Вашу правоспособность к приему ребенка на патронатное воспитание.</w:t>
      </w:r>
    </w:p>
    <w:p w:rsidR="00A50A5F" w:rsidRDefault="00A50A5F" w:rsidP="00A50A5F"/>
    <w:p w:rsidR="00A50A5F" w:rsidRDefault="00A50A5F" w:rsidP="00A50A5F">
      <w:r>
        <w:t>4.    Имея заключение о наличии в Вашей семье условий, необходимых для воспитания ребенка, обратитесь к руководителю учреждения (в ближайший детский дом, приют, школу-интернат) с целью определить ребенка, который может быть передан Вам на патронатное воспитание; либо с целью укрепления контакта с уже известным Вам ребенком, сведения о котором Вы получили с помощью портала DADOMU.BY или по иным жизненным обстоятельствам (к примеру, Ваш ребенок учится в одном классе с ребенком из детдома. Дети дружат, и Вы хотите пригласить мальчика из детдома к себе на дачу в период летних каникул и т.п.).</w:t>
      </w:r>
    </w:p>
    <w:p w:rsidR="00A50A5F" w:rsidRDefault="00A50A5F" w:rsidP="00A50A5F"/>
    <w:p w:rsidR="00A50A5F" w:rsidRDefault="003546D8" w:rsidP="00A50A5F">
      <w:r>
        <w:t xml:space="preserve">5.    </w:t>
      </w:r>
      <w:r w:rsidR="00A50A5F">
        <w:t>Представители учреждения (директор, воспитатель, педагог-психолог, педагог социальный), расскажут Вам о том, кто из воспитанников может быть передан на патронатное воспитание. Если Вас заинтересует информация о ребенке, познакомьтесь с ним лично, побеседуйте с ним, установите контакт. Оцените и проанализируйте всю информацию об особых потребностях ребенка. Задайте себе вопрос: сможете ли вы удовлетворять эти потребности, не будет ли это для Вас затруднительным? К примеру, ребенок имеет аллергическую реакцию на определенные продукты питания или книжную пыль. Не лишним будет узнать это и подумать, сможете ли Вы обеспечить ребенку безопасные условия пребывания</w:t>
      </w:r>
      <w:proofErr w:type="gramStart"/>
      <w:r w:rsidR="00A50A5F">
        <w:t>. ы</w:t>
      </w:r>
      <w:proofErr w:type="gramEnd"/>
      <w:r w:rsidR="00A50A5F">
        <w:t xml:space="preserve"> должны быть готовы к тому, что администрация учреждения может отказать Вам в знакомстве с интересующим Вас ребенком. Возможно, у ребенка есть перспектива устройства на усыновление или в опекунскую семью родственников. Вы должны понимать, что патронатное воспитание - это возможность для ребенка пожить в семье лишь короткое время, а в интересах ребенка - найти ему постоянную семью на длительный срок, поэтому, безусловно, усыновление или опека, попечительство для ребенка предпочтительнее, чем патронатное воспитание.</w:t>
      </w:r>
    </w:p>
    <w:p w:rsidR="00A50A5F" w:rsidRDefault="00A50A5F" w:rsidP="00A50A5F"/>
    <w:p w:rsidR="00A50A5F" w:rsidRDefault="00A50A5F" w:rsidP="00A50A5F">
      <w:r>
        <w:t>6.     Если Вы наладили хороший контакт с ребенком, приняли решение стать его патронатным воспитателем, - сообщите о своем решении администрации учреждения и напишите заявление о передаче Вам ребенка на патронатное воспитание</w:t>
      </w:r>
    </w:p>
    <w:p w:rsidR="00A50A5F" w:rsidRDefault="00A50A5F" w:rsidP="00A50A5F"/>
    <w:p w:rsidR="00A50A5F" w:rsidRDefault="00A50A5F" w:rsidP="00A50A5F">
      <w:r>
        <w:t>7.      Администрация учреждения побеседует с ребенком и выяснит его мнение о возможности провести в Вашей семье выходные дни и (или) дни каникул, и если ребенок не возражает, между Вами и руководителем учреждения будет заключен договор патронатного воспитания</w:t>
      </w:r>
    </w:p>
    <w:p w:rsidR="00A50A5F" w:rsidRDefault="00A50A5F" w:rsidP="00A50A5F"/>
    <w:p w:rsidR="00A50A5F" w:rsidRDefault="00A50A5F" w:rsidP="00A50A5F">
      <w:r>
        <w:lastRenderedPageBreak/>
        <w:t xml:space="preserve">8.     Психологическую помощь и поддержку в воспитании ребенка Вы можете получить от специалистов </w:t>
      </w:r>
      <w:proofErr w:type="spellStart"/>
      <w:r>
        <w:t>интернатного</w:t>
      </w:r>
      <w:proofErr w:type="spellEnd"/>
      <w:r>
        <w:t xml:space="preserve"> учреждения и в социально-педагогическом центре.</w:t>
      </w:r>
    </w:p>
    <w:p w:rsidR="00A50A5F" w:rsidRDefault="00A50A5F" w:rsidP="00A50A5F"/>
    <w:p w:rsidR="00A50A5F" w:rsidRDefault="00A50A5F" w:rsidP="00A50A5F">
      <w:r>
        <w:t>9.     В период пребывания ребенка в Вашей семье его опекуном остается руководитель учреждения, на Вас же возлагается ответственность за жизнь и здоровье несовершеннолетнего.</w:t>
      </w:r>
    </w:p>
    <w:p w:rsidR="000B3D47" w:rsidRDefault="000B3D47" w:rsidP="00A50A5F"/>
    <w:sectPr w:rsidR="000B3D47" w:rsidSect="000B3D47">
      <w:pgSz w:w="11906" w:h="16838" w:code="9"/>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C9D"/>
    <w:multiLevelType w:val="hybridMultilevel"/>
    <w:tmpl w:val="365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1659E"/>
    <w:multiLevelType w:val="hybridMultilevel"/>
    <w:tmpl w:val="684A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037D3"/>
    <w:multiLevelType w:val="hybridMultilevel"/>
    <w:tmpl w:val="AAA04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21E73"/>
    <w:multiLevelType w:val="multilevel"/>
    <w:tmpl w:val="93BE799A"/>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F65D98"/>
    <w:multiLevelType w:val="hybridMultilevel"/>
    <w:tmpl w:val="D4AEC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F571E"/>
    <w:multiLevelType w:val="hybridMultilevel"/>
    <w:tmpl w:val="DF182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9335D3"/>
    <w:multiLevelType w:val="hybridMultilevel"/>
    <w:tmpl w:val="93BE799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C42E1"/>
    <w:multiLevelType w:val="hybridMultilevel"/>
    <w:tmpl w:val="0780F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708FD"/>
    <w:multiLevelType w:val="hybridMultilevel"/>
    <w:tmpl w:val="1EA4C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7A0E4F"/>
    <w:multiLevelType w:val="hybridMultilevel"/>
    <w:tmpl w:val="93720FAA"/>
    <w:lvl w:ilvl="0" w:tplc="7F184DE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841426"/>
    <w:multiLevelType w:val="hybridMultilevel"/>
    <w:tmpl w:val="4D484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5"/>
  </w:num>
  <w:num w:numId="6">
    <w:abstractNumId w:val="4"/>
  </w:num>
  <w:num w:numId="7">
    <w:abstractNumId w:val="6"/>
  </w:num>
  <w:num w:numId="8">
    <w:abstractNumId w:val="2"/>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5F"/>
    <w:rsid w:val="00040297"/>
    <w:rsid w:val="000B3D47"/>
    <w:rsid w:val="003546D8"/>
    <w:rsid w:val="00467617"/>
    <w:rsid w:val="0047492A"/>
    <w:rsid w:val="00494030"/>
    <w:rsid w:val="004F4DDE"/>
    <w:rsid w:val="00574B82"/>
    <w:rsid w:val="005B6369"/>
    <w:rsid w:val="00A221EA"/>
    <w:rsid w:val="00A50A5F"/>
    <w:rsid w:val="00C3247D"/>
    <w:rsid w:val="00CB5298"/>
    <w:rsid w:val="00D66F41"/>
    <w:rsid w:val="00EE3B5E"/>
    <w:rsid w:val="00FC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874568-53B8-4307-A236-6C152732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DE"/>
    <w:rPr>
      <w:sz w:val="24"/>
      <w:szCs w:val="24"/>
    </w:rPr>
  </w:style>
  <w:style w:type="paragraph" w:styleId="1">
    <w:name w:val="heading 1"/>
    <w:basedOn w:val="a"/>
    <w:next w:val="a"/>
    <w:link w:val="10"/>
    <w:qFormat/>
    <w:rsid w:val="003546D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6D8"/>
    <w:rPr>
      <w:rFonts w:asciiTheme="majorHAnsi" w:eastAsiaTheme="majorEastAsia" w:hAnsiTheme="majorHAnsi" w:cstheme="majorBidi"/>
      <w:b/>
      <w:bCs/>
      <w:kern w:val="32"/>
      <w:sz w:val="32"/>
      <w:szCs w:val="32"/>
    </w:rPr>
  </w:style>
  <w:style w:type="character" w:styleId="a3">
    <w:name w:val="Hyperlink"/>
    <w:basedOn w:val="a0"/>
    <w:rsid w:val="003546D8"/>
    <w:rPr>
      <w:color w:val="0000FF" w:themeColor="hyperlink"/>
      <w:u w:val="single"/>
    </w:rPr>
  </w:style>
  <w:style w:type="character" w:styleId="a4">
    <w:name w:val="FollowedHyperlink"/>
    <w:basedOn w:val="a0"/>
    <w:rsid w:val="003546D8"/>
    <w:rPr>
      <w:color w:val="800080" w:themeColor="followedHyperlink"/>
      <w:u w:val="single"/>
    </w:rPr>
  </w:style>
  <w:style w:type="character" w:styleId="a5">
    <w:name w:val="Emphasis"/>
    <w:basedOn w:val="a0"/>
    <w:qFormat/>
    <w:rsid w:val="00354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Одним из важнейших прав ребенка является право на воспитание в семье, но, к сожалению,  есть дети, которые лишены этого права - это дети-сироты и дети, оставшиеся без попечения родителей</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важнейших прав ребенка является право на воспитание в семье, но, к сожалению,  есть дети, которые лишены этого права - это дети-сироты и дети, оставшиеся без попечения родителей</dc:title>
  <dc:subject/>
  <dc:creator>USER</dc:creator>
  <cp:keywords/>
  <cp:lastModifiedBy>User</cp:lastModifiedBy>
  <cp:revision>2</cp:revision>
  <dcterms:created xsi:type="dcterms:W3CDTF">2018-09-18T08:04:00Z</dcterms:created>
  <dcterms:modified xsi:type="dcterms:W3CDTF">2018-09-18T08:04:00Z</dcterms:modified>
</cp:coreProperties>
</file>