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06" w:rsidRPr="00335888" w:rsidRDefault="00335888" w:rsidP="00335888">
      <w:pPr>
        <w:pStyle w:val="2"/>
        <w:spacing w:before="0" w:beforeAutospacing="0" w:after="0" w:afterAutospacing="0"/>
        <w:jc w:val="center"/>
        <w:rPr>
          <w:rFonts w:eastAsia="Times New Roman"/>
          <w:i w:val="0"/>
          <w:iCs w:val="0"/>
          <w:color w:val="auto"/>
          <w:sz w:val="28"/>
          <w:szCs w:val="28"/>
        </w:rPr>
      </w:pPr>
      <w:hyperlink r:id="rId5" w:history="1">
        <w:r w:rsidR="00640C06" w:rsidRPr="00335888">
          <w:rPr>
            <w:rFonts w:eastAsia="Times New Roman"/>
            <w:i w:val="0"/>
            <w:iCs w:val="0"/>
            <w:color w:val="auto"/>
            <w:sz w:val="28"/>
            <w:szCs w:val="28"/>
          </w:rPr>
          <w:t>Ада</w:t>
        </w:r>
        <w:r>
          <w:rPr>
            <w:rFonts w:eastAsia="Times New Roman"/>
            <w:i w:val="0"/>
            <w:iCs w:val="0"/>
            <w:color w:val="auto"/>
            <w:sz w:val="28"/>
            <w:szCs w:val="28"/>
          </w:rPr>
          <w:t>птация первоклассника в школе (с</w:t>
        </w:r>
        <w:r w:rsidR="00640C06" w:rsidRPr="00335888">
          <w:rPr>
            <w:rFonts w:eastAsia="Times New Roman"/>
            <w:i w:val="0"/>
            <w:iCs w:val="0"/>
            <w:color w:val="auto"/>
            <w:sz w:val="28"/>
            <w:szCs w:val="28"/>
          </w:rPr>
          <w:t xml:space="preserve"> учетом темперамента)</w:t>
        </w:r>
      </w:hyperlink>
    </w:p>
    <w:p w:rsidR="00640C06" w:rsidRPr="00335888" w:rsidRDefault="00640C06" w:rsidP="00335888">
      <w:pPr>
        <w:pStyle w:val="a3"/>
        <w:jc w:val="both"/>
        <w:rPr>
          <w:sz w:val="28"/>
          <w:szCs w:val="28"/>
        </w:rPr>
      </w:pPr>
      <w:r w:rsidRPr="00335888">
        <w:rPr>
          <w:sz w:val="28"/>
          <w:szCs w:val="28"/>
        </w:rPr>
        <w:t xml:space="preserve">По мнению Л. Васильевой, известного педагога и психолога, помочь первоклассникам адаптироваться в </w:t>
      </w:r>
      <w:bookmarkStart w:id="0" w:name="_GoBack"/>
      <w:bookmarkEnd w:id="0"/>
      <w:r w:rsidRPr="00335888">
        <w:rPr>
          <w:sz w:val="28"/>
          <w:szCs w:val="28"/>
        </w:rPr>
        <w:t xml:space="preserve">условиях школы могут и учителя и родители, если возьмут во внимание </w:t>
      </w:r>
      <w:r w:rsidRPr="00335888">
        <w:rPr>
          <w:rStyle w:val="a4"/>
          <w:sz w:val="28"/>
          <w:szCs w:val="28"/>
        </w:rPr>
        <w:t>тип темперамента ребенка</w:t>
      </w:r>
      <w:r w:rsidRPr="00335888">
        <w:rPr>
          <w:sz w:val="28"/>
          <w:szCs w:val="28"/>
        </w:rPr>
        <w:t>. В основном на поддержку первоклашкам стоит рассчитывать со стороны родителей, так как у педагога в классе около 30 человек, и уделить 100% внимание каждому, ему физически не возможно.</w:t>
      </w:r>
    </w:p>
    <w:p w:rsidR="00640C06" w:rsidRPr="00335888" w:rsidRDefault="00640C06" w:rsidP="00335888">
      <w:pPr>
        <w:pStyle w:val="2"/>
        <w:jc w:val="both"/>
        <w:rPr>
          <w:rFonts w:eastAsia="Times New Roman"/>
          <w:color w:val="auto"/>
          <w:sz w:val="28"/>
          <w:szCs w:val="28"/>
        </w:rPr>
      </w:pPr>
      <w:r w:rsidRPr="00335888">
        <w:rPr>
          <w:rFonts w:eastAsia="Times New Roman"/>
          <w:color w:val="auto"/>
          <w:sz w:val="28"/>
          <w:szCs w:val="28"/>
        </w:rPr>
        <w:t>Адаптация у сангвиника</w:t>
      </w:r>
    </w:p>
    <w:p w:rsidR="00640C06" w:rsidRPr="00335888" w:rsidRDefault="00640C06" w:rsidP="00335888">
      <w:pPr>
        <w:spacing w:before="100" w:beforeAutospacing="1"/>
        <w:jc w:val="both"/>
        <w:rPr>
          <w:sz w:val="28"/>
          <w:szCs w:val="28"/>
        </w:rPr>
      </w:pPr>
      <w:r w:rsidRPr="00335888">
        <w:rPr>
          <w:sz w:val="28"/>
          <w:szCs w:val="28"/>
        </w:rPr>
        <w:t xml:space="preserve">С практики учителей известно то, что очень быстро и без каких либо проблем проходит </w:t>
      </w:r>
      <w:r w:rsidRPr="00335888">
        <w:rPr>
          <w:rStyle w:val="a4"/>
          <w:sz w:val="28"/>
          <w:szCs w:val="28"/>
        </w:rPr>
        <w:t>адаптация у сангвиника</w:t>
      </w:r>
      <w:r w:rsidRPr="00335888">
        <w:rPr>
          <w:sz w:val="28"/>
          <w:szCs w:val="28"/>
        </w:rPr>
        <w:t xml:space="preserve"> – это подвижные, жизнерадостные и уравновешенные дети. В силу своего темперамента, такой ребенок не может очень долго концентрировать свое внимание на чем – то одном, и очень часто его непостоянство раздражает. Но следует понимать, что это всего лишь свойственно этому возрасту и непоседливость поддается корректировке.</w:t>
      </w:r>
    </w:p>
    <w:p w:rsidR="00640C06" w:rsidRPr="00335888" w:rsidRDefault="00640C06" w:rsidP="00335888">
      <w:pPr>
        <w:spacing w:before="100" w:beforeAutospacing="1"/>
        <w:jc w:val="both"/>
        <w:rPr>
          <w:sz w:val="28"/>
          <w:szCs w:val="28"/>
        </w:rPr>
      </w:pPr>
      <w:r w:rsidRPr="00335888">
        <w:rPr>
          <w:sz w:val="28"/>
          <w:szCs w:val="28"/>
        </w:rPr>
        <w:t>Сангвиники способны очень быстро и легко усваивать новый материал, они могут быстро забыть свои неудачи и поэтому часто станут лидерами в классе. Задача родителей детей – сангвиников заключается в том, чтобы суметь правильно организовать жизненный ритм ребенка, четко соблюдать режим дня. Потому, если такому ребенку не доспать или переутомиться, он сразу же становится нервным и раздражительным и это, конечно же, отразится на его успеваемости.</w:t>
      </w:r>
    </w:p>
    <w:p w:rsidR="00640C06" w:rsidRPr="00335888" w:rsidRDefault="00640C06" w:rsidP="00335888">
      <w:pPr>
        <w:pStyle w:val="2"/>
        <w:spacing w:after="0" w:afterAutospacing="0"/>
        <w:jc w:val="both"/>
        <w:rPr>
          <w:rFonts w:eastAsia="Times New Roman"/>
          <w:color w:val="auto"/>
          <w:sz w:val="28"/>
          <w:szCs w:val="28"/>
        </w:rPr>
      </w:pPr>
      <w:r w:rsidRPr="00335888">
        <w:rPr>
          <w:rFonts w:eastAsia="Times New Roman"/>
          <w:color w:val="auto"/>
          <w:sz w:val="28"/>
          <w:szCs w:val="28"/>
        </w:rPr>
        <w:t>Адаптация у холерика</w:t>
      </w:r>
    </w:p>
    <w:p w:rsidR="00640C06" w:rsidRPr="00335888" w:rsidRDefault="00640C06" w:rsidP="00335888">
      <w:pPr>
        <w:spacing w:before="100" w:beforeAutospacing="1"/>
        <w:jc w:val="both"/>
        <w:rPr>
          <w:sz w:val="28"/>
          <w:szCs w:val="28"/>
        </w:rPr>
      </w:pPr>
      <w:r w:rsidRPr="00335888">
        <w:rPr>
          <w:sz w:val="28"/>
          <w:szCs w:val="28"/>
        </w:rPr>
        <w:t xml:space="preserve">Очень большое терпение не помешает родителям и педагогам в воспитании такого типа темперамента как холерик. Дети холерики, чем-то похожи с сангвиниками, только более не уравновешенны и конфликтны. Только умение </w:t>
      </w:r>
      <w:r w:rsidRPr="00335888">
        <w:rPr>
          <w:rStyle w:val="a4"/>
          <w:sz w:val="28"/>
          <w:szCs w:val="28"/>
        </w:rPr>
        <w:t>родителей</w:t>
      </w:r>
      <w:r w:rsidRPr="00335888">
        <w:rPr>
          <w:sz w:val="28"/>
          <w:szCs w:val="28"/>
        </w:rPr>
        <w:t xml:space="preserve"> держать себя в руках, может помочь не гневаться и не злиться на собственное чадо.</w:t>
      </w:r>
    </w:p>
    <w:p w:rsidR="00640C06" w:rsidRPr="00335888" w:rsidRDefault="00640C06" w:rsidP="00335888">
      <w:pPr>
        <w:spacing w:before="100" w:beforeAutospacing="1"/>
        <w:jc w:val="both"/>
        <w:rPr>
          <w:sz w:val="28"/>
          <w:szCs w:val="28"/>
        </w:rPr>
      </w:pPr>
      <w:r w:rsidRPr="00335888">
        <w:rPr>
          <w:sz w:val="28"/>
          <w:szCs w:val="28"/>
        </w:rPr>
        <w:t>Холерика легко зашкаливает эмоционально. Он может с легкостью закатить скандал в людном месте, упасть на пол в магазине, чтобы добиться своего. В таких случаях не обойтись без спокойных обсуждений с ребенком сложившейся ситуации, и попытаться принять правильное решение вместе.</w:t>
      </w:r>
    </w:p>
    <w:p w:rsidR="00640C06" w:rsidRPr="00335888" w:rsidRDefault="00640C06" w:rsidP="00335888">
      <w:pPr>
        <w:pStyle w:val="2"/>
        <w:spacing w:after="0" w:afterAutospacing="0"/>
        <w:jc w:val="both"/>
        <w:rPr>
          <w:rFonts w:eastAsia="Times New Roman"/>
          <w:color w:val="auto"/>
          <w:sz w:val="28"/>
          <w:szCs w:val="28"/>
        </w:rPr>
      </w:pPr>
      <w:r w:rsidRPr="00335888">
        <w:rPr>
          <w:rFonts w:eastAsia="Times New Roman"/>
          <w:color w:val="auto"/>
          <w:sz w:val="28"/>
          <w:szCs w:val="28"/>
        </w:rPr>
        <w:t>Адаптация у флегматика</w:t>
      </w:r>
    </w:p>
    <w:p w:rsidR="00640C06" w:rsidRPr="00335888" w:rsidRDefault="00640C06" w:rsidP="00335888">
      <w:pPr>
        <w:spacing w:before="100" w:beforeAutospacing="1"/>
        <w:jc w:val="both"/>
        <w:rPr>
          <w:sz w:val="28"/>
          <w:szCs w:val="28"/>
        </w:rPr>
      </w:pPr>
      <w:r w:rsidRPr="00335888">
        <w:rPr>
          <w:sz w:val="28"/>
          <w:szCs w:val="28"/>
        </w:rPr>
        <w:t xml:space="preserve">Что касается флегматиков – это слабые, вялые дети слегка неуравновешенные. Еще из детского сада воспитатели замечают, что такие дети сторонятся других детей, они для флегматика кажутся очень шумными и быстро утомляют его. Для флегматика школа – это большое испытание. У них неплохая память, только чтобы ответить на резкий вопрос учителя ему </w:t>
      </w:r>
      <w:r w:rsidRPr="00335888">
        <w:rPr>
          <w:sz w:val="28"/>
          <w:szCs w:val="28"/>
        </w:rPr>
        <w:lastRenderedPageBreak/>
        <w:t xml:space="preserve">понадобится дополнительное время, для того, чтобы оторваться от своих мыслей. Как правильно поступать родителям детей флегматиков, чтобы помочь ребенку безболезненно для него адаптироваться в школе? </w:t>
      </w:r>
    </w:p>
    <w:p w:rsidR="00640C06" w:rsidRPr="00335888" w:rsidRDefault="00640C06" w:rsidP="00335888">
      <w:pPr>
        <w:spacing w:before="100" w:beforeAutospacing="1"/>
        <w:jc w:val="both"/>
        <w:rPr>
          <w:sz w:val="28"/>
          <w:szCs w:val="28"/>
        </w:rPr>
      </w:pPr>
      <w:r w:rsidRPr="00335888">
        <w:rPr>
          <w:sz w:val="28"/>
          <w:szCs w:val="28"/>
        </w:rPr>
        <w:t>Вряд ли поможет раннее укладывание такого ребенка в постель, его бесконечная медлительность за столом во время завтрака, вполне допускает периодическую встряску, только не раздражительным голосом, а чуть более громким. Стоит для ребенка с таким темпераментом определять какие-то рамки, дав задание внушить, что это нужно сделать за определенное время.</w:t>
      </w:r>
    </w:p>
    <w:p w:rsidR="00640C06" w:rsidRPr="00335888" w:rsidRDefault="00640C06" w:rsidP="00335888">
      <w:pPr>
        <w:spacing w:before="100" w:beforeAutospacing="1"/>
        <w:jc w:val="both"/>
        <w:rPr>
          <w:sz w:val="28"/>
          <w:szCs w:val="28"/>
        </w:rPr>
      </w:pPr>
      <w:r w:rsidRPr="00335888">
        <w:rPr>
          <w:sz w:val="28"/>
          <w:szCs w:val="28"/>
        </w:rPr>
        <w:t>В этой ситуации существует опасность в том, что объем школьных заданий увеличится, и ребенок не будет успевать делать уроки как следует, и тогда мнительность, которая ему свойственна, может закрепиться как неуверенность в своих силах, поставив ребенка в разряд неуспевающих учеников. Исправить положение может человек, который имеет авторитет в глазах ребенка - это может быть кто - то из родителей.</w:t>
      </w:r>
    </w:p>
    <w:p w:rsidR="00640C06" w:rsidRPr="00335888" w:rsidRDefault="00640C06" w:rsidP="00335888">
      <w:pPr>
        <w:pStyle w:val="2"/>
        <w:spacing w:after="0" w:afterAutospacing="0"/>
        <w:jc w:val="both"/>
        <w:rPr>
          <w:rFonts w:eastAsia="Times New Roman"/>
          <w:color w:val="auto"/>
          <w:sz w:val="28"/>
          <w:szCs w:val="28"/>
        </w:rPr>
      </w:pPr>
      <w:r w:rsidRPr="00335888">
        <w:rPr>
          <w:rFonts w:eastAsia="Times New Roman"/>
          <w:color w:val="auto"/>
          <w:sz w:val="28"/>
          <w:szCs w:val="28"/>
        </w:rPr>
        <w:t>Меланхолики – это уравновешенные дети</w:t>
      </w:r>
    </w:p>
    <w:p w:rsidR="00640C06" w:rsidRPr="00335888" w:rsidRDefault="00640C06" w:rsidP="00335888">
      <w:pPr>
        <w:spacing w:before="100" w:beforeAutospacing="1"/>
        <w:jc w:val="both"/>
        <w:rPr>
          <w:sz w:val="28"/>
          <w:szCs w:val="28"/>
        </w:rPr>
      </w:pPr>
      <w:r w:rsidRPr="00335888">
        <w:rPr>
          <w:sz w:val="28"/>
          <w:szCs w:val="28"/>
        </w:rPr>
        <w:t>Проблем у них не меньше, чем у других. Но их самодостаточность, проще говоря, жизнь в себе, редко позволяет родителям вовремя погасить у ребенка отрицательные эмоции.</w:t>
      </w:r>
    </w:p>
    <w:p w:rsidR="00640C06" w:rsidRPr="00335888" w:rsidRDefault="00640C06" w:rsidP="00335888">
      <w:pPr>
        <w:spacing w:before="100" w:beforeAutospacing="1"/>
        <w:jc w:val="both"/>
        <w:rPr>
          <w:sz w:val="28"/>
          <w:szCs w:val="28"/>
        </w:rPr>
      </w:pPr>
      <w:r w:rsidRPr="00335888">
        <w:rPr>
          <w:sz w:val="28"/>
          <w:szCs w:val="28"/>
        </w:rPr>
        <w:t>Что бы школа ни показалась адом, потихоньку, доходчиво и терпеливо приложив максимум усилий, попытайтесь объяснить своему чаду, что он делает не так, что в его поведении не понравилось учителю, и чаще старайтесь его хвалить. Не сомневайтесь в возможностях своего ребенка, не старайтесь его выругать, при этом громко рассказывая о его неудачах. Наоборот, без устали хвалите, чтобы ваш ребенок не потерял веру в себя, не испугался, не замкнулся и не обиделся.</w:t>
      </w:r>
    </w:p>
    <w:p w:rsidR="00A4268A" w:rsidRPr="00335888" w:rsidRDefault="00A4268A" w:rsidP="00335888">
      <w:pPr>
        <w:jc w:val="both"/>
        <w:rPr>
          <w:sz w:val="28"/>
          <w:szCs w:val="28"/>
        </w:rPr>
      </w:pPr>
    </w:p>
    <w:sectPr w:rsidR="00A4268A" w:rsidRPr="00335888" w:rsidSect="00A42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C06"/>
    <w:rsid w:val="00335888"/>
    <w:rsid w:val="00640C06"/>
    <w:rsid w:val="00A4268A"/>
    <w:rsid w:val="00DA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0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40C06"/>
    <w:pPr>
      <w:spacing w:before="100" w:beforeAutospacing="1" w:after="100" w:afterAutospacing="1"/>
      <w:outlineLvl w:val="1"/>
    </w:pPr>
    <w:rPr>
      <w:b/>
      <w:bCs/>
      <w:i/>
      <w:iCs/>
      <w:color w:val="866D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0C06"/>
    <w:rPr>
      <w:rFonts w:ascii="Times New Roman" w:eastAsiaTheme="minorEastAsia" w:hAnsi="Times New Roman" w:cs="Times New Roman"/>
      <w:b/>
      <w:bCs/>
      <w:i/>
      <w:iCs/>
      <w:color w:val="866D28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0C0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40C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0C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C0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omusic-hall.ru/index.php/babies/2451-2013-04-11-17-26-1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3403</Characters>
  <Application>Microsoft Office Word</Application>
  <DocSecurity>0</DocSecurity>
  <Lines>28</Lines>
  <Paragraphs>7</Paragraphs>
  <ScaleCrop>false</ScaleCrop>
  <Company>Microsoft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ирина</cp:lastModifiedBy>
  <cp:revision>2</cp:revision>
  <dcterms:created xsi:type="dcterms:W3CDTF">2013-09-06T06:53:00Z</dcterms:created>
  <dcterms:modified xsi:type="dcterms:W3CDTF">2014-01-17T11:31:00Z</dcterms:modified>
</cp:coreProperties>
</file>