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Look w:val="04A0"/>
      </w:tblPr>
      <w:tblGrid>
        <w:gridCol w:w="4785"/>
      </w:tblGrid>
      <w:tr w:rsidR="00427B72" w:rsidRPr="00427B72" w:rsidTr="00233D2C">
        <w:tc>
          <w:tcPr>
            <w:tcW w:w="4785" w:type="dxa"/>
            <w:shd w:val="clear" w:color="auto" w:fill="auto"/>
          </w:tcPr>
          <w:p w:rsidR="00427B72" w:rsidRPr="00427B72" w:rsidRDefault="00427B72" w:rsidP="00427B7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27B7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27B72" w:rsidRPr="00427B72" w:rsidRDefault="00427B72" w:rsidP="00427B72">
            <w:pPr>
              <w:pStyle w:val="a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27B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Министра образования</w:t>
            </w:r>
          </w:p>
          <w:p w:rsidR="00427B72" w:rsidRPr="00427B72" w:rsidRDefault="00427B72" w:rsidP="00427B7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27B72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427B72" w:rsidRPr="00427B72" w:rsidRDefault="00427B72" w:rsidP="00427B7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72" w:rsidRPr="00427B72" w:rsidRDefault="00427B72" w:rsidP="00427B7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27B72">
              <w:rPr>
                <w:rFonts w:ascii="Times New Roman" w:hAnsi="Times New Roman" w:cs="Times New Roman"/>
                <w:sz w:val="28"/>
                <w:szCs w:val="28"/>
              </w:rPr>
              <w:t>________________Р. С. Сидоренко</w:t>
            </w:r>
          </w:p>
          <w:p w:rsidR="00427B72" w:rsidRPr="00427B72" w:rsidRDefault="00427B72" w:rsidP="00427B7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27B72">
              <w:rPr>
                <w:rFonts w:ascii="Times New Roman" w:hAnsi="Times New Roman" w:cs="Times New Roman"/>
                <w:sz w:val="28"/>
                <w:szCs w:val="28"/>
              </w:rPr>
              <w:t xml:space="preserve">22 мая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427B72">
                <w:rPr>
                  <w:rFonts w:ascii="Times New Roman" w:hAnsi="Times New Roman" w:cs="Times New Roman"/>
                  <w:sz w:val="28"/>
                  <w:szCs w:val="28"/>
                </w:rPr>
                <w:t>2015 г</w:t>
              </w:r>
            </w:smartTag>
            <w:r w:rsidRPr="00427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27B72" w:rsidRPr="00427B72" w:rsidRDefault="00427B72" w:rsidP="00427B7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27B72" w:rsidRDefault="00427B72" w:rsidP="00427B72">
      <w:pPr>
        <w:rPr>
          <w:sz w:val="30"/>
          <w:szCs w:val="30"/>
        </w:rPr>
      </w:pPr>
    </w:p>
    <w:p w:rsidR="00427B72" w:rsidRPr="00427B72" w:rsidRDefault="00427B72" w:rsidP="00427B72">
      <w:pPr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427B72">
        <w:rPr>
          <w:rFonts w:ascii="Times New Roman" w:hAnsi="Times New Roman" w:cs="Times New Roman"/>
          <w:b/>
          <w:caps/>
          <w:sz w:val="30"/>
          <w:szCs w:val="30"/>
        </w:rPr>
        <w:t xml:space="preserve">Инструктивно-методическое письмо </w:t>
      </w:r>
    </w:p>
    <w:p w:rsidR="00427B72" w:rsidRPr="00427B72" w:rsidRDefault="00427B72" w:rsidP="00427B72">
      <w:pPr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427B72">
        <w:rPr>
          <w:rFonts w:ascii="Times New Roman" w:hAnsi="Times New Roman" w:cs="Times New Roman"/>
          <w:b/>
          <w:caps/>
          <w:sz w:val="30"/>
          <w:szCs w:val="30"/>
        </w:rPr>
        <w:t>Министерства образования Республики Беларусь</w:t>
      </w:r>
    </w:p>
    <w:p w:rsidR="00427B72" w:rsidRPr="00427B72" w:rsidRDefault="00427B72" w:rsidP="00427B72">
      <w:pPr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427B72">
        <w:rPr>
          <w:rFonts w:ascii="Times New Roman" w:hAnsi="Times New Roman" w:cs="Times New Roman"/>
          <w:b/>
          <w:caps/>
          <w:sz w:val="30"/>
          <w:szCs w:val="30"/>
        </w:rPr>
        <w:t xml:space="preserve">«Об организации летней оздоровительной работы </w:t>
      </w:r>
    </w:p>
    <w:p w:rsidR="00427B72" w:rsidRPr="00427B72" w:rsidRDefault="00427B72" w:rsidP="00427B72">
      <w:pPr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427B72">
        <w:rPr>
          <w:rFonts w:ascii="Times New Roman" w:hAnsi="Times New Roman" w:cs="Times New Roman"/>
          <w:b/>
          <w:caps/>
          <w:sz w:val="30"/>
          <w:szCs w:val="30"/>
        </w:rPr>
        <w:t>в учреждениях дошкольного образования»</w:t>
      </w:r>
    </w:p>
    <w:p w:rsidR="00427B72" w:rsidRPr="00427B72" w:rsidRDefault="00427B72" w:rsidP="00427B72">
      <w:pPr>
        <w:rPr>
          <w:rFonts w:ascii="Times New Roman" w:hAnsi="Times New Roman" w:cs="Times New Roman"/>
          <w:i/>
          <w:sz w:val="30"/>
          <w:szCs w:val="30"/>
        </w:rPr>
      </w:pPr>
    </w:p>
    <w:p w:rsidR="00427B72" w:rsidRPr="00427B72" w:rsidRDefault="00427B72" w:rsidP="00427B72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7B72">
        <w:rPr>
          <w:rFonts w:ascii="Times New Roman" w:hAnsi="Times New Roman" w:cs="Times New Roman"/>
          <w:caps/>
          <w:sz w:val="28"/>
          <w:szCs w:val="28"/>
        </w:rPr>
        <w:t>Подготовка к летней оздоровительной работе</w:t>
      </w:r>
    </w:p>
    <w:p w:rsidR="00427B72" w:rsidRPr="00427B72" w:rsidRDefault="00427B72" w:rsidP="00427B72">
      <w:pPr>
        <w:spacing w:before="8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В соответствии с Кодексом Республики Беларусь об образовании продолжительность летнего оздоровительного периода (летних каникул) в учреждении дошкольного образования составляет 90 дней. </w:t>
      </w:r>
    </w:p>
    <w:p w:rsidR="00427B72" w:rsidRPr="00427B72" w:rsidRDefault="00427B72" w:rsidP="00427B72">
      <w:pPr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Организация деятельности учреждений дошкольного образования в летний период требует тщательной подготовки со стороны управлений (отделов) образования, спорта и туризма, организаций здравоохранения, учреждений дошкольного образования, а также </w:t>
      </w:r>
      <w:r w:rsidRPr="00427B72">
        <w:rPr>
          <w:rFonts w:ascii="Times New Roman" w:hAnsi="Times New Roman" w:cs="Times New Roman"/>
          <w:spacing w:val="-6"/>
          <w:sz w:val="30"/>
          <w:szCs w:val="30"/>
        </w:rPr>
        <w:t>межведомственного взаимодействия с соответствующими структурными</w:t>
      </w:r>
      <w:r w:rsidRPr="00427B72">
        <w:rPr>
          <w:rFonts w:ascii="Times New Roman" w:hAnsi="Times New Roman" w:cs="Times New Roman"/>
          <w:sz w:val="30"/>
          <w:szCs w:val="30"/>
        </w:rPr>
        <w:t xml:space="preserve"> подразделениями Министерства по чрезвычайным ситуациям (территориальными управлениями по чрезвычайным ситуациям), Министерства внутренних дел (Государственная автоинспекция) и др.</w:t>
      </w:r>
    </w:p>
    <w:p w:rsidR="00427B72" w:rsidRPr="00427B72" w:rsidRDefault="00427B72" w:rsidP="00427B72">
      <w:pPr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Медицинские работники организаций здравоохранения и педагогические работники учреждений дошкольного образования взаимодействуют по вопросам обеспечения летнего оздоровления воспитанников через организацию и контроль санитарно-эпидемиологического режима, распорядка дня, питания, санитарного состояния помещения и др.</w:t>
      </w:r>
    </w:p>
    <w:p w:rsidR="00427B72" w:rsidRPr="00427B72" w:rsidRDefault="00427B72" w:rsidP="00427B72">
      <w:pPr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С целью обеспечения безопасных условий пребывания воспитанников, а также создания адаптивной образовательной среды, содействующей их полноценному развитию, укреплению здоровья, </w:t>
      </w:r>
      <w:r w:rsidRPr="00427B72">
        <w:rPr>
          <w:rFonts w:ascii="Times New Roman" w:hAnsi="Times New Roman" w:cs="Times New Roman"/>
          <w:sz w:val="30"/>
          <w:szCs w:val="30"/>
        </w:rPr>
        <w:lastRenderedPageBreak/>
        <w:t>управление (отдел) образования, спорта и туризма издает приказ о подготовке и проведении летней оздоровительной работы в учреждениях дошкольного образования.</w:t>
      </w:r>
    </w:p>
    <w:p w:rsidR="00427B72" w:rsidRPr="00427B72" w:rsidRDefault="00427B72" w:rsidP="00427B72">
      <w:pPr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Показателями готовности учреждения дошкольного образования к летнему периоду являются: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наличие и исправность стационарного игрового и спортивного оборудования, плескательных бассейнов;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наличие игр и игрушек, спортивного инвентаря, учебных изданий, средств обучения для организации различных видов детской деятельности;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функционирование поливочной системы;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обеспечение замены песка в многофункциональных песочницах с закрывающимися крышками (наличие соответствующего сопроводительного документа);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27B72">
        <w:rPr>
          <w:rFonts w:ascii="Times New Roman" w:hAnsi="Times New Roman" w:cs="Times New Roman"/>
          <w:sz w:val="30"/>
          <w:szCs w:val="30"/>
        </w:rPr>
        <w:t>засетченность</w:t>
      </w:r>
      <w:proofErr w:type="spellEnd"/>
      <w:r w:rsidRPr="00427B72">
        <w:rPr>
          <w:rFonts w:ascii="Times New Roman" w:hAnsi="Times New Roman" w:cs="Times New Roman"/>
          <w:sz w:val="30"/>
          <w:szCs w:val="30"/>
        </w:rPr>
        <w:t xml:space="preserve"> окон в учреждении дошкольного образования.</w:t>
      </w:r>
    </w:p>
    <w:p w:rsidR="00427B72" w:rsidRPr="00427B72" w:rsidRDefault="00427B72" w:rsidP="00427B72">
      <w:pPr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С целью создания благоприятных условий для пребывания воспитанников в учреждении дошкольного образования организуется работа по выявлению у законных представителей воспитанников потребности в учреждениях дошкольного образования в летний период.</w:t>
      </w:r>
    </w:p>
    <w:p w:rsidR="00427B72" w:rsidRPr="00427B72" w:rsidRDefault="00427B72" w:rsidP="00427B72">
      <w:pPr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При сокращении численности воспитанников в летний период допускается переформирование групп в учреждении дошкольного образования, в том числе в разновозрастные группы, или их закрытие; посещение учреждения дошкольного образования учащимися первых классов, размещенных на его базе.</w:t>
      </w:r>
    </w:p>
    <w:p w:rsidR="00427B72" w:rsidRPr="00427B72" w:rsidRDefault="00427B72" w:rsidP="00427B72">
      <w:pPr>
        <w:spacing w:line="360" w:lineRule="exact"/>
        <w:ind w:firstLine="709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27B72" w:rsidRPr="00427B72" w:rsidRDefault="00427B72" w:rsidP="00427B72">
      <w:pPr>
        <w:spacing w:after="1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7B72">
        <w:rPr>
          <w:rFonts w:ascii="Times New Roman" w:hAnsi="Times New Roman" w:cs="Times New Roman"/>
          <w:caps/>
          <w:sz w:val="28"/>
          <w:szCs w:val="28"/>
        </w:rPr>
        <w:t xml:space="preserve">Особенности организации образовательного процесса </w:t>
      </w:r>
      <w:r w:rsidRPr="00427B72">
        <w:rPr>
          <w:rFonts w:ascii="Times New Roman" w:hAnsi="Times New Roman" w:cs="Times New Roman"/>
          <w:caps/>
          <w:sz w:val="28"/>
          <w:szCs w:val="28"/>
        </w:rPr>
        <w:br/>
        <w:t>в летний оздоровительный период</w:t>
      </w:r>
    </w:p>
    <w:p w:rsidR="00427B72" w:rsidRPr="00427B72" w:rsidRDefault="00427B72" w:rsidP="00427B7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Организация образовательного процесса в учреждениях дошкольного образования в летний период включает оптимальное чередование специально организованной и нерегламентированной деятельности воспитанников. При этом необходимо учитывать, что в период летней оздоровительной кампании увеличивается время пребывания воспитанников на свежем воздухе, сокращается количество </w:t>
      </w:r>
      <w:r w:rsidRPr="00427B72">
        <w:rPr>
          <w:rFonts w:ascii="Times New Roman" w:hAnsi="Times New Roman" w:cs="Times New Roman"/>
          <w:sz w:val="30"/>
          <w:szCs w:val="30"/>
        </w:rPr>
        <w:lastRenderedPageBreak/>
        <w:t>времени, отведенного на проведение специально организованной деятельности.</w:t>
      </w:r>
    </w:p>
    <w:p w:rsidR="00427B72" w:rsidRPr="00427B72" w:rsidRDefault="00427B72" w:rsidP="00427B72">
      <w:pPr>
        <w:spacing w:line="36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color w:val="000000"/>
          <w:sz w:val="30"/>
          <w:szCs w:val="30"/>
        </w:rPr>
        <w:t>Содержание образования детей в летний период реализуется в</w:t>
      </w:r>
      <w:r w:rsidRPr="00427B72">
        <w:rPr>
          <w:rFonts w:ascii="Times New Roman" w:hAnsi="Times New Roman" w:cs="Times New Roman"/>
          <w:sz w:val="30"/>
          <w:szCs w:val="30"/>
        </w:rPr>
        <w:t> партнерской деятельности взрослого с воспитанниками, которая предполагает:</w:t>
      </w:r>
    </w:p>
    <w:p w:rsidR="00427B72" w:rsidRPr="00427B72" w:rsidRDefault="00427B72" w:rsidP="00427B72">
      <w:pPr>
        <w:pStyle w:val="Default"/>
        <w:spacing w:line="360" w:lineRule="atLeast"/>
        <w:ind w:firstLine="708"/>
        <w:jc w:val="both"/>
        <w:rPr>
          <w:sz w:val="30"/>
          <w:szCs w:val="30"/>
        </w:rPr>
      </w:pPr>
      <w:r w:rsidRPr="00427B72">
        <w:rPr>
          <w:sz w:val="30"/>
          <w:szCs w:val="30"/>
        </w:rPr>
        <w:t>включенность педагога в деятельность наравне с детьми;</w:t>
      </w:r>
    </w:p>
    <w:p w:rsidR="00427B72" w:rsidRPr="00427B72" w:rsidRDefault="00427B72" w:rsidP="00427B72">
      <w:pPr>
        <w:pStyle w:val="Default"/>
        <w:spacing w:line="360" w:lineRule="atLeast"/>
        <w:ind w:firstLine="708"/>
        <w:jc w:val="both"/>
        <w:rPr>
          <w:sz w:val="30"/>
          <w:szCs w:val="30"/>
        </w:rPr>
      </w:pPr>
      <w:r w:rsidRPr="00427B72">
        <w:rPr>
          <w:sz w:val="30"/>
          <w:szCs w:val="30"/>
        </w:rPr>
        <w:t xml:space="preserve">добровольное присоединение детей к деятельности (без психического и дисциплинарного принуждения); </w:t>
      </w:r>
    </w:p>
    <w:p w:rsidR="00427B72" w:rsidRPr="00427B72" w:rsidRDefault="00427B72" w:rsidP="00427B72">
      <w:pPr>
        <w:pStyle w:val="Default"/>
        <w:spacing w:line="360" w:lineRule="atLeast"/>
        <w:ind w:firstLine="708"/>
        <w:jc w:val="both"/>
        <w:rPr>
          <w:sz w:val="30"/>
          <w:szCs w:val="30"/>
        </w:rPr>
      </w:pPr>
      <w:r w:rsidRPr="00427B72">
        <w:rPr>
          <w:sz w:val="30"/>
          <w:szCs w:val="30"/>
        </w:rPr>
        <w:t>свободное общение и перемещение детей во время деятельности;</w:t>
      </w:r>
    </w:p>
    <w:p w:rsidR="00427B72" w:rsidRPr="00427B72" w:rsidRDefault="00427B72" w:rsidP="00427B72">
      <w:pPr>
        <w:pStyle w:val="Default"/>
        <w:spacing w:line="360" w:lineRule="atLeast"/>
        <w:ind w:firstLine="708"/>
        <w:jc w:val="both"/>
        <w:rPr>
          <w:sz w:val="30"/>
          <w:szCs w:val="30"/>
        </w:rPr>
      </w:pPr>
      <w:r w:rsidRPr="00427B72">
        <w:rPr>
          <w:sz w:val="30"/>
          <w:szCs w:val="30"/>
        </w:rPr>
        <w:t xml:space="preserve">открытое временное завершение деятельности (каждый действует в своем темпе); </w:t>
      </w:r>
    </w:p>
    <w:p w:rsidR="00427B72" w:rsidRPr="00427B72" w:rsidRDefault="00427B72" w:rsidP="00427B72">
      <w:pPr>
        <w:spacing w:line="360" w:lineRule="atLeast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интеграцию художественно-эстетической и физкультурно-оздоровительной деятельности с другими видами детской деятельности (познавательной практической, общением, игровой, трудовой и др.).</w:t>
      </w:r>
    </w:p>
    <w:p w:rsidR="00427B72" w:rsidRPr="00427B72" w:rsidRDefault="00427B72" w:rsidP="00427B72">
      <w:pPr>
        <w:spacing w:line="36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pacing w:val="-6"/>
          <w:sz w:val="30"/>
          <w:szCs w:val="30"/>
        </w:rPr>
        <w:t>В период летнего оздоровления приоритетным является организация</w:t>
      </w:r>
      <w:r w:rsidRPr="00427B72">
        <w:rPr>
          <w:rFonts w:ascii="Times New Roman" w:hAnsi="Times New Roman" w:cs="Times New Roman"/>
          <w:sz w:val="30"/>
          <w:szCs w:val="30"/>
        </w:rPr>
        <w:t xml:space="preserve"> деятельности детей физкультурно-оздоровительной и художественно-эстетической направленности, которая осуществляется в специально организованных формах, регламентированных типовым учебным </w:t>
      </w:r>
      <w:r w:rsidRPr="00427B72">
        <w:rPr>
          <w:rFonts w:ascii="Times New Roman" w:hAnsi="Times New Roman" w:cs="Times New Roman"/>
          <w:spacing w:val="-6"/>
          <w:sz w:val="30"/>
          <w:szCs w:val="30"/>
        </w:rPr>
        <w:t>планом дошкольного образования, по соответствующим образовательным областям («Физическая культура», «Искусство») и нерегламентированной</w:t>
      </w:r>
      <w:r w:rsidRPr="00427B72">
        <w:rPr>
          <w:rFonts w:ascii="Times New Roman" w:hAnsi="Times New Roman" w:cs="Times New Roman"/>
          <w:sz w:val="30"/>
          <w:szCs w:val="30"/>
        </w:rPr>
        <w:t xml:space="preserve"> деятельности воспитанников, включающей:</w:t>
      </w:r>
    </w:p>
    <w:p w:rsidR="00427B72" w:rsidRPr="00427B72" w:rsidRDefault="00427B72" w:rsidP="00427B72">
      <w:pPr>
        <w:spacing w:line="36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pacing w:val="-8"/>
          <w:sz w:val="30"/>
          <w:szCs w:val="30"/>
        </w:rPr>
        <w:t>самостоятельную деятельность в условиях созданной педагогическими</w:t>
      </w:r>
      <w:r w:rsidRPr="00427B72">
        <w:rPr>
          <w:rFonts w:ascii="Times New Roman" w:hAnsi="Times New Roman" w:cs="Times New Roman"/>
          <w:spacing w:val="-6"/>
          <w:sz w:val="30"/>
          <w:szCs w:val="30"/>
        </w:rPr>
        <w:t xml:space="preserve"> работниками предметно-развивающей образовательной</w:t>
      </w:r>
      <w:r w:rsidRPr="00427B72">
        <w:rPr>
          <w:rFonts w:ascii="Times New Roman" w:hAnsi="Times New Roman" w:cs="Times New Roman"/>
          <w:sz w:val="30"/>
          <w:szCs w:val="30"/>
        </w:rPr>
        <w:t xml:space="preserve"> среды, обеспечивающей каждому ребенку возможность выбрать деятельность по интересам и позволяющей ему взаимодействовать со сверстниками или действовать индивидуально; 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организованную </w:t>
      </w:r>
      <w:r w:rsidRPr="00427B72">
        <w:rPr>
          <w:rFonts w:ascii="Times New Roman" w:hAnsi="Times New Roman" w:cs="Times New Roman"/>
          <w:sz w:val="30"/>
          <w:szCs w:val="30"/>
          <w:lang w:val="be-BY"/>
        </w:rPr>
        <w:t>педагогическим работником</w:t>
      </w:r>
      <w:r w:rsidRPr="00427B72">
        <w:rPr>
          <w:rFonts w:ascii="Times New Roman" w:hAnsi="Times New Roman" w:cs="Times New Roman"/>
          <w:sz w:val="30"/>
          <w:szCs w:val="30"/>
        </w:rPr>
        <w:t xml:space="preserve"> деятельность детей, направленную на решение образовательных задач. </w:t>
      </w:r>
    </w:p>
    <w:p w:rsidR="00427B72" w:rsidRPr="00427B72" w:rsidRDefault="00427B72" w:rsidP="00427B72">
      <w:pPr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b/>
          <w:i/>
          <w:sz w:val="30"/>
          <w:szCs w:val="30"/>
        </w:rPr>
        <w:t>Физкультурно-оздоровительная работа</w:t>
      </w:r>
      <w:r w:rsidRPr="00427B72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утреннюю гимнастику;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физкультурные занятия (игрового, сюжетного, тематического вида);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подвижные игры и физические упражнения на прогулке;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lastRenderedPageBreak/>
        <w:t>активный отдых (физкультурные досуги, физкультурные праздники, Дни здоровья);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самостоятельную двигательную деятельность;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закаливание.</w:t>
      </w:r>
    </w:p>
    <w:p w:rsidR="00427B72" w:rsidRPr="00427B72" w:rsidRDefault="00427B72" w:rsidP="00427B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b/>
          <w:sz w:val="30"/>
          <w:szCs w:val="30"/>
        </w:rPr>
        <w:t>Утренняя гимнастика</w:t>
      </w:r>
      <w:r w:rsidRPr="00427B72">
        <w:rPr>
          <w:rFonts w:ascii="Times New Roman" w:hAnsi="Times New Roman" w:cs="Times New Roman"/>
          <w:sz w:val="30"/>
          <w:szCs w:val="30"/>
        </w:rPr>
        <w:t xml:space="preserve"> проводится ежедневно на воздухе. В ее содержание с учетом возрастных особенностей воспитанников могут быть </w:t>
      </w:r>
      <w:proofErr w:type="gramStart"/>
      <w:r w:rsidRPr="00427B72">
        <w:rPr>
          <w:rFonts w:ascii="Times New Roman" w:hAnsi="Times New Roman" w:cs="Times New Roman"/>
          <w:sz w:val="30"/>
          <w:szCs w:val="30"/>
        </w:rPr>
        <w:t>включены</w:t>
      </w:r>
      <w:proofErr w:type="gramEnd"/>
      <w:r w:rsidRPr="00427B72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427B72" w:rsidRPr="00427B72" w:rsidRDefault="00427B72" w:rsidP="00427B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комплекс </w:t>
      </w:r>
      <w:proofErr w:type="spellStart"/>
      <w:r w:rsidRPr="00427B72">
        <w:rPr>
          <w:rFonts w:ascii="Times New Roman" w:hAnsi="Times New Roman" w:cs="Times New Roman"/>
          <w:sz w:val="30"/>
          <w:szCs w:val="30"/>
        </w:rPr>
        <w:t>общеразвивающих</w:t>
      </w:r>
      <w:proofErr w:type="spellEnd"/>
      <w:r w:rsidRPr="00427B72">
        <w:rPr>
          <w:rFonts w:ascii="Times New Roman" w:hAnsi="Times New Roman" w:cs="Times New Roman"/>
          <w:sz w:val="30"/>
          <w:szCs w:val="30"/>
        </w:rPr>
        <w:t xml:space="preserve"> упражнений;</w:t>
      </w:r>
    </w:p>
    <w:p w:rsidR="00427B72" w:rsidRPr="00427B72" w:rsidRDefault="00427B72" w:rsidP="00427B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обыгрывание сюжета;</w:t>
      </w:r>
    </w:p>
    <w:p w:rsidR="00427B72" w:rsidRPr="00427B72" w:rsidRDefault="00427B72" w:rsidP="00427B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3—4 подвижные игры;</w:t>
      </w:r>
    </w:p>
    <w:p w:rsidR="00427B72" w:rsidRPr="00427B72" w:rsidRDefault="00427B72" w:rsidP="00427B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физические упражнения с использованием полосы препятствий, простейших тренажеров;</w:t>
      </w:r>
    </w:p>
    <w:p w:rsidR="00427B72" w:rsidRPr="00427B72" w:rsidRDefault="00427B72" w:rsidP="00427B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оздоровительный бег на участке;</w:t>
      </w:r>
    </w:p>
    <w:p w:rsidR="00427B72" w:rsidRPr="00427B72" w:rsidRDefault="00427B72" w:rsidP="00427B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элементы ритмической гимнастики, танцевальные движения, хороводы и др.</w:t>
      </w:r>
    </w:p>
    <w:p w:rsidR="00427B72" w:rsidRPr="00427B72" w:rsidRDefault="00427B72" w:rsidP="00427B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В летний период создаются благоприятные условия для двигательной активности детей и усиления оздоровительного воздействия физических упражнений.</w:t>
      </w:r>
    </w:p>
    <w:p w:rsidR="00427B72" w:rsidRPr="00427B72" w:rsidRDefault="00427B72" w:rsidP="00427B72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7B7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Физкультурные занятия </w:t>
      </w:r>
      <w:r w:rsidRPr="00427B72">
        <w:rPr>
          <w:rFonts w:ascii="Times New Roman" w:hAnsi="Times New Roman" w:cs="Times New Roman"/>
          <w:color w:val="000000"/>
          <w:sz w:val="30"/>
          <w:szCs w:val="30"/>
        </w:rPr>
        <w:t xml:space="preserve">на воздухе направлены </w:t>
      </w:r>
      <w:proofErr w:type="gramStart"/>
      <w:r w:rsidRPr="00427B72">
        <w:rPr>
          <w:rFonts w:ascii="Times New Roman" w:hAnsi="Times New Roman" w:cs="Times New Roman"/>
          <w:color w:val="000000"/>
          <w:sz w:val="30"/>
          <w:szCs w:val="30"/>
        </w:rPr>
        <w:t>на</w:t>
      </w:r>
      <w:proofErr w:type="gramEnd"/>
      <w:r w:rsidRPr="00427B72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повышение адаптивных и функциональных возможностей организма воспитанников на основе комплексного использования физических упражнений, подвижных игр в сочетании с природными средствами оздоровления (солнце, воздух, вода, климатические условия) и гигиеническими факторами (наличие спортивной одежды и обуви, гигиена мест проведения занятий и др.);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расширение двигательного опыта детей; закрепление и совершенствование упражнений в ходьбе, беге, прыжках, </w:t>
      </w:r>
      <w:proofErr w:type="spellStart"/>
      <w:r w:rsidRPr="00427B72">
        <w:rPr>
          <w:rFonts w:ascii="Times New Roman" w:hAnsi="Times New Roman" w:cs="Times New Roman"/>
          <w:sz w:val="30"/>
          <w:szCs w:val="30"/>
        </w:rPr>
        <w:t>лазаньи</w:t>
      </w:r>
      <w:proofErr w:type="spellEnd"/>
      <w:r w:rsidRPr="00427B72">
        <w:rPr>
          <w:rFonts w:ascii="Times New Roman" w:hAnsi="Times New Roman" w:cs="Times New Roman"/>
          <w:sz w:val="30"/>
          <w:szCs w:val="30"/>
        </w:rPr>
        <w:t xml:space="preserve">, метании; развитие физических качеств (силы, быстроты, ловкости, выносливости, гибкости); овладение элементами спортивных игр, техникой спортивных упражнений за счет оптимального и вариативного </w:t>
      </w:r>
      <w:r w:rsidRPr="00427B72">
        <w:rPr>
          <w:rFonts w:ascii="Times New Roman" w:hAnsi="Times New Roman" w:cs="Times New Roman"/>
          <w:sz w:val="30"/>
          <w:szCs w:val="30"/>
        </w:rPr>
        <w:lastRenderedPageBreak/>
        <w:t>применения предметной физкультурно-развивающей среды, адекватной возрасту и способностям воспитанников.</w:t>
      </w:r>
    </w:p>
    <w:p w:rsidR="00427B72" w:rsidRPr="00427B72" w:rsidRDefault="00427B72" w:rsidP="00427B72">
      <w:pPr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При организации </w:t>
      </w:r>
      <w:r w:rsidRPr="00427B72">
        <w:rPr>
          <w:rFonts w:ascii="Times New Roman" w:hAnsi="Times New Roman" w:cs="Times New Roman"/>
          <w:b/>
          <w:sz w:val="30"/>
          <w:szCs w:val="30"/>
        </w:rPr>
        <w:t>подвижных игр и физических упражнений на прогулке</w:t>
      </w:r>
      <w:r w:rsidRPr="00427B72">
        <w:rPr>
          <w:rFonts w:ascii="Times New Roman" w:hAnsi="Times New Roman" w:cs="Times New Roman"/>
          <w:sz w:val="30"/>
          <w:szCs w:val="30"/>
        </w:rPr>
        <w:t xml:space="preserve"> особое внимание следует уделять индивидуальной работе с воспитанниками. Подбор материала необходимо осуществлять с учетом особенностей двигательного развития детей раннего и дошкольного возраста. Вариантами организации подвижных игр и физических упражнений на прогулке являются:</w:t>
      </w:r>
    </w:p>
    <w:p w:rsidR="00427B72" w:rsidRPr="00427B72" w:rsidRDefault="00427B72" w:rsidP="00427B72">
      <w:pPr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Комплекс подвижных игр (2—3 игры) и физических упражнений с определенной направленностью (в том числе сюжетной):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профилактика нарушений осанки и плоскостопия;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развитие координационных способностей;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развитие физических качеств;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совершенствование двигательных умений и навыков (выполнение знакомых движений в новых сочетаниях, из необычных исходных положений, в необычных условиях и т. п.).</w:t>
      </w:r>
    </w:p>
    <w:p w:rsidR="00427B72" w:rsidRPr="00427B72" w:rsidRDefault="00427B72" w:rsidP="00427B72">
      <w:pPr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Элементы спортивных игр (баскетбол, футбол, настольный теннис, городки и др.) и спортивные упражнения (катание на велосипеде, самокате, плавание и др.).</w:t>
      </w:r>
    </w:p>
    <w:p w:rsidR="00427B72" w:rsidRPr="00427B72" w:rsidRDefault="00427B72" w:rsidP="00427B72">
      <w:pPr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Игры с элементами спортивного ориентирования.</w:t>
      </w:r>
    </w:p>
    <w:p w:rsidR="00427B72" w:rsidRPr="00427B72" w:rsidRDefault="00427B72" w:rsidP="00427B72">
      <w:pPr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Комплекс подвижных игр (2—3 игры) с разными видами основных движений, развивающих творческую активность и самостоятельность воспитанников.</w:t>
      </w:r>
    </w:p>
    <w:p w:rsidR="00427B72" w:rsidRPr="00427B72" w:rsidRDefault="00427B72" w:rsidP="00427B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b/>
          <w:sz w:val="30"/>
          <w:szCs w:val="30"/>
        </w:rPr>
        <w:t>Активный отдых</w:t>
      </w:r>
      <w:r w:rsidRPr="00427B72">
        <w:rPr>
          <w:rFonts w:ascii="Times New Roman" w:hAnsi="Times New Roman" w:cs="Times New Roman"/>
          <w:i/>
          <w:sz w:val="30"/>
          <w:szCs w:val="30"/>
        </w:rPr>
        <w:t xml:space="preserve"> (</w:t>
      </w:r>
      <w:r w:rsidRPr="00427B72">
        <w:rPr>
          <w:rFonts w:ascii="Times New Roman" w:hAnsi="Times New Roman" w:cs="Times New Roman"/>
          <w:sz w:val="30"/>
          <w:szCs w:val="30"/>
        </w:rPr>
        <w:t xml:space="preserve">физкультурные досуги, физкультурные праздники, Дни здоровья) как форма коллективного, деятельного отдыха, комплексно решает оздоровительные, образовательные и воспитательные задачи, способствует развитию у детей умения творчески использовать двигательный опыт в условиях эмоционального общения со сверстниками, побуждает каждого ребенка к максимальному проявлению своих способностей. </w:t>
      </w:r>
    </w:p>
    <w:p w:rsidR="00427B72" w:rsidRPr="00427B72" w:rsidRDefault="00427B72" w:rsidP="00427B7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Тематика физкультурно-массовых мероприятий на воздухе должна отражать специфику летнего оздоровления.</w:t>
      </w:r>
    </w:p>
    <w:p w:rsidR="00427B72" w:rsidRPr="00427B72" w:rsidRDefault="00427B72" w:rsidP="00427B7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Самостоятельная двигательная деятельность </w:t>
      </w:r>
      <w:r w:rsidRPr="00427B72">
        <w:rPr>
          <w:rFonts w:ascii="Times New Roman" w:hAnsi="Times New Roman" w:cs="Times New Roman"/>
          <w:sz w:val="30"/>
          <w:szCs w:val="30"/>
        </w:rPr>
        <w:t>является одним из структурных компонентов двигательного режима в учреждении дошкольного образования. Именно в этом виде деятельности ребенок в наибольшей степени может проявить уровень своих двигательных, игровых, коммуникативных умений. Самостоятельная двигательная деятельность возникает по инициативе ребенка и проходит под наблюдением взрослого, при его косвенном руководстве. Для ее разнообразия в период летнего оздоровления необходимо создание следующих условий: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включение в режим дня времени на самостоятельную двигательную деятельность (утром, после завтрака, на прогулках, после сна, в разных видах деятельности);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обеспечение необходимым спортивным инвентарем (оборудованием) для выполнения физических упражнений на воздухе;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предоставление достаточного места для движений, выполнения физических упражнений;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индивидуализация (дифференциация) физических упражнений с учетом уровней (</w:t>
      </w:r>
      <w:proofErr w:type="spellStart"/>
      <w:r w:rsidRPr="00427B72">
        <w:rPr>
          <w:rFonts w:ascii="Times New Roman" w:hAnsi="Times New Roman" w:cs="Times New Roman"/>
          <w:sz w:val="30"/>
          <w:szCs w:val="30"/>
        </w:rPr>
        <w:t>гиперподвижные</w:t>
      </w:r>
      <w:proofErr w:type="spellEnd"/>
      <w:r w:rsidRPr="00427B72">
        <w:rPr>
          <w:rFonts w:ascii="Times New Roman" w:hAnsi="Times New Roman" w:cs="Times New Roman"/>
          <w:sz w:val="30"/>
          <w:szCs w:val="30"/>
        </w:rPr>
        <w:t>, малоподвижные, оптимально подвижные дети) и типов двигательной активности воспитанников.</w:t>
      </w:r>
    </w:p>
    <w:p w:rsidR="00427B72" w:rsidRPr="00427B72" w:rsidRDefault="00427B72" w:rsidP="00427B7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b/>
          <w:sz w:val="30"/>
          <w:szCs w:val="30"/>
        </w:rPr>
        <w:t>Закаливание</w:t>
      </w:r>
      <w:r w:rsidRPr="00427B72">
        <w:rPr>
          <w:rFonts w:ascii="Times New Roman" w:hAnsi="Times New Roman" w:cs="Times New Roman"/>
          <w:sz w:val="30"/>
          <w:szCs w:val="30"/>
        </w:rPr>
        <w:t xml:space="preserve"> является важным средством укрепления здоровья воспитанников при условии, что оно органично включено в комплекс физкультурно-оздоровительных мероприятий и представляет собой определенную систему, простую в исполнении и отвечающую индивидуальным особенностям здоровья и развития детей.</w:t>
      </w:r>
    </w:p>
    <w:p w:rsidR="00427B72" w:rsidRPr="00427B72" w:rsidRDefault="00427B72" w:rsidP="00427B7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Методы закаливания необходимо включать в режимные процессы, используя естественные природные факторы (воздух, воду, рассеянные лучи солнца):</w:t>
      </w:r>
    </w:p>
    <w:p w:rsidR="00427B72" w:rsidRPr="00427B72" w:rsidRDefault="00427B72" w:rsidP="00427B72">
      <w:pPr>
        <w:pStyle w:val="ConsPlusNormal"/>
        <w:ind w:right="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ежедневные оздоровительные прогулки (не реже двух раз в день общей продолжительностью не менее 3 ч 20 мин — 4 ч в зависимости от режима учреждения дошкольного образования);</w:t>
      </w:r>
    </w:p>
    <w:p w:rsidR="00427B72" w:rsidRPr="00427B72" w:rsidRDefault="00427B72" w:rsidP="00427B72">
      <w:pPr>
        <w:pStyle w:val="ConsPlusNormal"/>
        <w:ind w:right="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многократное умывание в течение дня;</w:t>
      </w:r>
    </w:p>
    <w:p w:rsidR="00427B72" w:rsidRPr="00427B72" w:rsidRDefault="00427B72" w:rsidP="00427B72">
      <w:pPr>
        <w:pStyle w:val="ConsPlusNormal"/>
        <w:ind w:right="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полоскание полости рта водой комнатной температуры после каждого приема пищи;</w:t>
      </w:r>
    </w:p>
    <w:p w:rsidR="00427B72" w:rsidRPr="00427B72" w:rsidRDefault="00427B72" w:rsidP="00427B72">
      <w:pPr>
        <w:pStyle w:val="ConsPlusNormal"/>
        <w:ind w:right="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lastRenderedPageBreak/>
        <w:t>дневной (ночной) сон при открытых окнах (избегая сквозняков);</w:t>
      </w:r>
    </w:p>
    <w:p w:rsidR="00427B72" w:rsidRPr="00427B72" w:rsidRDefault="00427B72" w:rsidP="00427B72">
      <w:pPr>
        <w:pStyle w:val="ConsPlusNormal"/>
        <w:ind w:right="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ходьба босиком в течение дня: до и после сна, в любое время по желанию детей (от 2—5 мин в группе первого раннего возраста до 15—20 мин в старшей группе); по траве, песку.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7B72">
        <w:rPr>
          <w:rFonts w:ascii="Times New Roman" w:hAnsi="Times New Roman" w:cs="Times New Roman"/>
          <w:b/>
          <w:i/>
          <w:sz w:val="30"/>
          <w:szCs w:val="30"/>
        </w:rPr>
        <w:t>Художественно-эстетическая работа</w:t>
      </w:r>
      <w:r w:rsidRPr="00427B72">
        <w:rPr>
          <w:rFonts w:ascii="Times New Roman" w:hAnsi="Times New Roman" w:cs="Times New Roman"/>
          <w:color w:val="000000"/>
          <w:sz w:val="30"/>
          <w:szCs w:val="30"/>
        </w:rPr>
        <w:t xml:space="preserve"> включает: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7B72">
        <w:rPr>
          <w:rFonts w:ascii="Times New Roman" w:hAnsi="Times New Roman" w:cs="Times New Roman"/>
          <w:color w:val="000000"/>
          <w:sz w:val="30"/>
          <w:szCs w:val="30"/>
        </w:rPr>
        <w:t xml:space="preserve">изобразительную деятельность (рисование, лепка, аппликация, конструирование, детский дизайн); 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7B72">
        <w:rPr>
          <w:rFonts w:ascii="Times New Roman" w:hAnsi="Times New Roman" w:cs="Times New Roman"/>
          <w:color w:val="000000"/>
          <w:sz w:val="30"/>
          <w:szCs w:val="30"/>
        </w:rPr>
        <w:t xml:space="preserve">музыкальную деятельность воспитанников; </w:t>
      </w:r>
    </w:p>
    <w:p w:rsidR="00427B72" w:rsidRPr="00427B72" w:rsidRDefault="00427B72" w:rsidP="00427B72">
      <w:pPr>
        <w:spacing w:line="360" w:lineRule="exact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7B72">
        <w:rPr>
          <w:rFonts w:ascii="Times New Roman" w:hAnsi="Times New Roman" w:cs="Times New Roman"/>
          <w:color w:val="000000"/>
          <w:sz w:val="30"/>
          <w:szCs w:val="30"/>
        </w:rPr>
        <w:t xml:space="preserve">ознакомление с произведениями художественной литературы и фольклора. </w:t>
      </w:r>
    </w:p>
    <w:p w:rsidR="00427B72" w:rsidRPr="00427B72" w:rsidRDefault="00427B72" w:rsidP="00427B7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pacing w:val="-4"/>
          <w:sz w:val="30"/>
          <w:szCs w:val="30"/>
        </w:rPr>
        <w:t xml:space="preserve">При организации </w:t>
      </w:r>
      <w:r w:rsidRPr="00427B72">
        <w:rPr>
          <w:rFonts w:ascii="Times New Roman" w:hAnsi="Times New Roman" w:cs="Times New Roman"/>
          <w:b/>
          <w:spacing w:val="-4"/>
          <w:sz w:val="30"/>
          <w:szCs w:val="30"/>
        </w:rPr>
        <w:t>изобразительной деятельности воспитанников</w:t>
      </w:r>
      <w:r w:rsidRPr="00427B72">
        <w:rPr>
          <w:rFonts w:ascii="Times New Roman" w:hAnsi="Times New Roman" w:cs="Times New Roman"/>
          <w:sz w:val="30"/>
          <w:szCs w:val="30"/>
        </w:rPr>
        <w:t xml:space="preserve"> в летний оздоровительный период важным является: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рассматривание произведений изобразительного и декоративно-прикладного искусства, отображающих красоту летней природы;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проведение художественно-дидактических игр, направленных на развитие у детей представлений о форме, цвете;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экспериментирование с изобразительными, природными и дополнительными материалами;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включение в образовательный процесс творческих заданий, способствующих развитию творческого воображения воспитанников (придумывание новых образов, подбор цветовых сочетаний, дополнение ранее созданных сюжетов с помощью разнообразных материалов и техник, рисование с натуры (деревьев, цветов), мелками на асфальте, палочками на песке);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освоение нетрадиционных техник рисования (</w:t>
      </w:r>
      <w:proofErr w:type="spellStart"/>
      <w:r w:rsidRPr="00427B72">
        <w:rPr>
          <w:rFonts w:ascii="Times New Roman" w:hAnsi="Times New Roman" w:cs="Times New Roman"/>
          <w:sz w:val="30"/>
          <w:szCs w:val="30"/>
        </w:rPr>
        <w:t>граттаж</w:t>
      </w:r>
      <w:proofErr w:type="spellEnd"/>
      <w:r w:rsidRPr="00427B72">
        <w:rPr>
          <w:rFonts w:ascii="Times New Roman" w:hAnsi="Times New Roman" w:cs="Times New Roman"/>
          <w:sz w:val="30"/>
          <w:szCs w:val="30"/>
        </w:rPr>
        <w:t xml:space="preserve">, пальцевая живопись, монотипия, </w:t>
      </w:r>
      <w:proofErr w:type="spellStart"/>
      <w:r w:rsidRPr="00427B72">
        <w:rPr>
          <w:rFonts w:ascii="Times New Roman" w:hAnsi="Times New Roman" w:cs="Times New Roman"/>
          <w:sz w:val="30"/>
          <w:szCs w:val="30"/>
        </w:rPr>
        <w:t>пластилинография</w:t>
      </w:r>
      <w:proofErr w:type="spellEnd"/>
      <w:r w:rsidRPr="00427B7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27B72">
        <w:rPr>
          <w:rFonts w:ascii="Times New Roman" w:hAnsi="Times New Roman" w:cs="Times New Roman"/>
          <w:sz w:val="30"/>
          <w:szCs w:val="30"/>
        </w:rPr>
        <w:t>набрызг</w:t>
      </w:r>
      <w:proofErr w:type="spellEnd"/>
      <w:r w:rsidRPr="00427B7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27B72">
        <w:rPr>
          <w:rFonts w:ascii="Times New Roman" w:hAnsi="Times New Roman" w:cs="Times New Roman"/>
          <w:sz w:val="30"/>
          <w:szCs w:val="30"/>
        </w:rPr>
        <w:t>флоротипия</w:t>
      </w:r>
      <w:proofErr w:type="spellEnd"/>
      <w:r w:rsidRPr="00427B7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27B72">
        <w:rPr>
          <w:rFonts w:ascii="Times New Roman" w:hAnsi="Times New Roman" w:cs="Times New Roman"/>
          <w:sz w:val="30"/>
          <w:szCs w:val="30"/>
        </w:rPr>
        <w:t>ниткография</w:t>
      </w:r>
      <w:proofErr w:type="spellEnd"/>
      <w:r w:rsidRPr="00427B72">
        <w:rPr>
          <w:rFonts w:ascii="Times New Roman" w:hAnsi="Times New Roman" w:cs="Times New Roman"/>
          <w:sz w:val="30"/>
          <w:szCs w:val="30"/>
        </w:rPr>
        <w:t xml:space="preserve"> и др.);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лепка из глины, пластилина, соленого теста (объемные изображения, декоративные пластины);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аппликационная деятельность (создание плоскостных, </w:t>
      </w:r>
      <w:proofErr w:type="spellStart"/>
      <w:r w:rsidRPr="00427B72">
        <w:rPr>
          <w:rFonts w:ascii="Times New Roman" w:hAnsi="Times New Roman" w:cs="Times New Roman"/>
          <w:sz w:val="30"/>
          <w:szCs w:val="30"/>
        </w:rPr>
        <w:t>полуобъемных</w:t>
      </w:r>
      <w:proofErr w:type="spellEnd"/>
      <w:r w:rsidRPr="00427B72">
        <w:rPr>
          <w:rFonts w:ascii="Times New Roman" w:hAnsi="Times New Roman" w:cs="Times New Roman"/>
          <w:sz w:val="30"/>
          <w:szCs w:val="30"/>
        </w:rPr>
        <w:t xml:space="preserve"> изображений; объемных аппликаций в технике </w:t>
      </w:r>
      <w:r w:rsidRPr="00427B72">
        <w:rPr>
          <w:rFonts w:ascii="Times New Roman" w:hAnsi="Times New Roman" w:cs="Times New Roman"/>
          <w:sz w:val="30"/>
          <w:szCs w:val="30"/>
        </w:rPr>
        <w:lastRenderedPageBreak/>
        <w:t>бумажной пластики (из полос, смятой бумаги; аппликаций с элементами флористики и др.);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конструирование техническое (из конструктивного материала, деталей конструкторов) и художественное (из бумаги, картона, природного и дополнительного материалов);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детский дизайн: аранжировки (букеты, картины из растений, бижутерия из искусственного и природного материала и др.); дизайн одежды (проектирование масок, головных уборов, костюмов для праздников и развлечений); декоративно-пространственный дизайн (интерьер кукольного уголка, создание декоративных панно и др.).</w:t>
      </w:r>
    </w:p>
    <w:p w:rsidR="00427B72" w:rsidRPr="00427B72" w:rsidRDefault="00427B72" w:rsidP="00427B7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В летний оздоровительный период с целью создания эмоционального комфорта детей целесообразным является: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включение изобразительной деятельности в детские праздники;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27B72">
        <w:rPr>
          <w:rFonts w:ascii="Times New Roman" w:hAnsi="Times New Roman" w:cs="Times New Roman"/>
          <w:color w:val="000000"/>
          <w:sz w:val="30"/>
          <w:szCs w:val="30"/>
        </w:rPr>
        <w:t xml:space="preserve">проведение </w:t>
      </w:r>
      <w:r w:rsidRPr="00427B72">
        <w:rPr>
          <w:rFonts w:ascii="Times New Roman" w:hAnsi="Times New Roman" w:cs="Times New Roman"/>
          <w:sz w:val="30"/>
          <w:szCs w:val="30"/>
        </w:rPr>
        <w:t xml:space="preserve">развлечений, </w:t>
      </w:r>
      <w:r w:rsidRPr="00427B7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которые включают экспериментирование детей с изобразительными и природными материалами, содействуют закреплению представлений о видах, жанрах искусства, средствах художественной выразительности, </w:t>
      </w:r>
      <w:r w:rsidRPr="00427B7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конкурсов с различными номинациями</w:t>
      </w:r>
      <w:r w:rsidRPr="00427B72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27B7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организация творческих мастерских, занимательных игротек, игр с песком. 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В летний оздоровительный период при организации </w:t>
      </w:r>
      <w:r w:rsidRPr="00427B72">
        <w:rPr>
          <w:rFonts w:ascii="Times New Roman" w:hAnsi="Times New Roman" w:cs="Times New Roman"/>
          <w:b/>
          <w:sz w:val="30"/>
          <w:szCs w:val="30"/>
        </w:rPr>
        <w:t>музыкальной деятельности воспитанников</w:t>
      </w:r>
      <w:r w:rsidRPr="00427B72">
        <w:rPr>
          <w:rFonts w:ascii="Times New Roman" w:hAnsi="Times New Roman" w:cs="Times New Roman"/>
          <w:sz w:val="30"/>
          <w:szCs w:val="30"/>
        </w:rPr>
        <w:t xml:space="preserve"> важным является: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использование музыки </w:t>
      </w:r>
      <w:r w:rsidRPr="00427B72">
        <w:rPr>
          <w:rFonts w:ascii="Times New Roman" w:hAnsi="Times New Roman" w:cs="Times New Roman"/>
          <w:i/>
          <w:sz w:val="30"/>
          <w:szCs w:val="30"/>
        </w:rPr>
        <w:t>в режимных моментах</w:t>
      </w:r>
      <w:r w:rsidRPr="00427B72">
        <w:rPr>
          <w:rFonts w:ascii="Times New Roman" w:hAnsi="Times New Roman" w:cs="Times New Roman"/>
          <w:sz w:val="30"/>
          <w:szCs w:val="30"/>
        </w:rPr>
        <w:t>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i/>
          <w:sz w:val="30"/>
          <w:szCs w:val="30"/>
        </w:rPr>
        <w:t>фоновое звучание</w:t>
      </w:r>
      <w:r w:rsidRPr="00427B72">
        <w:rPr>
          <w:rFonts w:ascii="Times New Roman" w:hAnsi="Times New Roman" w:cs="Times New Roman"/>
          <w:sz w:val="30"/>
          <w:szCs w:val="30"/>
        </w:rPr>
        <w:t xml:space="preserve"> полюбившихся детям вокальных и инструментальных произведений; 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Pr="00427B72">
        <w:rPr>
          <w:rFonts w:ascii="Times New Roman" w:hAnsi="Times New Roman" w:cs="Times New Roman"/>
          <w:i/>
          <w:sz w:val="30"/>
          <w:szCs w:val="30"/>
        </w:rPr>
        <w:t>музыкально-дидактических игр и заданий</w:t>
      </w:r>
      <w:r w:rsidRPr="00427B72">
        <w:rPr>
          <w:rFonts w:ascii="Times New Roman" w:hAnsi="Times New Roman" w:cs="Times New Roman"/>
          <w:sz w:val="30"/>
          <w:szCs w:val="30"/>
        </w:rPr>
        <w:t xml:space="preserve">, </w:t>
      </w:r>
      <w:r w:rsidRPr="00427B72">
        <w:rPr>
          <w:rFonts w:ascii="Times New Roman" w:hAnsi="Times New Roman" w:cs="Times New Roman"/>
          <w:i/>
          <w:sz w:val="30"/>
          <w:szCs w:val="30"/>
        </w:rPr>
        <w:t>музыкальных викторин</w:t>
      </w:r>
      <w:r w:rsidRPr="00427B72">
        <w:rPr>
          <w:rFonts w:ascii="Times New Roman" w:hAnsi="Times New Roman" w:cs="Times New Roman"/>
          <w:sz w:val="30"/>
          <w:szCs w:val="30"/>
        </w:rPr>
        <w:t>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427B72">
        <w:rPr>
          <w:rFonts w:ascii="Times New Roman" w:hAnsi="Times New Roman" w:cs="Times New Roman"/>
          <w:spacing w:val="-6"/>
          <w:sz w:val="30"/>
          <w:szCs w:val="30"/>
        </w:rPr>
        <w:t>включение в образовательный процесс музыкальных произведений, воплощающих «летние» образы (А. </w:t>
      </w:r>
      <w:proofErr w:type="spellStart"/>
      <w:r w:rsidRPr="00427B72">
        <w:rPr>
          <w:rFonts w:ascii="Times New Roman" w:hAnsi="Times New Roman" w:cs="Times New Roman"/>
          <w:spacing w:val="-6"/>
          <w:sz w:val="30"/>
          <w:szCs w:val="30"/>
        </w:rPr>
        <w:t>Вивальди</w:t>
      </w:r>
      <w:proofErr w:type="spellEnd"/>
      <w:r w:rsidRPr="00427B72">
        <w:rPr>
          <w:rFonts w:ascii="Times New Roman" w:hAnsi="Times New Roman" w:cs="Times New Roman"/>
          <w:spacing w:val="-6"/>
          <w:sz w:val="30"/>
          <w:szCs w:val="30"/>
        </w:rPr>
        <w:t xml:space="preserve">, П. И. Чайковского и др.); 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сольное и коллективное </w:t>
      </w:r>
      <w:proofErr w:type="spellStart"/>
      <w:r w:rsidRPr="00427B72">
        <w:rPr>
          <w:rFonts w:ascii="Times New Roman" w:hAnsi="Times New Roman" w:cs="Times New Roman"/>
          <w:sz w:val="30"/>
          <w:szCs w:val="30"/>
        </w:rPr>
        <w:t>музицирование</w:t>
      </w:r>
      <w:proofErr w:type="spellEnd"/>
      <w:r w:rsidRPr="00427B7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lastRenderedPageBreak/>
        <w:t>самостоятельная музыкальная деятельность детей (исполнение песен и танцев, организация сюжетно-ролевых игр с «музыкальными» сюжетами).</w:t>
      </w:r>
    </w:p>
    <w:p w:rsidR="00427B72" w:rsidRPr="00427B72" w:rsidRDefault="00427B72" w:rsidP="00427B7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27B72">
        <w:rPr>
          <w:rFonts w:ascii="Times New Roman" w:hAnsi="Times New Roman" w:cs="Times New Roman"/>
          <w:i/>
          <w:sz w:val="30"/>
          <w:szCs w:val="30"/>
        </w:rPr>
        <w:t xml:space="preserve">На прогулке, экскурсии </w:t>
      </w:r>
      <w:r w:rsidRPr="00427B72">
        <w:rPr>
          <w:rFonts w:ascii="Times New Roman" w:hAnsi="Times New Roman" w:cs="Times New Roman"/>
          <w:sz w:val="30"/>
          <w:szCs w:val="30"/>
        </w:rPr>
        <w:t xml:space="preserve">можно организовать музыкальные игры под пение, хороводы, </w:t>
      </w:r>
      <w:proofErr w:type="spellStart"/>
      <w:r w:rsidRPr="00427B72">
        <w:rPr>
          <w:rFonts w:ascii="Times New Roman" w:hAnsi="Times New Roman" w:cs="Times New Roman"/>
          <w:sz w:val="30"/>
          <w:szCs w:val="30"/>
        </w:rPr>
        <w:t>музицирование</w:t>
      </w:r>
      <w:proofErr w:type="spellEnd"/>
      <w:r w:rsidRPr="00427B72">
        <w:rPr>
          <w:rFonts w:ascii="Times New Roman" w:hAnsi="Times New Roman" w:cs="Times New Roman"/>
          <w:sz w:val="30"/>
          <w:szCs w:val="30"/>
        </w:rPr>
        <w:t xml:space="preserve"> на самостоятельно изготовленных игрушках-инструментах (шейкеры с разнообразными наполнителями, мини-кастаньеты и барабанчики), с использованием бытовых предметов (расческа, ведерко, шуршащая бумага и целлофан); музыкально-творческие игры, предполагающие использование «первоэлементов» музыки — хлопков, притопов, щелчков и т. п., вокальные и двигательные импровизации, связанные с наблюдаемыми явлениями. </w:t>
      </w:r>
      <w:proofErr w:type="gramEnd"/>
    </w:p>
    <w:p w:rsidR="00427B72" w:rsidRPr="00427B72" w:rsidRDefault="00427B72" w:rsidP="00427B7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i/>
          <w:sz w:val="30"/>
          <w:szCs w:val="30"/>
        </w:rPr>
        <w:t>Виды музыкальных игр</w:t>
      </w:r>
      <w:r w:rsidRPr="00427B72">
        <w:rPr>
          <w:rFonts w:ascii="Times New Roman" w:hAnsi="Times New Roman" w:cs="Times New Roman"/>
          <w:sz w:val="30"/>
          <w:szCs w:val="30"/>
        </w:rPr>
        <w:t>, используемых в музыкальной деятельности:</w:t>
      </w:r>
    </w:p>
    <w:p w:rsidR="00427B72" w:rsidRPr="00427B72" w:rsidRDefault="00427B72" w:rsidP="00427B72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Коммуникативные музыкальные игры, игры-танцы.</w:t>
      </w:r>
    </w:p>
    <w:p w:rsidR="00427B72" w:rsidRPr="00427B72" w:rsidRDefault="00427B72" w:rsidP="00427B72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Музыкальные игры с пением, хороводы.</w:t>
      </w:r>
    </w:p>
    <w:p w:rsidR="00427B72" w:rsidRPr="00427B72" w:rsidRDefault="00427B72" w:rsidP="00427B72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Подвижные музыкальные игры, содержание которых направлено </w:t>
      </w:r>
      <w:proofErr w:type="gramStart"/>
      <w:r w:rsidRPr="00427B72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427B72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427B72" w:rsidRPr="00427B72" w:rsidRDefault="00427B72" w:rsidP="00427B72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развитие </w:t>
      </w:r>
      <w:r w:rsidRPr="00427B72">
        <w:rPr>
          <w:rFonts w:ascii="Times New Roman" w:hAnsi="Times New Roman" w:cs="Times New Roman"/>
          <w:bCs/>
          <w:sz w:val="30"/>
          <w:szCs w:val="30"/>
        </w:rPr>
        <w:t>восприятия средств музыкальной выразительности посредством культуры движения;</w:t>
      </w:r>
    </w:p>
    <w:p w:rsidR="00427B72" w:rsidRPr="00427B72" w:rsidRDefault="00427B72" w:rsidP="00427B72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формирование </w:t>
      </w:r>
      <w:r w:rsidRPr="00427B72">
        <w:rPr>
          <w:rFonts w:ascii="Times New Roman" w:hAnsi="Times New Roman" w:cs="Times New Roman"/>
          <w:bCs/>
          <w:sz w:val="30"/>
          <w:szCs w:val="30"/>
        </w:rPr>
        <w:t>основных двигательных умений и навыков, ориентировки в пространстве;</w:t>
      </w:r>
    </w:p>
    <w:p w:rsidR="00427B72" w:rsidRPr="00427B72" w:rsidRDefault="00427B72" w:rsidP="00427B72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7B72">
        <w:rPr>
          <w:rFonts w:ascii="Times New Roman" w:hAnsi="Times New Roman" w:cs="Times New Roman"/>
          <w:bCs/>
          <w:sz w:val="30"/>
          <w:szCs w:val="30"/>
        </w:rPr>
        <w:t>формирование представлений о музыкальной форме, музыкальных жанрах, танцевальных движениях;</w:t>
      </w:r>
    </w:p>
    <w:p w:rsidR="00427B72" w:rsidRPr="00427B72" w:rsidRDefault="00427B72" w:rsidP="00427B72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7B72">
        <w:rPr>
          <w:rFonts w:ascii="Times New Roman" w:hAnsi="Times New Roman" w:cs="Times New Roman"/>
          <w:bCs/>
          <w:sz w:val="30"/>
          <w:szCs w:val="30"/>
        </w:rPr>
        <w:t>развитие музыкально-творческих способностей.</w:t>
      </w:r>
    </w:p>
    <w:p w:rsidR="00427B72" w:rsidRPr="00427B72" w:rsidRDefault="00427B72" w:rsidP="00427B72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Игры с музыкальными инструментами.</w:t>
      </w:r>
    </w:p>
    <w:p w:rsidR="00427B72" w:rsidRPr="00427B72" w:rsidRDefault="00427B72" w:rsidP="00427B72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Музыкальные игры-релаксации.</w:t>
      </w:r>
    </w:p>
    <w:p w:rsidR="00427B72" w:rsidRPr="00427B72" w:rsidRDefault="00427B72" w:rsidP="00427B7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i/>
          <w:sz w:val="30"/>
          <w:szCs w:val="30"/>
        </w:rPr>
        <w:t xml:space="preserve">В летний оздоровительный период с целью создания эмоционального благополучия воспитанников </w:t>
      </w:r>
      <w:proofErr w:type="spellStart"/>
      <w:r w:rsidRPr="00427B72">
        <w:rPr>
          <w:rFonts w:ascii="Times New Roman" w:hAnsi="Times New Roman" w:cs="Times New Roman"/>
          <w:i/>
          <w:sz w:val="30"/>
          <w:szCs w:val="30"/>
        </w:rPr>
        <w:t>целесоообразным</w:t>
      </w:r>
      <w:proofErr w:type="spellEnd"/>
      <w:r w:rsidRPr="00427B72">
        <w:rPr>
          <w:rFonts w:ascii="Times New Roman" w:hAnsi="Times New Roman" w:cs="Times New Roman"/>
          <w:i/>
          <w:sz w:val="30"/>
          <w:szCs w:val="30"/>
        </w:rPr>
        <w:t xml:space="preserve"> является проведение</w:t>
      </w:r>
      <w:r w:rsidRPr="00427B72">
        <w:rPr>
          <w:rFonts w:ascii="Times New Roman" w:hAnsi="Times New Roman" w:cs="Times New Roman"/>
          <w:sz w:val="30"/>
          <w:szCs w:val="30"/>
        </w:rPr>
        <w:t xml:space="preserve"> фольклорных праздников, развлечений и других мероприятий. </w:t>
      </w:r>
    </w:p>
    <w:p w:rsidR="00427B72" w:rsidRPr="00427B72" w:rsidRDefault="00427B72" w:rsidP="00427B7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В работе с детьми дошкольного возраста в летний период особое значение имеет </w:t>
      </w:r>
      <w:r w:rsidRPr="00427B72">
        <w:rPr>
          <w:rFonts w:ascii="Times New Roman" w:hAnsi="Times New Roman" w:cs="Times New Roman"/>
          <w:b/>
          <w:sz w:val="30"/>
          <w:szCs w:val="30"/>
        </w:rPr>
        <w:t>приобщение детей к произведениям художественной литературы и фольклора</w:t>
      </w:r>
      <w:r w:rsidRPr="00427B72">
        <w:rPr>
          <w:rFonts w:ascii="Times New Roman" w:hAnsi="Times New Roman" w:cs="Times New Roman"/>
          <w:sz w:val="30"/>
          <w:szCs w:val="30"/>
        </w:rPr>
        <w:t xml:space="preserve">. Произведения художественной литературы и фольклора, рекомендуемые учебной программой дошкольного образования, включаются во все режимные процессы и виды детской деятельности. Формы деятельности, в которой применяется </w:t>
      </w:r>
      <w:r w:rsidRPr="00427B72">
        <w:rPr>
          <w:rFonts w:ascii="Times New Roman" w:hAnsi="Times New Roman" w:cs="Times New Roman"/>
          <w:sz w:val="30"/>
          <w:szCs w:val="30"/>
        </w:rPr>
        <w:lastRenderedPageBreak/>
        <w:t>художественное слово, определяются педагогическими работниками с учетом условий учреждения дошкольного образования и его деятельности в летний оздоровительный период.</w:t>
      </w:r>
    </w:p>
    <w:p w:rsidR="00427B72" w:rsidRPr="00507A8F" w:rsidRDefault="00427B72" w:rsidP="00427B72">
      <w:pPr>
        <w:jc w:val="center"/>
        <w:rPr>
          <w:i/>
          <w:color w:val="000000"/>
          <w:sz w:val="30"/>
          <w:szCs w:val="30"/>
        </w:rPr>
      </w:pPr>
    </w:p>
    <w:p w:rsidR="00427B72" w:rsidRPr="00427B72" w:rsidRDefault="00427B72" w:rsidP="00427B72">
      <w:pPr>
        <w:spacing w:after="12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427B72">
        <w:rPr>
          <w:rFonts w:ascii="Times New Roman" w:hAnsi="Times New Roman" w:cs="Times New Roman"/>
          <w:caps/>
          <w:color w:val="000000"/>
          <w:sz w:val="28"/>
          <w:szCs w:val="28"/>
        </w:rPr>
        <w:t>Особенности организации питания и питьевого режима</w:t>
      </w:r>
    </w:p>
    <w:p w:rsidR="00427B72" w:rsidRPr="00427B72" w:rsidRDefault="00427B72" w:rsidP="00427B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7B72">
        <w:rPr>
          <w:rFonts w:ascii="Times New Roman" w:hAnsi="Times New Roman" w:cs="Times New Roman"/>
          <w:color w:val="000000"/>
          <w:sz w:val="30"/>
          <w:szCs w:val="30"/>
        </w:rPr>
        <w:t>В летний оздоровительный период важно обеспечить систему мер, направленную на качество организации рационального, сбалансированного питания, обеспечивающего организм ребенка всеми необходимыми ему пищевыми веществами (белками, жирами, углеводами, витаминами, минеральными солями) и энергией. Для обеспечения безопасности питания воспитанников в условиях функционирования различных форм организации дошкольного образования необходимо уделять внимание не только качеству продуктов, поступающих на пищеблок, но и условиям, срокам их хранения, соблюдению требований к технологии приготовления готовых блюд, срокам годности и условиям хранения готовых блюд.</w:t>
      </w:r>
    </w:p>
    <w:p w:rsidR="00427B72" w:rsidRPr="00427B72" w:rsidRDefault="00427B72" w:rsidP="00427B72">
      <w:pPr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Примерные двухнедельные рационы должны разрабатываться с учетом сезонности. В летний период предпочтение отдается свежим овощам, фруктам, сокам. </w:t>
      </w:r>
    </w:p>
    <w:p w:rsidR="00427B72" w:rsidRPr="00427B72" w:rsidRDefault="00427B72" w:rsidP="00427B72">
      <w:pPr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В целях профилактики недостаточности витаминов и минеральных веществ в учреждениях дошкольного образования ежедневно проводится С-витаминизация дневного или суточного рациона (супов или напитков) из расчета количества аскорбиновой кислоты на порцию согласно установленным Нормам питания.</w:t>
      </w:r>
    </w:p>
    <w:p w:rsidR="00427B72" w:rsidRPr="00427B72" w:rsidRDefault="00427B72" w:rsidP="00427B72">
      <w:pPr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С-витаминизация дневного или суточного рациона проводится медицинским работником или иным уполномоченным лицом (шеф-повар, повар) в порядке, определенном требованиями правовых актов. С-витаминизация компотов проводится после их охлаждения до температуры +12 ° C — +15 ° C, перед раздачей пищи. При </w:t>
      </w:r>
      <w:r w:rsidRPr="00427B72">
        <w:rPr>
          <w:rFonts w:ascii="Times New Roman" w:hAnsi="Times New Roman" w:cs="Times New Roman"/>
          <w:sz w:val="30"/>
          <w:szCs w:val="30"/>
        </w:rPr>
        <w:br/>
        <w:t>С-витаминизации киселей аскорбиновую кислоту вводят в крахмальную муку. В случае получения детьми поливитаминных или витаминно-минеральных комплексов С-витаминизация дневного или суточного рациона не проводится, если содержание витамина</w:t>
      </w:r>
      <w:proofErr w:type="gramStart"/>
      <w:r w:rsidRPr="00427B72">
        <w:rPr>
          <w:rFonts w:ascii="Times New Roman" w:hAnsi="Times New Roman" w:cs="Times New Roman"/>
          <w:sz w:val="30"/>
          <w:szCs w:val="30"/>
        </w:rPr>
        <w:t xml:space="preserve"> С</w:t>
      </w:r>
      <w:proofErr w:type="gramEnd"/>
      <w:r w:rsidRPr="00427B72">
        <w:rPr>
          <w:rFonts w:ascii="Times New Roman" w:hAnsi="Times New Roman" w:cs="Times New Roman"/>
          <w:sz w:val="30"/>
          <w:szCs w:val="30"/>
        </w:rPr>
        <w:t xml:space="preserve"> в данных </w:t>
      </w:r>
      <w:r w:rsidRPr="00427B72">
        <w:rPr>
          <w:rFonts w:ascii="Times New Roman" w:hAnsi="Times New Roman" w:cs="Times New Roman"/>
          <w:sz w:val="30"/>
          <w:szCs w:val="30"/>
        </w:rPr>
        <w:lastRenderedPageBreak/>
        <w:t xml:space="preserve">комплексах обеспечивает не менее 80 % суточной потребности в нем воспитанника. Подогрев </w:t>
      </w:r>
      <w:proofErr w:type="spellStart"/>
      <w:r w:rsidRPr="00427B72">
        <w:rPr>
          <w:rFonts w:ascii="Times New Roman" w:hAnsi="Times New Roman" w:cs="Times New Roman"/>
          <w:sz w:val="30"/>
          <w:szCs w:val="30"/>
        </w:rPr>
        <w:t>С-витаминизированных</w:t>
      </w:r>
      <w:proofErr w:type="spellEnd"/>
      <w:r w:rsidRPr="00427B72">
        <w:rPr>
          <w:rFonts w:ascii="Times New Roman" w:hAnsi="Times New Roman" w:cs="Times New Roman"/>
          <w:sz w:val="30"/>
          <w:szCs w:val="30"/>
        </w:rPr>
        <w:t xml:space="preserve"> блюд не допускается.</w:t>
      </w:r>
    </w:p>
    <w:p w:rsidR="00427B72" w:rsidRPr="00427B72" w:rsidRDefault="00427B72" w:rsidP="00427B7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Для организации качественного рационального питания воспитанников необходимо: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 xml:space="preserve">обеспечить энергетическую ценность суточных рационов питания, соответствующих </w:t>
      </w:r>
      <w:proofErr w:type="spellStart"/>
      <w:r w:rsidRPr="00427B72">
        <w:rPr>
          <w:rFonts w:ascii="Times New Roman" w:hAnsi="Times New Roman" w:cs="Times New Roman"/>
          <w:sz w:val="30"/>
          <w:szCs w:val="30"/>
        </w:rPr>
        <w:t>энерготратам</w:t>
      </w:r>
      <w:proofErr w:type="spellEnd"/>
      <w:r w:rsidRPr="00427B72">
        <w:rPr>
          <w:rFonts w:ascii="Times New Roman" w:hAnsi="Times New Roman" w:cs="Times New Roman"/>
          <w:sz w:val="30"/>
          <w:szCs w:val="30"/>
        </w:rPr>
        <w:t xml:space="preserve"> детей;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максимально разнообразить и сбалансировать рацион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427B72">
        <w:rPr>
          <w:rFonts w:ascii="Times New Roman" w:hAnsi="Times New Roman" w:cs="Times New Roman"/>
          <w:sz w:val="30"/>
          <w:szCs w:val="30"/>
        </w:rPr>
        <w:t>флавоноиды</w:t>
      </w:r>
      <w:proofErr w:type="spellEnd"/>
      <w:r w:rsidRPr="00427B72">
        <w:rPr>
          <w:rFonts w:ascii="Times New Roman" w:hAnsi="Times New Roman" w:cs="Times New Roman"/>
          <w:sz w:val="30"/>
          <w:szCs w:val="30"/>
        </w:rPr>
        <w:t>, нуклеотиды и др.);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использовать технологическую и кулинарную обработку продуктов и блюд, обеспечивающую их высокие вкусовые качества и сохранность исходной пищевой ценности;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учитывать индивидуальные особенности воспитанников (в том числе непереносимость ими отдельных продуктов и блюд);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7B72">
        <w:rPr>
          <w:rFonts w:ascii="Times New Roman" w:hAnsi="Times New Roman" w:cs="Times New Roman"/>
          <w:sz w:val="30"/>
          <w:szCs w:val="30"/>
        </w:rPr>
        <w:t>обеспечить санитарно-гигиеническую безопасность питания (соблюдение соответствующих санитарных требований к состоянию пищеблока, поставляемым продуктам питания, их транспортировке, хранению, приготовлению, раздаче блюд и др.).</w:t>
      </w:r>
    </w:p>
    <w:p w:rsidR="00427B72" w:rsidRPr="00427B72" w:rsidRDefault="00427B72" w:rsidP="00427B72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7B72">
        <w:rPr>
          <w:rFonts w:ascii="Times New Roman" w:hAnsi="Times New Roman" w:cs="Times New Roman"/>
          <w:color w:val="000000"/>
          <w:sz w:val="30"/>
          <w:szCs w:val="30"/>
        </w:rPr>
        <w:t xml:space="preserve">В летнее время особое внимание необходимо </w:t>
      </w:r>
      <w:r w:rsidRPr="00427B72">
        <w:rPr>
          <w:rFonts w:ascii="Times New Roman" w:hAnsi="Times New Roman" w:cs="Times New Roman"/>
          <w:i/>
          <w:color w:val="000000"/>
          <w:sz w:val="30"/>
          <w:szCs w:val="30"/>
        </w:rPr>
        <w:t>уделить организации питьевого режима</w:t>
      </w:r>
      <w:r w:rsidRPr="00427B72">
        <w:rPr>
          <w:rFonts w:ascii="Times New Roman" w:hAnsi="Times New Roman" w:cs="Times New Roman"/>
          <w:color w:val="000000"/>
          <w:sz w:val="30"/>
          <w:szCs w:val="30"/>
        </w:rPr>
        <w:t>, т. к. во время жары потребность в жидкости у ребенка существенно увеличивается. Для организации питьевого режима воспитанников используется негазированная питьевая вода промышленного производства, фасованная в емкости, или кипяченая, которая хранится не более 6 часов.</w:t>
      </w:r>
    </w:p>
    <w:p w:rsidR="00427B72" w:rsidRPr="00427B72" w:rsidRDefault="00427B72" w:rsidP="00427B72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7B72">
        <w:rPr>
          <w:rFonts w:ascii="Times New Roman" w:hAnsi="Times New Roman" w:cs="Times New Roman"/>
          <w:color w:val="000000"/>
          <w:sz w:val="30"/>
          <w:szCs w:val="30"/>
        </w:rPr>
        <w:t>Питьевая вода должна быть доступна ребенку в течение всего времени его нахождения в учреждении дошкольного образования. Питьевая вода выносится на улицу, разливается в одноразовую посуду или посуду индивидуального пользования по просьбе детей.</w:t>
      </w:r>
    </w:p>
    <w:p w:rsidR="00427B72" w:rsidRDefault="00427B72" w:rsidP="00427B7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 w:rsidRPr="00427B72">
        <w:rPr>
          <w:rFonts w:ascii="Times New Roman" w:hAnsi="Times New Roman" w:cs="Times New Roman"/>
          <w:color w:val="000000"/>
          <w:sz w:val="30"/>
          <w:szCs w:val="30"/>
        </w:rPr>
        <w:br w:type="page"/>
      </w: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Приложение 1</w:t>
      </w:r>
    </w:p>
    <w:p w:rsidR="00427B72" w:rsidRPr="00507A8F" w:rsidRDefault="00427B72" w:rsidP="00427B7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30"/>
          <w:szCs w:val="30"/>
        </w:rPr>
      </w:pPr>
    </w:p>
    <w:p w:rsidR="00427B72" w:rsidRPr="00984EAB" w:rsidRDefault="00427B72" w:rsidP="00427B72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84EAB">
        <w:rPr>
          <w:b/>
          <w:sz w:val="30"/>
          <w:szCs w:val="30"/>
        </w:rPr>
        <w:t>Нормативное правовое обеспечение организации летней оздоровительной работы в учреждениях дошкольного образования</w:t>
      </w:r>
    </w:p>
    <w:p w:rsidR="00427B72" w:rsidRPr="00507A8F" w:rsidRDefault="00427B72" w:rsidP="00427B72">
      <w:pPr>
        <w:numPr>
          <w:ilvl w:val="0"/>
          <w:numId w:val="10"/>
        </w:numPr>
        <w:spacing w:before="120" w:after="0" w:line="240" w:lineRule="auto"/>
        <w:ind w:left="0"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 xml:space="preserve">Кодекс Республики Беларусь об образовании от 13 января </w:t>
      </w:r>
      <w:smartTag w:uri="urn:schemas-microsoft-com:office:smarttags" w:element="metricconverter">
        <w:smartTagPr>
          <w:attr w:name="ProductID" w:val="2011 г"/>
        </w:smartTagPr>
        <w:r w:rsidRPr="00507A8F">
          <w:rPr>
            <w:sz w:val="30"/>
            <w:szCs w:val="30"/>
          </w:rPr>
          <w:t>2011 г</w:t>
        </w:r>
      </w:smartTag>
      <w:r w:rsidRPr="00507A8F">
        <w:rPr>
          <w:sz w:val="30"/>
          <w:szCs w:val="30"/>
        </w:rPr>
        <w:t>. № 243-З (в ред. Законов Республики Беларусь от 04.01.2014 № 126-З).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2.</w:t>
      </w:r>
      <w:r w:rsidRPr="00507A8F">
        <w:rPr>
          <w:sz w:val="30"/>
          <w:szCs w:val="30"/>
        </w:rPr>
        <w:tab/>
        <w:t xml:space="preserve">Закон Республики Беларусь от 4 января </w:t>
      </w:r>
      <w:smartTag w:uri="urn:schemas-microsoft-com:office:smarttags" w:element="metricconverter">
        <w:smartTagPr>
          <w:attr w:name="ProductID" w:val="2014 г"/>
        </w:smartTagPr>
        <w:r w:rsidRPr="00507A8F">
          <w:rPr>
            <w:sz w:val="30"/>
            <w:szCs w:val="30"/>
          </w:rPr>
          <w:t>2014 г</w:t>
        </w:r>
      </w:smartTag>
      <w:r w:rsidRPr="00507A8F">
        <w:rPr>
          <w:sz w:val="30"/>
          <w:szCs w:val="30"/>
        </w:rPr>
        <w:t>. № 125-</w:t>
      </w:r>
      <w:r>
        <w:rPr>
          <w:sz w:val="30"/>
          <w:szCs w:val="30"/>
        </w:rPr>
        <w:t>З</w:t>
      </w:r>
      <w:r w:rsidRPr="00507A8F">
        <w:rPr>
          <w:sz w:val="30"/>
          <w:szCs w:val="30"/>
        </w:rPr>
        <w:t xml:space="preserve"> «О физической культуре и спорте».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3.</w:t>
      </w:r>
      <w:r w:rsidRPr="00507A8F">
        <w:rPr>
          <w:sz w:val="30"/>
          <w:szCs w:val="30"/>
        </w:rPr>
        <w:tab/>
        <w:t xml:space="preserve">Указ Президента Республики Беларусь от 5 января </w:t>
      </w:r>
      <w:smartTag w:uri="urn:schemas-microsoft-com:office:smarttags" w:element="metricconverter">
        <w:smartTagPr>
          <w:attr w:name="ProductID" w:val="2012 г"/>
        </w:smartTagPr>
        <w:r w:rsidRPr="00507A8F">
          <w:rPr>
            <w:sz w:val="30"/>
            <w:szCs w:val="30"/>
          </w:rPr>
          <w:t>2012 г</w:t>
        </w:r>
      </w:smartTag>
      <w:r w:rsidRPr="00507A8F">
        <w:rPr>
          <w:sz w:val="30"/>
          <w:szCs w:val="30"/>
        </w:rPr>
        <w:t>. № 10 «О совершенствовании порядка оказания медицинской помощи обучающимся».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4.</w:t>
      </w:r>
      <w:r w:rsidRPr="00507A8F">
        <w:rPr>
          <w:sz w:val="30"/>
          <w:szCs w:val="30"/>
        </w:rPr>
        <w:tab/>
        <w:t xml:space="preserve">Постановление Совета Министров Республики Беларусь от 21 февраля </w:t>
      </w:r>
      <w:smartTag w:uri="urn:schemas-microsoft-com:office:smarttags" w:element="metricconverter">
        <w:smartTagPr>
          <w:attr w:name="ProductID" w:val="2005 г"/>
        </w:smartTagPr>
        <w:r w:rsidRPr="00507A8F">
          <w:rPr>
            <w:sz w:val="30"/>
            <w:szCs w:val="30"/>
          </w:rPr>
          <w:t>2005 г</w:t>
        </w:r>
      </w:smartTag>
      <w:r w:rsidRPr="00507A8F">
        <w:rPr>
          <w:sz w:val="30"/>
          <w:szCs w:val="30"/>
        </w:rPr>
        <w:t xml:space="preserve">. № 177 «Об утверждении Положения об организации питания учащихся, получающих общее среднее образование, специальное образование на уровне общего среднего образования» </w:t>
      </w:r>
      <w:r>
        <w:rPr>
          <w:sz w:val="30"/>
          <w:szCs w:val="30"/>
        </w:rPr>
        <w:br/>
      </w:r>
      <w:r w:rsidRPr="00507A8F">
        <w:rPr>
          <w:sz w:val="30"/>
          <w:szCs w:val="30"/>
        </w:rPr>
        <w:t>(в ред. постановлений Совета Министров Республики Беларусь от 28.11.2014 № 1114).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5.</w:t>
      </w:r>
      <w:r w:rsidRPr="00507A8F">
        <w:rPr>
          <w:sz w:val="30"/>
          <w:szCs w:val="30"/>
        </w:rPr>
        <w:tab/>
        <w:t xml:space="preserve">Постановление Совета Министров Республики Беларусь от 29 февраля </w:t>
      </w:r>
      <w:smartTag w:uri="urn:schemas-microsoft-com:office:smarttags" w:element="metricconverter">
        <w:smartTagPr>
          <w:attr w:name="ProductID" w:val="2008 г"/>
        </w:smartTagPr>
        <w:r w:rsidRPr="00507A8F">
          <w:rPr>
            <w:sz w:val="30"/>
            <w:szCs w:val="30"/>
          </w:rPr>
          <w:t>2008 г</w:t>
        </w:r>
      </w:smartTag>
      <w:r w:rsidRPr="00507A8F">
        <w:rPr>
          <w:sz w:val="30"/>
          <w:szCs w:val="30"/>
        </w:rPr>
        <w:t>. № 307 «О размере и порядке взимания платы за питание детей, получающих дошкольное образование, специальное образование на уровне дошкольного образования» (в ред. постановления Совета Министров Республики Беларусь от 27.03.2014 № 266).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6.</w:t>
      </w:r>
      <w:r w:rsidRPr="00507A8F">
        <w:rPr>
          <w:sz w:val="30"/>
          <w:szCs w:val="30"/>
        </w:rPr>
        <w:tab/>
        <w:t xml:space="preserve">Разъяснения по применению постановления Совета Министров Республики Беларусь от 27 марта </w:t>
      </w:r>
      <w:smartTag w:uri="urn:schemas-microsoft-com:office:smarttags" w:element="metricconverter">
        <w:smartTagPr>
          <w:attr w:name="ProductID" w:val="2014 г"/>
        </w:smartTagPr>
        <w:r w:rsidRPr="00507A8F">
          <w:rPr>
            <w:sz w:val="30"/>
            <w:szCs w:val="30"/>
          </w:rPr>
          <w:t>2014 г</w:t>
        </w:r>
      </w:smartTag>
      <w:r w:rsidRPr="00507A8F">
        <w:rPr>
          <w:sz w:val="30"/>
          <w:szCs w:val="30"/>
        </w:rPr>
        <w:t xml:space="preserve">. № 266 «О внесении изменений и дополнений в постановление Совета Министров Республики Беларусь от 29 февраля </w:t>
      </w:r>
      <w:smartTag w:uri="urn:schemas-microsoft-com:office:smarttags" w:element="metricconverter">
        <w:smartTagPr>
          <w:attr w:name="ProductID" w:val="2008 г"/>
        </w:smartTagPr>
        <w:r w:rsidRPr="00507A8F">
          <w:rPr>
            <w:sz w:val="30"/>
            <w:szCs w:val="30"/>
          </w:rPr>
          <w:t>2008 г</w:t>
        </w:r>
      </w:smartTag>
      <w:r w:rsidRPr="00507A8F">
        <w:rPr>
          <w:sz w:val="30"/>
          <w:szCs w:val="30"/>
        </w:rPr>
        <w:t xml:space="preserve">. № 307». 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7.</w:t>
      </w:r>
      <w:r w:rsidRPr="00507A8F">
        <w:rPr>
          <w:sz w:val="30"/>
          <w:szCs w:val="30"/>
        </w:rPr>
        <w:tab/>
        <w:t xml:space="preserve">Постановление Совета Министров Республики Беларусь от 27 апреля </w:t>
      </w:r>
      <w:smartTag w:uri="urn:schemas-microsoft-com:office:smarttags" w:element="metricconverter">
        <w:smartTagPr>
          <w:attr w:name="ProductID" w:val="2013 г"/>
        </w:smartTagPr>
        <w:r w:rsidRPr="00507A8F">
          <w:rPr>
            <w:sz w:val="30"/>
            <w:szCs w:val="30"/>
          </w:rPr>
          <w:t>2013 г</w:t>
        </w:r>
      </w:smartTag>
      <w:r w:rsidRPr="00507A8F">
        <w:rPr>
          <w:sz w:val="30"/>
          <w:szCs w:val="30"/>
        </w:rPr>
        <w:t xml:space="preserve">. № 317 «О нормах питания и денежных нормах </w:t>
      </w:r>
      <w:proofErr w:type="gramStart"/>
      <w:r w:rsidRPr="00507A8F">
        <w:rPr>
          <w:sz w:val="30"/>
          <w:szCs w:val="30"/>
        </w:rPr>
        <w:t>расходов</w:t>
      </w:r>
      <w:proofErr w:type="gramEnd"/>
      <w:r w:rsidRPr="00507A8F">
        <w:rPr>
          <w:sz w:val="30"/>
          <w:szCs w:val="30"/>
        </w:rPr>
        <w:t xml:space="preserve"> на питание обучающихся, а также участников образовательных мероприятий из числа лиц, обучающихся в </w:t>
      </w:r>
      <w:r w:rsidRPr="00507A8F">
        <w:rPr>
          <w:sz w:val="30"/>
          <w:szCs w:val="30"/>
        </w:rPr>
        <w:lastRenderedPageBreak/>
        <w:t>учреждениях образования» (в ред. постановления Совета Министров Республики Беларусь от 26.11.2014 № 1104).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8.</w:t>
      </w:r>
      <w:r w:rsidRPr="00507A8F">
        <w:rPr>
          <w:sz w:val="30"/>
          <w:szCs w:val="30"/>
        </w:rPr>
        <w:tab/>
        <w:t xml:space="preserve">Организация рационального питания детей в дошкольных </w:t>
      </w:r>
      <w:r w:rsidRPr="003A4390">
        <w:rPr>
          <w:spacing w:val="-6"/>
          <w:sz w:val="30"/>
          <w:szCs w:val="30"/>
        </w:rPr>
        <w:t>учреждениях. Руководство № 11-14-1-2000. Разработано Министерством</w:t>
      </w:r>
      <w:r w:rsidRPr="00507A8F">
        <w:rPr>
          <w:sz w:val="30"/>
          <w:szCs w:val="30"/>
        </w:rPr>
        <w:t xml:space="preserve"> здравоохранения Республики Беларусь, Белорусским научно-исследовательским санитарно-гигиеническим институтом, Республиканским центром гигиены и эпидемиологии, Министерством образования Республики Беларусь. 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9.</w:t>
      </w:r>
      <w:r w:rsidRPr="00507A8F">
        <w:rPr>
          <w:sz w:val="30"/>
          <w:szCs w:val="30"/>
        </w:rPr>
        <w:tab/>
        <w:t xml:space="preserve">Организация рационального питания детей в </w:t>
      </w:r>
      <w:proofErr w:type="spellStart"/>
      <w:r w:rsidRPr="00507A8F">
        <w:rPr>
          <w:sz w:val="30"/>
          <w:szCs w:val="30"/>
        </w:rPr>
        <w:t>интернатных</w:t>
      </w:r>
      <w:proofErr w:type="spellEnd"/>
      <w:r w:rsidRPr="00507A8F">
        <w:rPr>
          <w:sz w:val="30"/>
          <w:szCs w:val="30"/>
        </w:rPr>
        <w:t xml:space="preserve"> учреждениях. Руководство № 11-14-2-2002. Разработано Министерством здравоохранения Республики Беларусь, НИИ санитарии и гигиены, Республиканским центром гигиены и эпидемиологии Министерства здравоохранения Республики Беларусь, Минским городским центром гигиены и эпидемиологии, Белорусским государственным медицинским университетом, Министерством образования Республики Беларусь. 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10.</w:t>
      </w:r>
      <w:r w:rsidRPr="00507A8F">
        <w:rPr>
          <w:sz w:val="30"/>
          <w:szCs w:val="30"/>
        </w:rPr>
        <w:tab/>
        <w:t xml:space="preserve">Постановление Министерства образования Республики Беларусь от 7 августа </w:t>
      </w:r>
      <w:smartTag w:uri="urn:schemas-microsoft-com:office:smarttags" w:element="metricconverter">
        <w:smartTagPr>
          <w:attr w:name="ProductID" w:val="2003 г"/>
        </w:smartTagPr>
        <w:r w:rsidRPr="00507A8F">
          <w:rPr>
            <w:sz w:val="30"/>
            <w:szCs w:val="30"/>
          </w:rPr>
          <w:t>2003 г</w:t>
        </w:r>
      </w:smartTag>
      <w:r w:rsidRPr="00507A8F">
        <w:rPr>
          <w:sz w:val="30"/>
          <w:szCs w:val="30"/>
        </w:rPr>
        <w:t xml:space="preserve">. № 58 «Об утверждении Инструкции о расследовании и учете несчастных случаев с обучающимися и воспитанниками». 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11.</w:t>
      </w:r>
      <w:r w:rsidRPr="00507A8F">
        <w:rPr>
          <w:sz w:val="30"/>
          <w:szCs w:val="30"/>
        </w:rPr>
        <w:tab/>
        <w:t xml:space="preserve">Приказ Министерства образования Республики Беларусь от 27 января </w:t>
      </w:r>
      <w:smartTag w:uri="urn:schemas-microsoft-com:office:smarttags" w:element="metricconverter">
        <w:smartTagPr>
          <w:attr w:name="ProductID" w:val="2004 г"/>
        </w:smartTagPr>
        <w:r w:rsidRPr="00507A8F">
          <w:rPr>
            <w:sz w:val="30"/>
            <w:szCs w:val="30"/>
          </w:rPr>
          <w:t>2004 г</w:t>
        </w:r>
      </w:smartTag>
      <w:r w:rsidRPr="00507A8F">
        <w:rPr>
          <w:sz w:val="30"/>
          <w:szCs w:val="30"/>
        </w:rPr>
        <w:t xml:space="preserve">. № 403 «Об изменениях и дополнениях к «Сборнику рецептур блюд для детей раннего и дошкольного возраста» </w:t>
      </w:r>
      <w:r>
        <w:rPr>
          <w:sz w:val="30"/>
          <w:szCs w:val="30"/>
        </w:rPr>
        <w:t>(</w:t>
      </w:r>
      <w:smartTag w:uri="urn:schemas-microsoft-com:office:smarttags" w:element="metricconverter">
        <w:smartTagPr>
          <w:attr w:name="ProductID" w:val="2003 г"/>
        </w:smartTagPr>
        <w:r w:rsidRPr="00507A8F">
          <w:rPr>
            <w:sz w:val="30"/>
            <w:szCs w:val="30"/>
          </w:rPr>
          <w:t>2003 г</w:t>
        </w:r>
      </w:smartTag>
      <w:r w:rsidRPr="00507A8F">
        <w:rPr>
          <w:sz w:val="30"/>
          <w:szCs w:val="30"/>
        </w:rPr>
        <w:t>.</w:t>
      </w:r>
      <w:r>
        <w:rPr>
          <w:sz w:val="30"/>
          <w:szCs w:val="30"/>
        </w:rPr>
        <w:t>)</w:t>
      </w:r>
      <w:r w:rsidRPr="00507A8F">
        <w:rPr>
          <w:sz w:val="30"/>
          <w:szCs w:val="30"/>
        </w:rPr>
        <w:t>, которые выявлены как издержки при издании (опечатки).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12.</w:t>
      </w:r>
      <w:r w:rsidRPr="00507A8F">
        <w:rPr>
          <w:sz w:val="30"/>
          <w:szCs w:val="30"/>
        </w:rPr>
        <w:tab/>
        <w:t>Методические рекомендации Министерства образования Республики Беларусь «Организация рационального питания детей в дошкольных учреждениях»</w:t>
      </w:r>
      <w:r>
        <w:rPr>
          <w:sz w:val="30"/>
          <w:szCs w:val="30"/>
        </w:rPr>
        <w:t>.</w:t>
      </w:r>
      <w:r w:rsidRPr="00507A8F">
        <w:rPr>
          <w:sz w:val="30"/>
          <w:szCs w:val="30"/>
        </w:rPr>
        <w:t xml:space="preserve"> </w:t>
      </w:r>
      <w:r>
        <w:rPr>
          <w:sz w:val="30"/>
          <w:szCs w:val="30"/>
        </w:rPr>
        <w:t>—</w:t>
      </w:r>
      <w:r w:rsidRPr="00507A8F">
        <w:rPr>
          <w:sz w:val="30"/>
          <w:szCs w:val="30"/>
        </w:rPr>
        <w:t xml:space="preserve"> Минск, 2006</w:t>
      </w:r>
      <w:r>
        <w:rPr>
          <w:sz w:val="30"/>
          <w:szCs w:val="30"/>
        </w:rPr>
        <w:t>.</w:t>
      </w:r>
      <w:r w:rsidRPr="00507A8F">
        <w:rPr>
          <w:sz w:val="30"/>
          <w:szCs w:val="30"/>
        </w:rPr>
        <w:t xml:space="preserve"> 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13.</w:t>
      </w:r>
      <w:r w:rsidRPr="00507A8F">
        <w:rPr>
          <w:sz w:val="30"/>
          <w:szCs w:val="30"/>
        </w:rPr>
        <w:tab/>
        <w:t xml:space="preserve">Инструкция 2.3.1.10-15-26-2006 «Проведение и контроль С-витаминизации рационов питания», утвержденная постановлением Главного государственного санитарного врача Республики Беларусь от 31 октября </w:t>
      </w:r>
      <w:smartTag w:uri="urn:schemas-microsoft-com:office:smarttags" w:element="metricconverter">
        <w:smartTagPr>
          <w:attr w:name="ProductID" w:val="2006 г"/>
        </w:smartTagPr>
        <w:r w:rsidRPr="00507A8F">
          <w:rPr>
            <w:sz w:val="30"/>
            <w:szCs w:val="30"/>
          </w:rPr>
          <w:t>2006 г</w:t>
        </w:r>
      </w:smartTag>
      <w:r w:rsidRPr="00507A8F">
        <w:rPr>
          <w:sz w:val="30"/>
          <w:szCs w:val="30"/>
        </w:rPr>
        <w:t xml:space="preserve">. № 132. 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lastRenderedPageBreak/>
        <w:t>14.</w:t>
      </w:r>
      <w:r w:rsidRPr="00507A8F">
        <w:rPr>
          <w:sz w:val="30"/>
          <w:szCs w:val="30"/>
        </w:rPr>
        <w:tab/>
        <w:t xml:space="preserve">Постановление Министерства образования Республики Беларусь от 24 сентября </w:t>
      </w:r>
      <w:smartTag w:uri="urn:schemas-microsoft-com:office:smarttags" w:element="metricconverter">
        <w:smartTagPr>
          <w:attr w:name="ProductID" w:val="2007 г"/>
        </w:smartTagPr>
        <w:r w:rsidRPr="00507A8F">
          <w:rPr>
            <w:sz w:val="30"/>
            <w:szCs w:val="30"/>
          </w:rPr>
          <w:t>2007 г</w:t>
        </w:r>
      </w:smartTag>
      <w:r w:rsidRPr="00507A8F">
        <w:rPr>
          <w:sz w:val="30"/>
          <w:szCs w:val="30"/>
        </w:rPr>
        <w:t xml:space="preserve">. № 50 «Об утверждении перечней оборудования для учреждений, обеспечивающих получение дошкольного образования» (в ред. постановления Министерства образования Республики Беларусь от 04.11.2009 № 69). 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15.</w:t>
      </w:r>
      <w:r w:rsidRPr="00507A8F">
        <w:rPr>
          <w:sz w:val="30"/>
          <w:szCs w:val="30"/>
        </w:rPr>
        <w:tab/>
        <w:t xml:space="preserve">Постановление Министерства здравоохранения Республики Беларусь от 29 августа </w:t>
      </w:r>
      <w:smartTag w:uri="urn:schemas-microsoft-com:office:smarttags" w:element="metricconverter">
        <w:smartTagPr>
          <w:attr w:name="ProductID" w:val="2008 г"/>
        </w:smartTagPr>
        <w:r w:rsidRPr="00507A8F">
          <w:rPr>
            <w:sz w:val="30"/>
            <w:szCs w:val="30"/>
          </w:rPr>
          <w:t>2008 г</w:t>
        </w:r>
      </w:smartTag>
      <w:r w:rsidRPr="00507A8F">
        <w:rPr>
          <w:sz w:val="30"/>
          <w:szCs w:val="30"/>
        </w:rPr>
        <w:t xml:space="preserve">. № 135 «Об утверждении Инструкции об организации диетического питания в государственных организациях здравоохранения» (в ред. постановления Министерства здравоохранения Республики Беларусь от 20.07.2011 № 71). 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16.</w:t>
      </w:r>
      <w:r w:rsidRPr="00507A8F">
        <w:rPr>
          <w:sz w:val="30"/>
          <w:szCs w:val="30"/>
        </w:rPr>
        <w:tab/>
        <w:t>Сборник нормативных документов «Гигиена детей и подростков»</w:t>
      </w:r>
      <w:r>
        <w:rPr>
          <w:sz w:val="30"/>
          <w:szCs w:val="30"/>
        </w:rPr>
        <w:t xml:space="preserve">, </w:t>
      </w:r>
      <w:proofErr w:type="spellStart"/>
      <w:r w:rsidRPr="00507A8F">
        <w:rPr>
          <w:sz w:val="30"/>
          <w:szCs w:val="30"/>
        </w:rPr>
        <w:t>вып</w:t>
      </w:r>
      <w:proofErr w:type="spellEnd"/>
      <w:r>
        <w:rPr>
          <w:sz w:val="30"/>
          <w:szCs w:val="30"/>
        </w:rPr>
        <w:t>.</w:t>
      </w:r>
      <w:r w:rsidRPr="00507A8F">
        <w:rPr>
          <w:sz w:val="30"/>
          <w:szCs w:val="30"/>
        </w:rPr>
        <w:t xml:space="preserve"> 1 </w:t>
      </w:r>
      <w:r>
        <w:rPr>
          <w:sz w:val="30"/>
          <w:szCs w:val="30"/>
        </w:rPr>
        <w:t>/ с</w:t>
      </w:r>
      <w:r w:rsidRPr="00507A8F">
        <w:rPr>
          <w:sz w:val="30"/>
          <w:szCs w:val="30"/>
        </w:rPr>
        <w:t>ост</w:t>
      </w:r>
      <w:r>
        <w:rPr>
          <w:sz w:val="30"/>
          <w:szCs w:val="30"/>
        </w:rPr>
        <w:t>.</w:t>
      </w:r>
      <w:r w:rsidRPr="00507A8F">
        <w:rPr>
          <w:sz w:val="30"/>
          <w:szCs w:val="30"/>
        </w:rPr>
        <w:t xml:space="preserve"> А. А. Малахова, Минск, 2009. 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17.</w:t>
      </w:r>
      <w:r w:rsidRPr="00507A8F">
        <w:rPr>
          <w:sz w:val="30"/>
          <w:szCs w:val="30"/>
        </w:rPr>
        <w:tab/>
        <w:t xml:space="preserve">Приказ Министра здравоохранения Республики Беларусь от 1 июня </w:t>
      </w:r>
      <w:smartTag w:uri="urn:schemas-microsoft-com:office:smarttags" w:element="metricconverter">
        <w:smartTagPr>
          <w:attr w:name="ProductID" w:val="2009 г"/>
        </w:smartTagPr>
        <w:r w:rsidRPr="00507A8F">
          <w:rPr>
            <w:sz w:val="30"/>
            <w:szCs w:val="30"/>
          </w:rPr>
          <w:t>2009 г</w:t>
        </w:r>
      </w:smartTag>
      <w:r w:rsidRPr="00507A8F">
        <w:rPr>
          <w:sz w:val="30"/>
          <w:szCs w:val="30"/>
        </w:rPr>
        <w:t xml:space="preserve">. № 532 «Об утверждении некоторых клинических протоколов»» (Приложение «Клинический протокол диагностики, лечения и медицинской реабилитации детского населения Республики Беларусь с избыточной массой тела и ожирением»). 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18.</w:t>
      </w:r>
      <w:r w:rsidRPr="00507A8F">
        <w:rPr>
          <w:sz w:val="30"/>
          <w:szCs w:val="30"/>
        </w:rPr>
        <w:tab/>
        <w:t xml:space="preserve">Постановление Министерства образования Республики Беларусь от 25 июля </w:t>
      </w:r>
      <w:smartTag w:uri="urn:schemas-microsoft-com:office:smarttags" w:element="metricconverter">
        <w:smartTagPr>
          <w:attr w:name="ProductID" w:val="2011 г"/>
        </w:smartTagPr>
        <w:r w:rsidRPr="00507A8F">
          <w:rPr>
            <w:sz w:val="30"/>
            <w:szCs w:val="30"/>
          </w:rPr>
          <w:t>2011 г</w:t>
        </w:r>
      </w:smartTag>
      <w:r w:rsidRPr="00507A8F">
        <w:rPr>
          <w:sz w:val="30"/>
          <w:szCs w:val="30"/>
        </w:rPr>
        <w:t>. № 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 (в ред. постановления Минобразования от 20.08.2013 № 78).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19.</w:t>
      </w:r>
      <w:r w:rsidRPr="00507A8F">
        <w:rPr>
          <w:sz w:val="30"/>
          <w:szCs w:val="30"/>
        </w:rPr>
        <w:tab/>
        <w:t xml:space="preserve">Постановление Министерства образования Республики Беларусь от 25 июля </w:t>
      </w:r>
      <w:smartTag w:uri="urn:schemas-microsoft-com:office:smarttags" w:element="metricconverter">
        <w:smartTagPr>
          <w:attr w:name="ProductID" w:val="2011 г"/>
        </w:smartTagPr>
        <w:r w:rsidRPr="00507A8F">
          <w:rPr>
            <w:sz w:val="30"/>
            <w:szCs w:val="30"/>
          </w:rPr>
          <w:t>2011 г</w:t>
        </w:r>
      </w:smartTag>
      <w:r w:rsidRPr="00507A8F">
        <w:rPr>
          <w:sz w:val="30"/>
          <w:szCs w:val="30"/>
        </w:rPr>
        <w:t>. № 154 «Об утверждении типового учебного плана дошкольного образования».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20.</w:t>
      </w:r>
      <w:r w:rsidRPr="00507A8F">
        <w:rPr>
          <w:sz w:val="30"/>
          <w:szCs w:val="30"/>
        </w:rPr>
        <w:tab/>
        <w:t xml:space="preserve">Письмо Министерства здравоохранения Республики Беларусь, Министерства образования Республики Беларусь от 10 мая 2012 № 10-17/П-18/3/10-27/16-643 «О разъяснении основных аспектов организации оказания медицинской помощи в учреждениях образования». 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lastRenderedPageBreak/>
        <w:t>21.</w:t>
      </w:r>
      <w:r w:rsidRPr="00507A8F">
        <w:rPr>
          <w:sz w:val="30"/>
          <w:szCs w:val="30"/>
        </w:rPr>
        <w:tab/>
        <w:t xml:space="preserve">Приказ Министерства здравоохранения Республики Беларусь от 31 мая </w:t>
      </w:r>
      <w:smartTag w:uri="urn:schemas-microsoft-com:office:smarttags" w:element="metricconverter">
        <w:smartTagPr>
          <w:attr w:name="ProductID" w:val="2012 г"/>
        </w:smartTagPr>
        <w:r w:rsidRPr="00507A8F">
          <w:rPr>
            <w:sz w:val="30"/>
            <w:szCs w:val="30"/>
          </w:rPr>
          <w:t>2012 г</w:t>
        </w:r>
      </w:smartTag>
      <w:r w:rsidRPr="00507A8F">
        <w:rPr>
          <w:sz w:val="30"/>
          <w:szCs w:val="30"/>
        </w:rPr>
        <w:t>. № 669 «О совершенствовании организации оказания медицинской помощи детям в учреждениях образования» (вместе с Инструкцией об организации оказания медицинской помощи детям в учреждениях образования).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22.</w:t>
      </w:r>
      <w:r w:rsidRPr="00507A8F">
        <w:rPr>
          <w:sz w:val="30"/>
          <w:szCs w:val="30"/>
        </w:rPr>
        <w:tab/>
        <w:t xml:space="preserve">Приказ Министра здравоохранения Республики Беларусь от 13 июля </w:t>
      </w:r>
      <w:smartTag w:uri="urn:schemas-microsoft-com:office:smarttags" w:element="metricconverter">
        <w:smartTagPr>
          <w:attr w:name="ProductID" w:val="2012 г"/>
        </w:smartTagPr>
        <w:r w:rsidRPr="00507A8F">
          <w:rPr>
            <w:sz w:val="30"/>
            <w:szCs w:val="30"/>
          </w:rPr>
          <w:t>2012 г</w:t>
        </w:r>
      </w:smartTag>
      <w:r w:rsidRPr="00507A8F">
        <w:rPr>
          <w:sz w:val="30"/>
          <w:szCs w:val="30"/>
        </w:rPr>
        <w:t xml:space="preserve">. № 801 «О совершенствовании организации лечебного (диетического) питания детей с </w:t>
      </w:r>
      <w:proofErr w:type="spellStart"/>
      <w:r w:rsidRPr="00507A8F">
        <w:rPr>
          <w:sz w:val="30"/>
          <w:szCs w:val="30"/>
        </w:rPr>
        <w:t>целиакией</w:t>
      </w:r>
      <w:proofErr w:type="spellEnd"/>
      <w:r w:rsidRPr="00507A8F">
        <w:rPr>
          <w:sz w:val="30"/>
          <w:szCs w:val="30"/>
        </w:rPr>
        <w:t xml:space="preserve">». 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23.</w:t>
      </w:r>
      <w:r w:rsidRPr="00507A8F">
        <w:rPr>
          <w:sz w:val="30"/>
          <w:szCs w:val="30"/>
        </w:rPr>
        <w:tab/>
        <w:t xml:space="preserve">Письмо Министерства образования Республики Беларусь от 30.07.2012 № 10-16/1250 «О распределении обязанностей лиц, ответственных за организацию безопасного питания в дошкольных учреждениях, при написании меню-требования». 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24.</w:t>
      </w:r>
      <w:r w:rsidRPr="00507A8F">
        <w:rPr>
          <w:sz w:val="30"/>
          <w:szCs w:val="30"/>
        </w:rPr>
        <w:tab/>
        <w:t xml:space="preserve">Постановление Министерства образования Республики Беларусь от 27 ноября </w:t>
      </w:r>
      <w:smartTag w:uri="urn:schemas-microsoft-com:office:smarttags" w:element="metricconverter">
        <w:smartTagPr>
          <w:attr w:name="ProductID" w:val="2012 г"/>
        </w:smartTagPr>
        <w:r w:rsidRPr="00507A8F">
          <w:rPr>
            <w:sz w:val="30"/>
            <w:szCs w:val="30"/>
          </w:rPr>
          <w:t>2012 г</w:t>
        </w:r>
      </w:smartTag>
      <w:r w:rsidRPr="00507A8F">
        <w:rPr>
          <w:sz w:val="30"/>
          <w:szCs w:val="30"/>
        </w:rPr>
        <w:t>. № 133 «Об утверждении учебной программы дошкольного образования».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25.</w:t>
      </w:r>
      <w:r w:rsidRPr="00507A8F">
        <w:rPr>
          <w:sz w:val="30"/>
          <w:szCs w:val="30"/>
        </w:rPr>
        <w:tab/>
        <w:t xml:space="preserve">Постановление Министерства здравоохранения Республики Беларусь от 25 января </w:t>
      </w:r>
      <w:smartTag w:uri="urn:schemas-microsoft-com:office:smarttags" w:element="metricconverter">
        <w:smartTagPr>
          <w:attr w:name="ProductID" w:val="2013 г"/>
        </w:smartTagPr>
        <w:r w:rsidRPr="00507A8F">
          <w:rPr>
            <w:sz w:val="30"/>
            <w:szCs w:val="30"/>
          </w:rPr>
          <w:t>2013 г</w:t>
        </w:r>
      </w:smartTag>
      <w:r w:rsidRPr="00507A8F">
        <w:rPr>
          <w:sz w:val="30"/>
          <w:szCs w:val="30"/>
        </w:rPr>
        <w:t xml:space="preserve">. № 8 «Об утверждении Санитарных норм и правил «Требования для учреждений дошкольного образования» и признании утратившими силу некоторых постановлений Министерства здравоохранения Республики Беларусь и их отдельных структурных элементов» (в ред. постановления Министерства здравоохранения Республики Беларусь от 25.11.2014 № 78). 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26.</w:t>
      </w:r>
      <w:r w:rsidRPr="00507A8F">
        <w:rPr>
          <w:sz w:val="30"/>
          <w:szCs w:val="30"/>
        </w:rPr>
        <w:tab/>
      </w:r>
      <w:proofErr w:type="spellStart"/>
      <w:r w:rsidRPr="00507A8F">
        <w:rPr>
          <w:sz w:val="30"/>
          <w:szCs w:val="30"/>
        </w:rPr>
        <w:t>Саванович</w:t>
      </w:r>
      <w:proofErr w:type="spellEnd"/>
      <w:r w:rsidRPr="00507A8F">
        <w:rPr>
          <w:sz w:val="30"/>
          <w:szCs w:val="30"/>
        </w:rPr>
        <w:t>, И.</w:t>
      </w:r>
      <w:r w:rsidRPr="005A4E27">
        <w:rPr>
          <w:sz w:val="30"/>
          <w:szCs w:val="30"/>
        </w:rPr>
        <w:t xml:space="preserve"> </w:t>
      </w:r>
      <w:r w:rsidRPr="00507A8F">
        <w:rPr>
          <w:b/>
          <w:sz w:val="30"/>
          <w:szCs w:val="30"/>
          <w:lang w:val="be-BY"/>
        </w:rPr>
        <w:t> </w:t>
      </w:r>
      <w:r w:rsidRPr="00507A8F">
        <w:rPr>
          <w:sz w:val="30"/>
          <w:szCs w:val="30"/>
        </w:rPr>
        <w:t xml:space="preserve">И. Лечебное питание при непереносимости </w:t>
      </w:r>
      <w:proofErr w:type="spellStart"/>
      <w:r w:rsidRPr="00507A8F">
        <w:rPr>
          <w:sz w:val="30"/>
          <w:szCs w:val="30"/>
        </w:rPr>
        <w:t>глютена</w:t>
      </w:r>
      <w:proofErr w:type="spellEnd"/>
      <w:r w:rsidRPr="00507A8F">
        <w:rPr>
          <w:sz w:val="30"/>
          <w:szCs w:val="30"/>
        </w:rPr>
        <w:t xml:space="preserve"> у детей / И.</w:t>
      </w:r>
      <w:r w:rsidRPr="005A4E27">
        <w:rPr>
          <w:sz w:val="30"/>
          <w:szCs w:val="30"/>
        </w:rPr>
        <w:t xml:space="preserve"> </w:t>
      </w:r>
      <w:r w:rsidRPr="00507A8F">
        <w:rPr>
          <w:b/>
          <w:sz w:val="30"/>
          <w:szCs w:val="30"/>
          <w:lang w:val="be-BY"/>
        </w:rPr>
        <w:t> </w:t>
      </w:r>
      <w:r w:rsidRPr="00507A8F">
        <w:rPr>
          <w:sz w:val="30"/>
          <w:szCs w:val="30"/>
        </w:rPr>
        <w:t xml:space="preserve">И. </w:t>
      </w:r>
      <w:proofErr w:type="spellStart"/>
      <w:r w:rsidRPr="00507A8F">
        <w:rPr>
          <w:sz w:val="30"/>
          <w:szCs w:val="30"/>
        </w:rPr>
        <w:t>Саванович</w:t>
      </w:r>
      <w:proofErr w:type="spellEnd"/>
      <w:r w:rsidRPr="00507A8F">
        <w:rPr>
          <w:sz w:val="30"/>
          <w:szCs w:val="30"/>
        </w:rPr>
        <w:t xml:space="preserve">. </w:t>
      </w:r>
      <w:r>
        <w:rPr>
          <w:sz w:val="30"/>
          <w:szCs w:val="30"/>
        </w:rPr>
        <w:t>—</w:t>
      </w:r>
      <w:r w:rsidRPr="00507A8F">
        <w:rPr>
          <w:sz w:val="30"/>
          <w:szCs w:val="30"/>
        </w:rPr>
        <w:t xml:space="preserve"> Минск</w:t>
      </w:r>
      <w:r>
        <w:rPr>
          <w:sz w:val="30"/>
          <w:szCs w:val="30"/>
        </w:rPr>
        <w:t>,</w:t>
      </w:r>
      <w:r w:rsidRPr="00507A8F">
        <w:rPr>
          <w:sz w:val="30"/>
          <w:szCs w:val="30"/>
        </w:rPr>
        <w:t xml:space="preserve"> 2013. </w:t>
      </w:r>
      <w:r>
        <w:rPr>
          <w:sz w:val="30"/>
          <w:szCs w:val="30"/>
        </w:rPr>
        <w:t>—</w:t>
      </w:r>
      <w:r w:rsidRPr="00507A8F">
        <w:rPr>
          <w:sz w:val="30"/>
          <w:szCs w:val="30"/>
        </w:rPr>
        <w:t xml:space="preserve"> 24 </w:t>
      </w:r>
      <w:proofErr w:type="gramStart"/>
      <w:r w:rsidRPr="00507A8F">
        <w:rPr>
          <w:sz w:val="30"/>
          <w:szCs w:val="30"/>
        </w:rPr>
        <w:t>с</w:t>
      </w:r>
      <w:proofErr w:type="gramEnd"/>
      <w:r w:rsidRPr="00507A8F">
        <w:rPr>
          <w:sz w:val="30"/>
          <w:szCs w:val="30"/>
        </w:rPr>
        <w:t>.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27.</w:t>
      </w:r>
      <w:r w:rsidRPr="00507A8F">
        <w:rPr>
          <w:sz w:val="30"/>
          <w:szCs w:val="30"/>
        </w:rPr>
        <w:tab/>
        <w:t>Сборник рецептур блюд для детей раннего и дошкольного возраста / Т.</w:t>
      </w:r>
      <w:r w:rsidRPr="005A4E27">
        <w:rPr>
          <w:sz w:val="30"/>
          <w:szCs w:val="30"/>
        </w:rPr>
        <w:t xml:space="preserve"> </w:t>
      </w:r>
      <w:r w:rsidRPr="00507A8F">
        <w:rPr>
          <w:b/>
          <w:sz w:val="30"/>
          <w:szCs w:val="30"/>
          <w:lang w:val="be-BY"/>
        </w:rPr>
        <w:t> </w:t>
      </w:r>
      <w:r w:rsidRPr="00507A8F">
        <w:rPr>
          <w:sz w:val="30"/>
          <w:szCs w:val="30"/>
        </w:rPr>
        <w:t>Д. Андрианова</w:t>
      </w:r>
      <w:r>
        <w:rPr>
          <w:sz w:val="30"/>
          <w:szCs w:val="30"/>
        </w:rPr>
        <w:t xml:space="preserve"> </w:t>
      </w:r>
      <w:r w:rsidRPr="005A4E27">
        <w:rPr>
          <w:sz w:val="30"/>
          <w:szCs w:val="30"/>
        </w:rPr>
        <w:t>[</w:t>
      </w:r>
      <w:r>
        <w:rPr>
          <w:sz w:val="30"/>
          <w:szCs w:val="30"/>
        </w:rPr>
        <w:t>и др.</w:t>
      </w:r>
      <w:r w:rsidRPr="005A4E27">
        <w:rPr>
          <w:sz w:val="30"/>
          <w:szCs w:val="30"/>
        </w:rPr>
        <w:t>]</w:t>
      </w:r>
      <w:r>
        <w:rPr>
          <w:sz w:val="30"/>
          <w:szCs w:val="30"/>
        </w:rPr>
        <w:t>. —</w:t>
      </w:r>
      <w:r w:rsidRPr="00507A8F">
        <w:rPr>
          <w:sz w:val="30"/>
          <w:szCs w:val="30"/>
        </w:rPr>
        <w:t xml:space="preserve"> Минск</w:t>
      </w:r>
      <w:proofErr w:type="gramStart"/>
      <w:r w:rsidRPr="00507A8F">
        <w:rPr>
          <w:b/>
          <w:sz w:val="30"/>
          <w:szCs w:val="30"/>
          <w:lang w:val="be-BY"/>
        </w:rPr>
        <w:t> </w:t>
      </w:r>
      <w:r w:rsidRPr="00507A8F">
        <w:rPr>
          <w:sz w:val="30"/>
          <w:szCs w:val="30"/>
        </w:rPr>
        <w:t>:</w:t>
      </w:r>
      <w:proofErr w:type="gramEnd"/>
      <w:r w:rsidRPr="00507A8F">
        <w:rPr>
          <w:sz w:val="30"/>
          <w:szCs w:val="30"/>
        </w:rPr>
        <w:t xml:space="preserve"> </w:t>
      </w:r>
      <w:proofErr w:type="spellStart"/>
      <w:r w:rsidRPr="00507A8F">
        <w:rPr>
          <w:sz w:val="30"/>
          <w:szCs w:val="30"/>
        </w:rPr>
        <w:t>Н</w:t>
      </w:r>
      <w:r>
        <w:rPr>
          <w:sz w:val="30"/>
          <w:szCs w:val="30"/>
        </w:rPr>
        <w:t>ац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ин-т</w:t>
      </w:r>
      <w:proofErr w:type="spellEnd"/>
      <w:r>
        <w:rPr>
          <w:sz w:val="30"/>
          <w:szCs w:val="30"/>
        </w:rPr>
        <w:t xml:space="preserve"> образования</w:t>
      </w:r>
      <w:r w:rsidRPr="00507A8F">
        <w:rPr>
          <w:sz w:val="30"/>
          <w:szCs w:val="30"/>
        </w:rPr>
        <w:t xml:space="preserve">, 2003. </w:t>
      </w:r>
      <w:r>
        <w:rPr>
          <w:sz w:val="30"/>
          <w:szCs w:val="30"/>
        </w:rPr>
        <w:t>—</w:t>
      </w:r>
      <w:r w:rsidRPr="00507A8F">
        <w:rPr>
          <w:sz w:val="30"/>
          <w:szCs w:val="30"/>
        </w:rPr>
        <w:t xml:space="preserve"> 632 </w:t>
      </w:r>
      <w:proofErr w:type="gramStart"/>
      <w:r w:rsidRPr="00507A8F">
        <w:rPr>
          <w:sz w:val="30"/>
          <w:szCs w:val="30"/>
        </w:rPr>
        <w:t>с</w:t>
      </w:r>
      <w:proofErr w:type="gramEnd"/>
      <w:r w:rsidRPr="00507A8F">
        <w:rPr>
          <w:sz w:val="30"/>
          <w:szCs w:val="30"/>
        </w:rPr>
        <w:t>.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28.</w:t>
      </w:r>
      <w:r w:rsidRPr="00507A8F">
        <w:rPr>
          <w:sz w:val="30"/>
          <w:szCs w:val="30"/>
        </w:rPr>
        <w:tab/>
        <w:t xml:space="preserve">Постановление Министерства по чрезвычайным ситуациям Республики Беларусь от 14 марта </w:t>
      </w:r>
      <w:smartTag w:uri="urn:schemas-microsoft-com:office:smarttags" w:element="metricconverter">
        <w:smartTagPr>
          <w:attr w:name="ProductID" w:val="2014 г"/>
        </w:smartTagPr>
        <w:r w:rsidRPr="00507A8F">
          <w:rPr>
            <w:sz w:val="30"/>
            <w:szCs w:val="30"/>
          </w:rPr>
          <w:t>2014 г</w:t>
        </w:r>
      </w:smartTag>
      <w:r w:rsidRPr="00507A8F">
        <w:rPr>
          <w:sz w:val="30"/>
          <w:szCs w:val="30"/>
        </w:rPr>
        <w:t>. № 3 «Об утверждении Правил пожарной безопасности Республики Беларусь. ППБ Беларуси 01-2014».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lastRenderedPageBreak/>
        <w:t>29.</w:t>
      </w:r>
      <w:r w:rsidRPr="00507A8F">
        <w:rPr>
          <w:sz w:val="30"/>
          <w:szCs w:val="30"/>
        </w:rPr>
        <w:tab/>
        <w:t xml:space="preserve">Постановление Министерства образования Республики Беларусь от 14 июля </w:t>
      </w:r>
      <w:smartTag w:uri="urn:schemas-microsoft-com:office:smarttags" w:element="metricconverter">
        <w:smartTagPr>
          <w:attr w:name="ProductID" w:val="2014 г"/>
        </w:smartTagPr>
        <w:r w:rsidRPr="00507A8F">
          <w:rPr>
            <w:sz w:val="30"/>
            <w:szCs w:val="30"/>
          </w:rPr>
          <w:t>2014 г</w:t>
        </w:r>
      </w:smartTag>
      <w:r w:rsidRPr="00507A8F">
        <w:rPr>
          <w:sz w:val="30"/>
          <w:szCs w:val="30"/>
        </w:rPr>
        <w:t xml:space="preserve">. № 105 «Об установлении перечней и норм обеспечения спортивным инвентарем и оборудованием, необходимым для организации физического воспитания обучающихся учреждений образования, иных организаций, индивидуальных предпринимателей, которым в соответствии с законодательством предоставлено право </w:t>
      </w:r>
      <w:proofErr w:type="gramStart"/>
      <w:r w:rsidRPr="00507A8F">
        <w:rPr>
          <w:sz w:val="30"/>
          <w:szCs w:val="30"/>
        </w:rPr>
        <w:t>осуществлять</w:t>
      </w:r>
      <w:proofErr w:type="gramEnd"/>
      <w:r w:rsidRPr="00507A8F">
        <w:rPr>
          <w:sz w:val="30"/>
          <w:szCs w:val="30"/>
        </w:rPr>
        <w:t xml:space="preserve"> образовательную деятельность, проведения с ними физкультурно-оздоровительных и массовых мероприятий». </w:t>
      </w:r>
    </w:p>
    <w:p w:rsidR="00427B72" w:rsidRPr="00507A8F" w:rsidRDefault="00427B72" w:rsidP="00427B72">
      <w:pPr>
        <w:ind w:firstLine="709"/>
        <w:jc w:val="both"/>
        <w:rPr>
          <w:sz w:val="30"/>
          <w:szCs w:val="30"/>
        </w:rPr>
      </w:pPr>
      <w:r w:rsidRPr="00507A8F">
        <w:rPr>
          <w:sz w:val="30"/>
          <w:szCs w:val="30"/>
        </w:rPr>
        <w:t>30.</w:t>
      </w:r>
      <w:r w:rsidRPr="00507A8F">
        <w:rPr>
          <w:sz w:val="30"/>
          <w:szCs w:val="30"/>
        </w:rPr>
        <w:tab/>
        <w:t xml:space="preserve">Постановление Министерства спорта и туризма Республики Беларусь от 6 октября </w:t>
      </w:r>
      <w:smartTag w:uri="urn:schemas-microsoft-com:office:smarttags" w:element="metricconverter">
        <w:smartTagPr>
          <w:attr w:name="ProductID" w:val="2014 г"/>
        </w:smartTagPr>
        <w:r w:rsidRPr="00507A8F">
          <w:rPr>
            <w:sz w:val="30"/>
            <w:szCs w:val="30"/>
          </w:rPr>
          <w:t>2014 г</w:t>
        </w:r>
      </w:smartTag>
      <w:r w:rsidRPr="00507A8F">
        <w:rPr>
          <w:sz w:val="30"/>
          <w:szCs w:val="30"/>
        </w:rPr>
        <w:t>. № 61 «Об утверждении Правил безопасности проведения занятий физической культурой и спортом».</w:t>
      </w:r>
    </w:p>
    <w:p w:rsidR="00427B72" w:rsidRDefault="00427B72" w:rsidP="00427B72">
      <w:pPr>
        <w:ind w:firstLine="709"/>
        <w:jc w:val="right"/>
        <w:rPr>
          <w:sz w:val="30"/>
          <w:szCs w:val="30"/>
        </w:rPr>
      </w:pPr>
      <w:r>
        <w:rPr>
          <w:i/>
          <w:sz w:val="30"/>
          <w:szCs w:val="30"/>
        </w:rPr>
        <w:br w:type="page"/>
      </w:r>
      <w:r>
        <w:rPr>
          <w:sz w:val="30"/>
          <w:szCs w:val="30"/>
        </w:rPr>
        <w:lastRenderedPageBreak/>
        <w:t>Приложение 2</w:t>
      </w:r>
    </w:p>
    <w:p w:rsidR="00427B72" w:rsidRPr="00DC719D" w:rsidRDefault="00427B72" w:rsidP="00427B72">
      <w:pPr>
        <w:ind w:firstLine="709"/>
        <w:jc w:val="right"/>
        <w:rPr>
          <w:sz w:val="30"/>
          <w:szCs w:val="30"/>
        </w:rPr>
      </w:pPr>
    </w:p>
    <w:p w:rsidR="00427B72" w:rsidRPr="005A4E27" w:rsidRDefault="00427B72" w:rsidP="00427B72">
      <w:pPr>
        <w:spacing w:after="120"/>
        <w:jc w:val="center"/>
        <w:rPr>
          <w:b/>
          <w:sz w:val="30"/>
          <w:szCs w:val="30"/>
        </w:rPr>
      </w:pPr>
      <w:r w:rsidRPr="005A4E27">
        <w:rPr>
          <w:b/>
          <w:sz w:val="30"/>
          <w:szCs w:val="30"/>
        </w:rPr>
        <w:t>Программно-методическое обеспечение летней оздоровительной работы в учреждениях дошкольного образования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Анцыпирович, О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Н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В мире музыки</w:t>
      </w:r>
      <w:r w:rsidRPr="00FC06FD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нагляд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 xml:space="preserve">пособие для </w:t>
      </w:r>
      <w:r w:rsidRPr="00FC06FD">
        <w:rPr>
          <w:rFonts w:ascii="Times New Roman" w:hAnsi="Times New Roman" w:cs="Times New Roman"/>
          <w:sz w:val="30"/>
          <w:szCs w:val="30"/>
        </w:rPr>
        <w:t xml:space="preserve">педагогов учреждений </w:t>
      </w:r>
      <w:proofErr w:type="spellStart"/>
      <w:r w:rsidRPr="00FC06FD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 w:rsidRPr="00FC06FD">
        <w:rPr>
          <w:rFonts w:ascii="Times New Roman" w:hAnsi="Times New Roman" w:cs="Times New Roman"/>
          <w:sz w:val="30"/>
          <w:szCs w:val="30"/>
        </w:rPr>
        <w:t>. образования / О.</w:t>
      </w:r>
      <w:r w:rsidRPr="00FC06FD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FC06FD">
        <w:rPr>
          <w:rFonts w:ascii="Times New Roman" w:hAnsi="Times New Roman" w:cs="Times New Roman"/>
          <w:sz w:val="30"/>
          <w:szCs w:val="30"/>
        </w:rPr>
        <w:t xml:space="preserve">Н. </w:t>
      </w:r>
      <w:r w:rsidRPr="00FC06FD">
        <w:rPr>
          <w:rFonts w:ascii="Times New Roman" w:hAnsi="Times New Roman" w:cs="Times New Roman"/>
          <w:sz w:val="30"/>
          <w:szCs w:val="30"/>
          <w:lang w:val="be-BY"/>
        </w:rPr>
        <w:t xml:space="preserve">Анцыпирович, </w:t>
      </w:r>
      <w:r>
        <w:rPr>
          <w:rFonts w:ascii="Times New Roman" w:hAnsi="Times New Roman" w:cs="Times New Roman"/>
          <w:sz w:val="30"/>
          <w:szCs w:val="30"/>
          <w:lang w:val="be-BY"/>
        </w:rPr>
        <w:br/>
      </w:r>
      <w:r w:rsidRPr="00FC06FD">
        <w:rPr>
          <w:rFonts w:ascii="Times New Roman" w:hAnsi="Times New Roman" w:cs="Times New Roman"/>
          <w:sz w:val="30"/>
          <w:szCs w:val="30"/>
          <w:lang w:val="be-BY"/>
        </w:rPr>
        <w:t>О.</w:t>
      </w:r>
      <w:r w:rsidRPr="00FC06FD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FC06FD">
        <w:rPr>
          <w:rFonts w:ascii="Times New Roman" w:hAnsi="Times New Roman" w:cs="Times New Roman"/>
          <w:sz w:val="30"/>
          <w:szCs w:val="30"/>
          <w:lang w:val="be-BY"/>
        </w:rPr>
        <w:t xml:space="preserve">Н. Зыль. </w:t>
      </w:r>
      <w:r w:rsidRPr="00FC06FD"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Минск</w:t>
      </w:r>
      <w:proofErr w:type="gramStart"/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Пачатковая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 xml:space="preserve"> школа,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13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48 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Серия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«Мир детства»)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133DB">
        <w:rPr>
          <w:rFonts w:ascii="Times New Roman" w:hAnsi="Times New Roman" w:cs="Times New Roman"/>
          <w:b/>
          <w:spacing w:val="-6"/>
          <w:sz w:val="30"/>
          <w:szCs w:val="30"/>
          <w:lang w:val="be-BY"/>
        </w:rPr>
        <w:t>Анцыпирович, О. Н. Музыкально-эстетическое развитие детей</w:t>
      </w: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дошкольного возраста (с электронным приложением)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 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нагляд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 xml:space="preserve">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/ 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О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Н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Анцыпирович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>, О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Н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Зыль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Минск</w:t>
      </w:r>
      <w:proofErr w:type="gramStart"/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Адукацыя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і выхаванне, 2012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24 с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proofErr w:type="gramStart"/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31 с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ил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07A8F">
        <w:rPr>
          <w:rFonts w:ascii="Times New Roman" w:hAnsi="Times New Roman" w:cs="Times New Roman"/>
          <w:b/>
          <w:sz w:val="30"/>
          <w:szCs w:val="30"/>
        </w:rPr>
        <w:t>Анцыпирович</w:t>
      </w:r>
      <w:proofErr w:type="spellEnd"/>
      <w:r w:rsidRPr="00507A8F">
        <w:rPr>
          <w:rFonts w:ascii="Times New Roman" w:hAnsi="Times New Roman" w:cs="Times New Roman"/>
          <w:b/>
          <w:sz w:val="30"/>
          <w:szCs w:val="30"/>
        </w:rPr>
        <w:t>, О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sz w:val="30"/>
          <w:szCs w:val="30"/>
        </w:rPr>
        <w:t>Н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sz w:val="30"/>
          <w:szCs w:val="30"/>
        </w:rPr>
        <w:t>Тропинка в мир музыки</w:t>
      </w: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 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FC06FD">
        <w:rPr>
          <w:rFonts w:ascii="Times New Roman" w:hAnsi="Times New Roman" w:cs="Times New Roman"/>
          <w:spacing w:val="-8"/>
          <w:sz w:val="30"/>
          <w:szCs w:val="30"/>
        </w:rPr>
        <w:t xml:space="preserve">пособие для педагогов учреждений </w:t>
      </w:r>
      <w:proofErr w:type="spellStart"/>
      <w:r w:rsidRPr="00FC06FD">
        <w:rPr>
          <w:rFonts w:ascii="Times New Roman" w:hAnsi="Times New Roman" w:cs="Times New Roman"/>
          <w:spacing w:val="-8"/>
          <w:sz w:val="30"/>
          <w:szCs w:val="30"/>
        </w:rPr>
        <w:t>дошк</w:t>
      </w:r>
      <w:proofErr w:type="spellEnd"/>
      <w:r w:rsidRPr="00FC06FD">
        <w:rPr>
          <w:rFonts w:ascii="Times New Roman" w:hAnsi="Times New Roman" w:cs="Times New Roman"/>
          <w:spacing w:val="-8"/>
          <w:sz w:val="30"/>
          <w:szCs w:val="30"/>
        </w:rPr>
        <w:t xml:space="preserve">. образования / </w:t>
      </w:r>
      <w:r w:rsidRPr="00FC06FD">
        <w:rPr>
          <w:rFonts w:ascii="Times New Roman" w:hAnsi="Times New Roman" w:cs="Times New Roman"/>
          <w:spacing w:val="-8"/>
          <w:sz w:val="30"/>
          <w:szCs w:val="30"/>
          <w:lang w:val="be-BY"/>
        </w:rPr>
        <w:t>О. Н. Анцыпирович,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О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Зыль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Минск</w:t>
      </w:r>
      <w:proofErr w:type="gramStart"/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52 с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Start"/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24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ил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(Серия «Мир детства»)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06FD">
        <w:rPr>
          <w:rFonts w:ascii="Times New Roman" w:hAnsi="Times New Roman" w:cs="Times New Roman"/>
          <w:b/>
          <w:bCs/>
          <w:spacing w:val="-6"/>
          <w:sz w:val="30"/>
          <w:szCs w:val="30"/>
          <w:lang w:val="be-BY"/>
        </w:rPr>
        <w:t>Анцыпіровіч, В.</w:t>
      </w:r>
      <w:r w:rsidRPr="00FC06FD">
        <w:rPr>
          <w:rFonts w:ascii="Times New Roman" w:hAnsi="Times New Roman" w:cs="Times New Roman"/>
          <w:b/>
          <w:spacing w:val="-6"/>
          <w:sz w:val="30"/>
          <w:szCs w:val="30"/>
          <w:lang w:val="be-BY"/>
        </w:rPr>
        <w:t> </w:t>
      </w:r>
      <w:r w:rsidRPr="00FC06FD">
        <w:rPr>
          <w:rFonts w:ascii="Times New Roman" w:hAnsi="Times New Roman" w:cs="Times New Roman"/>
          <w:b/>
          <w:bCs/>
          <w:spacing w:val="-6"/>
          <w:sz w:val="30"/>
          <w:szCs w:val="30"/>
          <w:lang w:val="be-BY"/>
        </w:rPr>
        <w:t>М. У свеце музыкі</w:t>
      </w:r>
      <w:r w:rsidRPr="00FC06FD">
        <w:rPr>
          <w:rFonts w:ascii="Times New Roman" w:hAnsi="Times New Roman" w:cs="Times New Roman"/>
          <w:b/>
          <w:spacing w:val="-6"/>
          <w:sz w:val="30"/>
          <w:szCs w:val="30"/>
          <w:lang w:val="be-BY"/>
        </w:rPr>
        <w:t> </w:t>
      </w:r>
      <w:r w:rsidRPr="00FC06F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: </w:t>
      </w:r>
      <w:r w:rsidRPr="00FC06FD">
        <w:rPr>
          <w:rFonts w:ascii="Times New Roman" w:hAnsi="Times New Roman" w:cs="Times New Roman"/>
          <w:bCs/>
          <w:spacing w:val="-6"/>
          <w:sz w:val="30"/>
          <w:szCs w:val="30"/>
          <w:lang w:val="be-BY"/>
        </w:rPr>
        <w:t xml:space="preserve">вучэб. нагляд. </w:t>
      </w:r>
      <w:r w:rsidRPr="00FC06FD">
        <w:rPr>
          <w:rFonts w:ascii="Times New Roman" w:hAnsi="Times New Roman" w:cs="Times New Roman"/>
          <w:sz w:val="30"/>
          <w:szCs w:val="30"/>
          <w:lang w:val="be-BY"/>
        </w:rPr>
        <w:t>дапам</w:t>
      </w:r>
      <w:r>
        <w:rPr>
          <w:rFonts w:ascii="Times New Roman" w:hAnsi="Times New Roman" w:cs="Times New Roman"/>
          <w:sz w:val="30"/>
          <w:szCs w:val="30"/>
          <w:lang w:val="be-BY"/>
        </w:rPr>
        <w:t>ожнік</w:t>
      </w:r>
      <w:r w:rsidRPr="00FC06FD">
        <w:rPr>
          <w:rFonts w:ascii="Times New Roman" w:hAnsi="Times New Roman" w:cs="Times New Roman"/>
          <w:sz w:val="30"/>
          <w:szCs w:val="30"/>
          <w:lang w:val="be-BY"/>
        </w:rPr>
        <w:t xml:space="preserve"> для педагогаў устаноў дашк. адукацыі</w:t>
      </w:r>
      <w:r w:rsidRPr="00FC06FD">
        <w:rPr>
          <w:rFonts w:ascii="Times New Roman" w:hAnsi="Times New Roman" w:cs="Times New Roman"/>
          <w:sz w:val="30"/>
          <w:szCs w:val="30"/>
        </w:rPr>
        <w:t xml:space="preserve"> / </w:t>
      </w:r>
      <w:r w:rsidRPr="00FC06FD">
        <w:rPr>
          <w:rFonts w:ascii="Times New Roman" w:hAnsi="Times New Roman" w:cs="Times New Roman"/>
          <w:bCs/>
          <w:sz w:val="30"/>
          <w:szCs w:val="30"/>
          <w:lang w:val="be-BY"/>
        </w:rPr>
        <w:t>В.</w:t>
      </w:r>
      <w:r w:rsidRPr="00FC06FD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FC06F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М. Анцыпіровіч,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Зыль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М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нск</w:t>
      </w:r>
      <w:proofErr w:type="spellEnd"/>
      <w:proofErr w:type="gramStart"/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Пачатковая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 xml:space="preserve"> школа,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13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48 с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> (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Серыя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 xml:space="preserve"> «Свет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дзяцінства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>»)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Васильева, О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К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Педагогическая поддержка сюжетно-ролевых игр детей 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: пособие для пед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агогов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/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О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К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Васильева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Мозырь</w:t>
      </w:r>
      <w:proofErr w:type="gramStart"/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</w:rPr>
        <w:t>Содействие, 2013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152 </w:t>
      </w:r>
      <w:proofErr w:type="gramStart"/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C06FD">
        <w:rPr>
          <w:rFonts w:ascii="Times New Roman" w:hAnsi="Times New Roman" w:cs="Times New Roman"/>
          <w:b/>
          <w:spacing w:val="-6"/>
          <w:sz w:val="30"/>
          <w:szCs w:val="30"/>
          <w:lang w:val="be-BY"/>
        </w:rPr>
        <w:t>Вучэбная праграма дашкольнай адукацыі</w:t>
      </w:r>
      <w:r w:rsidRPr="00FC06FD">
        <w:rPr>
          <w:rFonts w:ascii="Times New Roman" w:hAnsi="Times New Roman" w:cs="Times New Roman"/>
          <w:spacing w:val="-6"/>
          <w:sz w:val="30"/>
          <w:szCs w:val="30"/>
          <w:lang w:val="be-BY"/>
        </w:rPr>
        <w:t>. — Мінск</w:t>
      </w:r>
      <w:r w:rsidRPr="00FC06FD">
        <w:rPr>
          <w:rFonts w:ascii="Times New Roman" w:hAnsi="Times New Roman" w:cs="Times New Roman"/>
          <w:b/>
          <w:spacing w:val="-6"/>
          <w:sz w:val="30"/>
          <w:szCs w:val="30"/>
          <w:lang w:val="be-BY"/>
        </w:rPr>
        <w:t> </w:t>
      </w:r>
      <w:r w:rsidRPr="00FC06FD">
        <w:rPr>
          <w:rFonts w:ascii="Times New Roman" w:hAnsi="Times New Roman" w:cs="Times New Roman"/>
          <w:spacing w:val="-6"/>
          <w:sz w:val="30"/>
          <w:szCs w:val="30"/>
          <w:lang w:val="be-BY"/>
        </w:rPr>
        <w:t>: Міністэрства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адукацыі Рэспублікі Беларусь, Нац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ін</w:t>
      </w: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т адукацыі, 2012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416 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07A8F">
        <w:rPr>
          <w:rFonts w:ascii="Times New Roman" w:hAnsi="Times New Roman" w:cs="Times New Roman"/>
          <w:b/>
          <w:sz w:val="30"/>
          <w:szCs w:val="30"/>
        </w:rPr>
        <w:t>Глазырина, Л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sz w:val="30"/>
          <w:szCs w:val="30"/>
        </w:rPr>
        <w:t>Д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sz w:val="30"/>
          <w:szCs w:val="30"/>
        </w:rPr>
        <w:t>Двигательная деятельность в группе «Почемучки»</w:t>
      </w:r>
      <w:proofErr w:type="gramStart"/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образования</w:t>
      </w:r>
      <w:r w:rsidRPr="00507A8F">
        <w:rPr>
          <w:rFonts w:ascii="Times New Roman" w:hAnsi="Times New Roman" w:cs="Times New Roman"/>
          <w:sz w:val="30"/>
          <w:szCs w:val="30"/>
        </w:rPr>
        <w:t> / 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Глазырина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Минск</w:t>
      </w:r>
      <w:proofErr w:type="gramStart"/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Зорны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Верасок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>, 2010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360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</w:rPr>
        <w:t>Глазырина, Л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Д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Физкультурные занятия в группе «Фантазеры»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 xml:space="preserve">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образования</w:t>
      </w:r>
      <w:r w:rsidRPr="00507A8F">
        <w:rPr>
          <w:rFonts w:ascii="Times New Roman" w:hAnsi="Times New Roman" w:cs="Times New Roman"/>
          <w:bCs/>
          <w:sz w:val="30"/>
          <w:szCs w:val="30"/>
        </w:rPr>
        <w:t> / Л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Д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Глазырина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Нац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ин-т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</w:rPr>
        <w:t>образования, 2011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240 </w:t>
      </w:r>
      <w:proofErr w:type="gramStart"/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</w:rPr>
        <w:t>Горбатова, Е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Веселые игры с линией и цветом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3A4390">
        <w:rPr>
          <w:rFonts w:ascii="Times New Roman" w:hAnsi="Times New Roman" w:cs="Times New Roman"/>
          <w:b/>
          <w:sz w:val="30"/>
          <w:szCs w:val="30"/>
        </w:rPr>
        <w:t>(Серия «Умней-ка!»)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FC06FD">
        <w:rPr>
          <w:rFonts w:ascii="Times New Roman" w:hAnsi="Times New Roman" w:cs="Times New Roman"/>
          <w:spacing w:val="-6"/>
          <w:sz w:val="30"/>
          <w:szCs w:val="30"/>
        </w:rPr>
        <w:t xml:space="preserve">пособие для педагогов учреждений </w:t>
      </w:r>
      <w:proofErr w:type="spellStart"/>
      <w:r w:rsidRPr="00FC06FD">
        <w:rPr>
          <w:rFonts w:ascii="Times New Roman" w:hAnsi="Times New Roman" w:cs="Times New Roman"/>
          <w:spacing w:val="-6"/>
          <w:sz w:val="30"/>
          <w:szCs w:val="30"/>
        </w:rPr>
        <w:t>дошк</w:t>
      </w:r>
      <w:proofErr w:type="spellEnd"/>
      <w:r w:rsidRPr="00FC06FD">
        <w:rPr>
          <w:rFonts w:ascii="Times New Roman" w:hAnsi="Times New Roman" w:cs="Times New Roman"/>
          <w:spacing w:val="-6"/>
          <w:sz w:val="30"/>
          <w:szCs w:val="30"/>
        </w:rPr>
        <w:t>. образования / Е. В. Горбатова.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Жасскон,</w:t>
      </w:r>
      <w:r w:rsidRPr="00507A8F">
        <w:rPr>
          <w:rFonts w:ascii="Times New Roman" w:hAnsi="Times New Roman" w:cs="Times New Roman"/>
          <w:sz w:val="30"/>
          <w:szCs w:val="30"/>
        </w:rPr>
        <w:t xml:space="preserve"> 2012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40 с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C06FD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Горбатова, Е. В. Художественная мозаика </w:t>
      </w:r>
      <w:r w:rsidRPr="001969B7">
        <w:rPr>
          <w:rFonts w:ascii="Times New Roman" w:hAnsi="Times New Roman" w:cs="Times New Roman"/>
          <w:b/>
          <w:sz w:val="30"/>
          <w:szCs w:val="30"/>
        </w:rPr>
        <w:t>(Серия «Умней-ка!»)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FC06F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: </w:t>
      </w:r>
      <w:r w:rsidRPr="001969B7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 w:rsidRPr="001969B7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1969B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1969B7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1969B7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 w:rsidRPr="001969B7">
        <w:rPr>
          <w:rFonts w:ascii="Times New Roman" w:hAnsi="Times New Roman" w:cs="Times New Roman"/>
          <w:sz w:val="30"/>
          <w:szCs w:val="30"/>
        </w:rPr>
        <w:t xml:space="preserve">. пособие для педагогов учреждений </w:t>
      </w:r>
      <w:proofErr w:type="spellStart"/>
      <w:r w:rsidRPr="001969B7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 w:rsidRPr="001969B7">
        <w:rPr>
          <w:rFonts w:ascii="Times New Roman" w:hAnsi="Times New Roman" w:cs="Times New Roman"/>
          <w:sz w:val="30"/>
          <w:szCs w:val="30"/>
        </w:rPr>
        <w:t xml:space="preserve">. образования </w:t>
      </w:r>
      <w:r w:rsidRPr="001969B7">
        <w:rPr>
          <w:rFonts w:ascii="Times New Roman" w:hAnsi="Times New Roman" w:cs="Times New Roman"/>
          <w:bCs/>
          <w:sz w:val="30"/>
          <w:szCs w:val="30"/>
        </w:rPr>
        <w:t xml:space="preserve">/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1969B7">
        <w:rPr>
          <w:rFonts w:ascii="Times New Roman" w:hAnsi="Times New Roman" w:cs="Times New Roman"/>
          <w:bCs/>
          <w:sz w:val="30"/>
          <w:szCs w:val="30"/>
        </w:rPr>
        <w:t>Е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В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Горбатова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40 с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</w:rPr>
        <w:t>Горбатова, 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Художественное развитие детей дошкольного возраста (с электронным приложением)</w:t>
      </w:r>
      <w:proofErr w:type="gram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пособие для педагогов </w:t>
      </w:r>
      <w:r w:rsidRPr="00507A8F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учреждений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 / Е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В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Горбатова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Адукацыя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і выхаванне, 2012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72 с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</w:rPr>
        <w:t>Горелова, Л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Твоя столица: стадионы и спортплощадки Минска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 / 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Горелова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Нар</w:t>
      </w:r>
      <w:r>
        <w:rPr>
          <w:rFonts w:ascii="Times New Roman" w:hAnsi="Times New Roman" w:cs="Times New Roman"/>
          <w:bCs/>
          <w:sz w:val="30"/>
          <w:szCs w:val="30"/>
        </w:rPr>
        <w:t xml:space="preserve">одная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асвета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>, 2011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bCs/>
          <w:sz w:val="30"/>
          <w:szCs w:val="30"/>
        </w:rPr>
        <w:t> 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22 с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26 с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ил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(Страницы родной земли)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</w:rPr>
        <w:t>Гракова, К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Г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Твоя столица: заводы и фабрики Минска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 /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К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Г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Гракова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Нар</w:t>
      </w:r>
      <w:r>
        <w:rPr>
          <w:rFonts w:ascii="Times New Roman" w:hAnsi="Times New Roman" w:cs="Times New Roman"/>
          <w:bCs/>
          <w:sz w:val="30"/>
          <w:szCs w:val="30"/>
        </w:rPr>
        <w:t xml:space="preserve">одная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асвета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>, 2011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15 с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26 с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ил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(Страницы родной земли)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</w:rPr>
        <w:t>Давидович, А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 xml:space="preserve">Развитие речевого творчества старших </w:t>
      </w:r>
      <w:r w:rsidRPr="009F0584">
        <w:rPr>
          <w:rFonts w:ascii="Times New Roman" w:hAnsi="Times New Roman" w:cs="Times New Roman"/>
          <w:b/>
          <w:bCs/>
          <w:spacing w:val="-6"/>
          <w:sz w:val="30"/>
          <w:szCs w:val="30"/>
        </w:rPr>
        <w:t>дошкольников</w:t>
      </w:r>
      <w:proofErr w:type="gramStart"/>
      <w:r w:rsidRPr="009F0584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 w:rsidRPr="009F0584">
        <w:rPr>
          <w:rFonts w:ascii="Times New Roman" w:hAnsi="Times New Roman" w:cs="Times New Roman"/>
          <w:spacing w:val="-6"/>
          <w:sz w:val="30"/>
          <w:szCs w:val="30"/>
        </w:rPr>
        <w:t>:</w:t>
      </w:r>
      <w:proofErr w:type="gramEnd"/>
      <w:r w:rsidRPr="009F0584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 w:rsidRPr="009F0584">
        <w:rPr>
          <w:rFonts w:ascii="Times New Roman" w:hAnsi="Times New Roman" w:cs="Times New Roman"/>
          <w:spacing w:val="-6"/>
          <w:sz w:val="30"/>
          <w:szCs w:val="30"/>
        </w:rPr>
        <w:t xml:space="preserve">пособие для педагогов учреждений </w:t>
      </w:r>
      <w:proofErr w:type="spellStart"/>
      <w:r w:rsidRPr="009F0584">
        <w:rPr>
          <w:rFonts w:ascii="Times New Roman" w:hAnsi="Times New Roman" w:cs="Times New Roman"/>
          <w:spacing w:val="-6"/>
          <w:sz w:val="30"/>
          <w:szCs w:val="30"/>
        </w:rPr>
        <w:t>дошк</w:t>
      </w:r>
      <w:proofErr w:type="spellEnd"/>
      <w:r w:rsidRPr="009F0584">
        <w:rPr>
          <w:rFonts w:ascii="Times New Roman" w:hAnsi="Times New Roman" w:cs="Times New Roman"/>
          <w:spacing w:val="-6"/>
          <w:sz w:val="30"/>
          <w:szCs w:val="30"/>
        </w:rPr>
        <w:t>. образования /</w:t>
      </w:r>
      <w:r w:rsidRPr="00507A8F">
        <w:rPr>
          <w:rFonts w:ascii="Times New Roman" w:hAnsi="Times New Roman" w:cs="Times New Roman"/>
          <w:sz w:val="30"/>
          <w:szCs w:val="30"/>
        </w:rPr>
        <w:t xml:space="preserve"> 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Давидович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Мозырь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Белый Ветер, 2014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104 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</w:rPr>
        <w:t>Давидович, 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Б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Твоя столица: архитектура Минска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 /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Е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Б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Давидович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Нар</w:t>
      </w:r>
      <w:r>
        <w:rPr>
          <w:rFonts w:ascii="Times New Roman" w:hAnsi="Times New Roman" w:cs="Times New Roman"/>
          <w:bCs/>
          <w:sz w:val="30"/>
          <w:szCs w:val="30"/>
        </w:rPr>
        <w:t xml:space="preserve">одная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асвета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>, 2011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14 с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25 с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ил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(Страницы родной земли)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</w:rPr>
        <w:t>Дубинина, Д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Н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В мире сказок</w:t>
      </w:r>
      <w:r w:rsidRPr="00507A8F">
        <w:rPr>
          <w:rFonts w:ascii="Times New Roman" w:hAnsi="Times New Roman" w:cs="Times New Roman"/>
          <w:sz w:val="30"/>
          <w:szCs w:val="30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с русским языком обучения /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Д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Н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Дубинина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bCs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 :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Пачатковая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 xml:space="preserve"> школа,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13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> 24 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Серия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«Мир детства»)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sz w:val="30"/>
          <w:szCs w:val="30"/>
        </w:rPr>
        <w:t>Дубинина, Д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sz w:val="30"/>
          <w:szCs w:val="30"/>
        </w:rPr>
        <w:t>Н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sz w:val="30"/>
          <w:szCs w:val="30"/>
        </w:rPr>
        <w:t>Игры с картинками для малышей</w:t>
      </w:r>
      <w:r w:rsidRPr="00507A8F">
        <w:rPr>
          <w:rFonts w:ascii="Times New Roman" w:hAnsi="Times New Roman" w:cs="Times New Roman"/>
          <w:sz w:val="30"/>
          <w:szCs w:val="30"/>
        </w:rPr>
        <w:t> : 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</w:t>
      </w:r>
      <w:r>
        <w:rPr>
          <w:rFonts w:ascii="Times New Roman" w:hAnsi="Times New Roman" w:cs="Times New Roman"/>
          <w:sz w:val="30"/>
          <w:szCs w:val="30"/>
        </w:rPr>
        <w:br/>
      </w:r>
      <w:r w:rsidRPr="00507A8F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Дубинина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28 с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32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ил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(Серия «Мир детства»)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</w:rPr>
        <w:t>Дубинина, Д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Н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Путешествие в сказку</w:t>
      </w:r>
      <w:r w:rsidRPr="00507A8F">
        <w:rPr>
          <w:rFonts w:ascii="Times New Roman" w:hAnsi="Times New Roman" w:cs="Times New Roman"/>
          <w:sz w:val="30"/>
          <w:szCs w:val="30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Дубинина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20 с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 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24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ил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(Серия «Мир детства»)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Дубініна,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Д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Родная прырода ў вуснай народнай творчасці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: дапам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ожнік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для педагогаў устаноў дашк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адукацыі / Д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Дубініна,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А Страха, Д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У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Дубінін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Мінск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: Нац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ін-т адукацыі, 2012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136 с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Дубініна, Д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Родная прырода ў вуснай народнай творчасці</w:t>
      </w:r>
      <w:r w:rsidRPr="00507A8F">
        <w:rPr>
          <w:rFonts w:ascii="Times New Roman" w:hAnsi="Times New Roman" w:cs="Times New Roman"/>
          <w:sz w:val="30"/>
          <w:szCs w:val="30"/>
        </w:rPr>
        <w:t> 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: дапам</w:t>
      </w:r>
      <w:r>
        <w:rPr>
          <w:rFonts w:ascii="Times New Roman" w:hAnsi="Times New Roman" w:cs="Times New Roman"/>
          <w:sz w:val="30"/>
          <w:szCs w:val="30"/>
          <w:lang w:val="be-BY"/>
        </w:rPr>
        <w:t>ожнік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для педагогаў устаноў дашк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адукацыі / Д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Дубініна, </w:t>
      </w:r>
      <w:r>
        <w:rPr>
          <w:rFonts w:ascii="Times New Roman" w:hAnsi="Times New Roman" w:cs="Times New Roman"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Страха, Д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Дубінін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Мазыр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: Белы Вецер, 2014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136 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Дубініна, Д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У свеце казак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: вучэб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н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агляд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дапам</w:t>
      </w:r>
      <w:r>
        <w:rPr>
          <w:rFonts w:ascii="Times New Roman" w:hAnsi="Times New Roman" w:cs="Times New Roman"/>
          <w:sz w:val="30"/>
          <w:szCs w:val="30"/>
          <w:lang w:val="be-BY"/>
        </w:rPr>
        <w:t>ожнік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для педагогаў устаноў дашк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адукацыі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з беларускай мовай навучання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/ </w:t>
      </w:r>
      <w:r>
        <w:rPr>
          <w:rFonts w:ascii="Times New Roman" w:hAnsi="Times New Roman" w:cs="Times New Roman"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Д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М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Дубініна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Мінск</w:t>
      </w:r>
      <w:r w:rsidRPr="00507A8F">
        <w:rPr>
          <w:rFonts w:ascii="Times New Roman" w:hAnsi="Times New Roman" w:cs="Times New Roman"/>
          <w:sz w:val="30"/>
          <w:szCs w:val="30"/>
        </w:rPr>
        <w:t> 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: Пачатковая школа, 2013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24 с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(Серыя «Свет дзяцінства»)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969B7">
        <w:rPr>
          <w:rFonts w:ascii="Times New Roman" w:hAnsi="Times New Roman" w:cs="Times New Roman"/>
          <w:b/>
          <w:bCs/>
          <w:spacing w:val="-6"/>
          <w:sz w:val="30"/>
          <w:szCs w:val="30"/>
        </w:rPr>
        <w:t>Евдокимова, Н. Н. Твоя столица: театры Минска</w:t>
      </w:r>
      <w:r w:rsidRPr="001969B7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Pr="001969B7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: </w:t>
      </w:r>
      <w:r w:rsidRPr="001969B7">
        <w:rPr>
          <w:rFonts w:ascii="Times New Roman" w:hAnsi="Times New Roman" w:cs="Times New Roman"/>
          <w:spacing w:val="-6"/>
          <w:sz w:val="30"/>
          <w:szCs w:val="30"/>
        </w:rPr>
        <w:t>учеб</w:t>
      </w:r>
      <w:proofErr w:type="gramStart"/>
      <w:r w:rsidRPr="001969B7">
        <w:rPr>
          <w:rFonts w:ascii="Times New Roman" w:hAnsi="Times New Roman" w:cs="Times New Roman"/>
          <w:spacing w:val="-6"/>
          <w:sz w:val="30"/>
          <w:szCs w:val="30"/>
        </w:rPr>
        <w:t>.</w:t>
      </w:r>
      <w:proofErr w:type="gramEnd"/>
      <w:r w:rsidRPr="001969B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proofErr w:type="gramStart"/>
      <w:r w:rsidRPr="001969B7">
        <w:rPr>
          <w:rFonts w:ascii="Times New Roman" w:hAnsi="Times New Roman" w:cs="Times New Roman"/>
          <w:spacing w:val="-6"/>
          <w:sz w:val="30"/>
          <w:szCs w:val="30"/>
        </w:rPr>
        <w:t>н</w:t>
      </w:r>
      <w:proofErr w:type="gramEnd"/>
      <w:r w:rsidRPr="001969B7">
        <w:rPr>
          <w:rFonts w:ascii="Times New Roman" w:hAnsi="Times New Roman" w:cs="Times New Roman"/>
          <w:spacing w:val="-6"/>
          <w:sz w:val="30"/>
          <w:szCs w:val="30"/>
        </w:rPr>
        <w:t>агляд</w:t>
      </w:r>
      <w:proofErr w:type="spellEnd"/>
      <w:r w:rsidRPr="001969B7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F37A6">
        <w:rPr>
          <w:rFonts w:ascii="Times New Roman" w:hAnsi="Times New Roman" w:cs="Times New Roman"/>
          <w:bCs/>
          <w:spacing w:val="-10"/>
          <w:sz w:val="30"/>
          <w:szCs w:val="30"/>
        </w:rPr>
        <w:t xml:space="preserve">пособие для педагогов учреждений </w:t>
      </w:r>
      <w:proofErr w:type="spellStart"/>
      <w:r w:rsidRPr="00EF37A6">
        <w:rPr>
          <w:rFonts w:ascii="Times New Roman" w:hAnsi="Times New Roman" w:cs="Times New Roman"/>
          <w:bCs/>
          <w:spacing w:val="-10"/>
          <w:sz w:val="30"/>
          <w:szCs w:val="30"/>
        </w:rPr>
        <w:t>дошк</w:t>
      </w:r>
      <w:proofErr w:type="spellEnd"/>
      <w:r w:rsidRPr="00EF37A6">
        <w:rPr>
          <w:rFonts w:ascii="Times New Roman" w:hAnsi="Times New Roman" w:cs="Times New Roman"/>
          <w:bCs/>
          <w:spacing w:val="-10"/>
          <w:sz w:val="30"/>
          <w:szCs w:val="30"/>
        </w:rPr>
        <w:t>. образования / Н. Н. Евдокимова.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Нар</w:t>
      </w:r>
      <w:r>
        <w:rPr>
          <w:rFonts w:ascii="Times New Roman" w:hAnsi="Times New Roman" w:cs="Times New Roman"/>
          <w:bCs/>
          <w:sz w:val="30"/>
          <w:szCs w:val="30"/>
        </w:rPr>
        <w:t xml:space="preserve">одная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асвета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>, 2011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15 с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27 с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ил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(Страницы родной </w:t>
      </w:r>
      <w:r w:rsidRPr="00507A8F">
        <w:rPr>
          <w:rFonts w:ascii="Times New Roman" w:hAnsi="Times New Roman" w:cs="Times New Roman"/>
          <w:bCs/>
          <w:sz w:val="30"/>
          <w:szCs w:val="30"/>
        </w:rPr>
        <w:lastRenderedPageBreak/>
        <w:t>земли)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AF10C0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Житко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Веселые игры с числами и фигурами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969B7">
        <w:rPr>
          <w:rFonts w:ascii="Times New Roman" w:hAnsi="Times New Roman" w:cs="Times New Roman"/>
          <w:b/>
          <w:sz w:val="30"/>
          <w:szCs w:val="30"/>
        </w:rPr>
        <w:t>(Серия «Умней-ка!»)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Pr="00507A8F">
        <w:rPr>
          <w:rFonts w:ascii="Times New Roman" w:hAnsi="Times New Roman" w:cs="Times New Roman"/>
          <w:bCs/>
          <w:sz w:val="30"/>
          <w:szCs w:val="30"/>
        </w:rPr>
        <w:t>/ И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В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Житко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Жасскон,</w:t>
      </w:r>
      <w:r w:rsidRPr="00507A8F">
        <w:rPr>
          <w:rFonts w:ascii="Times New Roman" w:hAnsi="Times New Roman" w:cs="Times New Roman"/>
          <w:sz w:val="30"/>
          <w:szCs w:val="30"/>
        </w:rPr>
        <w:t xml:space="preserve"> 2012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64 с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Житко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Играем в математику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  <w:lang w:val="be-BY"/>
        </w:rPr>
        <w:t>: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Житко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16 с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24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ил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(Серия «Мир детства»)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07A8F">
        <w:rPr>
          <w:rFonts w:ascii="Times New Roman" w:hAnsi="Times New Roman" w:cs="Times New Roman"/>
          <w:b/>
          <w:sz w:val="30"/>
          <w:szCs w:val="30"/>
        </w:rPr>
        <w:t>Житко</w:t>
      </w:r>
      <w:proofErr w:type="spellEnd"/>
      <w:r w:rsidRPr="00507A8F">
        <w:rPr>
          <w:rFonts w:ascii="Times New Roman" w:hAnsi="Times New Roman" w:cs="Times New Roman"/>
          <w:b/>
          <w:sz w:val="30"/>
          <w:szCs w:val="30"/>
        </w:rPr>
        <w:t>, И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sz w:val="30"/>
          <w:szCs w:val="30"/>
        </w:rPr>
        <w:t>Математика для малышей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</w:rPr>
        <w:t>: 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Житко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16 с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32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ил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(Серия «Мир детства»)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Житко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Математическая мозаика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969B7">
        <w:rPr>
          <w:rFonts w:ascii="Times New Roman" w:hAnsi="Times New Roman" w:cs="Times New Roman"/>
          <w:b/>
          <w:sz w:val="30"/>
          <w:szCs w:val="30"/>
        </w:rPr>
        <w:t>(Серия «Умней-ка!»)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/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И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В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Житко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64 с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Житко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Навстречу математике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Житко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Пачатковая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 xml:space="preserve"> школа,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13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24 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> (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Серия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«Мир детства»)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225EC">
        <w:rPr>
          <w:rFonts w:ascii="Times New Roman" w:hAnsi="Times New Roman" w:cs="Times New Roman"/>
          <w:b/>
          <w:spacing w:val="-6"/>
          <w:sz w:val="30"/>
          <w:szCs w:val="30"/>
        </w:rPr>
        <w:t>Жихар</w:t>
      </w:r>
      <w:proofErr w:type="spellEnd"/>
      <w:r w:rsidRPr="00A225EC">
        <w:rPr>
          <w:rFonts w:ascii="Times New Roman" w:hAnsi="Times New Roman" w:cs="Times New Roman"/>
          <w:b/>
          <w:spacing w:val="-6"/>
          <w:sz w:val="30"/>
          <w:szCs w:val="30"/>
        </w:rPr>
        <w:t>, О.</w:t>
      </w:r>
      <w:r w:rsidRPr="00A225EC">
        <w:rPr>
          <w:rFonts w:ascii="Times New Roman" w:hAnsi="Times New Roman" w:cs="Times New Roman"/>
          <w:spacing w:val="-6"/>
          <w:sz w:val="30"/>
          <w:szCs w:val="30"/>
          <w:lang w:val="be-BY"/>
        </w:rPr>
        <w:t> </w:t>
      </w:r>
      <w:r w:rsidRPr="00A225EC">
        <w:rPr>
          <w:rFonts w:ascii="Times New Roman" w:hAnsi="Times New Roman" w:cs="Times New Roman"/>
          <w:b/>
          <w:spacing w:val="-6"/>
          <w:sz w:val="30"/>
          <w:szCs w:val="30"/>
        </w:rPr>
        <w:t>П. Особенности планирования и организации работы</w:t>
      </w:r>
      <w:r w:rsidRPr="00507A8F">
        <w:rPr>
          <w:rFonts w:ascii="Times New Roman" w:hAnsi="Times New Roman" w:cs="Times New Roman"/>
          <w:b/>
          <w:sz w:val="30"/>
          <w:szCs w:val="30"/>
        </w:rPr>
        <w:t xml:space="preserve"> с детьми в разновозрастных группах дошкольных учреждений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образования</w:t>
      </w:r>
      <w:r w:rsidRPr="00507A8F">
        <w:rPr>
          <w:rFonts w:ascii="Times New Roman" w:hAnsi="Times New Roman" w:cs="Times New Roman"/>
          <w:sz w:val="30"/>
          <w:szCs w:val="30"/>
        </w:rPr>
        <w:t xml:space="preserve"> / О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Жихар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Кощева</w:t>
      </w:r>
      <w:proofErr w:type="spellEnd"/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Мозырь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Белый Ветер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2010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207 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225EC">
        <w:rPr>
          <w:rFonts w:ascii="Times New Roman" w:hAnsi="Times New Roman" w:cs="Times New Roman"/>
          <w:b/>
          <w:bCs/>
          <w:spacing w:val="-6"/>
          <w:sz w:val="30"/>
          <w:szCs w:val="30"/>
          <w:lang w:val="be-BY"/>
        </w:rPr>
        <w:t>Жытко,</w:t>
      </w:r>
      <w:r w:rsidRPr="00A225EC">
        <w:rPr>
          <w:rFonts w:ascii="Times New Roman" w:hAnsi="Times New Roman" w:cs="Times New Roman"/>
          <w:b/>
          <w:bCs/>
          <w:spacing w:val="-6"/>
          <w:sz w:val="30"/>
          <w:szCs w:val="30"/>
        </w:rPr>
        <w:t> </w:t>
      </w:r>
      <w:r w:rsidRPr="00A225EC">
        <w:rPr>
          <w:rFonts w:ascii="Times New Roman" w:hAnsi="Times New Roman" w:cs="Times New Roman"/>
          <w:b/>
          <w:bCs/>
          <w:spacing w:val="-6"/>
          <w:sz w:val="30"/>
          <w:szCs w:val="30"/>
          <w:lang w:val="be-BY"/>
        </w:rPr>
        <w:t>І. У. Насустрач матэматыцы</w:t>
      </w:r>
      <w:r w:rsidRPr="00A225EC">
        <w:rPr>
          <w:rFonts w:ascii="Times New Roman" w:hAnsi="Times New Roman" w:cs="Times New Roman"/>
          <w:spacing w:val="-6"/>
          <w:sz w:val="30"/>
          <w:szCs w:val="30"/>
          <w:lang w:val="be-BY"/>
        </w:rPr>
        <w:t> </w:t>
      </w:r>
      <w:r w:rsidRPr="00A225EC">
        <w:rPr>
          <w:rFonts w:ascii="Times New Roman" w:hAnsi="Times New Roman" w:cs="Times New Roman"/>
          <w:bCs/>
          <w:spacing w:val="-6"/>
          <w:sz w:val="30"/>
          <w:szCs w:val="30"/>
          <w:lang w:val="be-BY"/>
        </w:rPr>
        <w:t>: вучэб. нагляд.</w:t>
      </w:r>
      <w:r w:rsidRPr="00A225EC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дапаможнік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для педагогаў устаноў дашк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адукацыі / 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Жытко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Мінск : Пачатковая школа, 2013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24 с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(Серыя «Свет дзяцінства»)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</w:rPr>
        <w:t>Игра в жизни дошкольника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Е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Панько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 xml:space="preserve"> [и др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]; под ред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Коломинского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>, Е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Панько</w:t>
      </w:r>
      <w:proofErr w:type="spellEnd"/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Мозырь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Белый Ветер, 2014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184 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F10C0">
        <w:rPr>
          <w:rFonts w:ascii="Times New Roman" w:hAnsi="Times New Roman" w:cs="Times New Roman"/>
          <w:b/>
          <w:bCs/>
          <w:spacing w:val="-6"/>
          <w:sz w:val="30"/>
          <w:szCs w:val="30"/>
          <w:lang w:val="be-BY"/>
        </w:rPr>
        <w:t>Казаручик, Г. Н. Экологическое воспитание детей дошкольного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AF10C0">
        <w:rPr>
          <w:rFonts w:ascii="Times New Roman" w:hAnsi="Times New Roman" w:cs="Times New Roman"/>
          <w:b/>
          <w:bCs/>
          <w:sz w:val="30"/>
          <w:szCs w:val="30"/>
          <w:lang w:val="be-BY"/>
        </w:rPr>
        <w:t>возраста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F10C0">
        <w:rPr>
          <w:rFonts w:ascii="Times New Roman" w:hAnsi="Times New Roman" w:cs="Times New Roman"/>
          <w:sz w:val="30"/>
          <w:szCs w:val="30"/>
          <w:lang w:val="be-BY"/>
        </w:rPr>
        <w:t xml:space="preserve">: пособие для педагогов учреждений дошк. образования / </w:t>
      </w:r>
      <w:r>
        <w:rPr>
          <w:rFonts w:ascii="Times New Roman" w:hAnsi="Times New Roman" w:cs="Times New Roman"/>
          <w:sz w:val="30"/>
          <w:szCs w:val="30"/>
          <w:lang w:val="be-BY"/>
        </w:rPr>
        <w:br/>
      </w:r>
      <w:r w:rsidRPr="00AF10C0">
        <w:rPr>
          <w:rFonts w:ascii="Times New Roman" w:hAnsi="Times New Roman" w:cs="Times New Roman"/>
          <w:sz w:val="30"/>
          <w:szCs w:val="30"/>
          <w:lang w:val="be-BY"/>
        </w:rPr>
        <w:t>Г. Н.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Казаручик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Минск :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Нац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ин-т образования, 2014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72 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Ладутько,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Л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К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Природа в развитии и воспитании детей дошкольного возраста (от 5 до 6 лет)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: учеб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-метод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пособие для </w:t>
      </w:r>
      <w:r w:rsidRPr="00AF10C0">
        <w:rPr>
          <w:rFonts w:ascii="Times New Roman" w:hAnsi="Times New Roman" w:cs="Times New Roman"/>
          <w:spacing w:val="-6"/>
          <w:sz w:val="30"/>
          <w:szCs w:val="30"/>
          <w:lang w:val="be-BY"/>
        </w:rPr>
        <w:t>педагогов учреждений дошк. образования</w:t>
      </w:r>
      <w:r w:rsidRPr="00AF10C0">
        <w:rPr>
          <w:rFonts w:ascii="Times New Roman" w:hAnsi="Times New Roman" w:cs="Times New Roman"/>
          <w:spacing w:val="-6"/>
          <w:sz w:val="30"/>
          <w:szCs w:val="30"/>
        </w:rPr>
        <w:t xml:space="preserve"> / Л. К. </w:t>
      </w:r>
      <w:proofErr w:type="spellStart"/>
      <w:r w:rsidRPr="00AF10C0">
        <w:rPr>
          <w:rFonts w:ascii="Times New Roman" w:hAnsi="Times New Roman" w:cs="Times New Roman"/>
          <w:spacing w:val="-6"/>
          <w:sz w:val="30"/>
          <w:szCs w:val="30"/>
        </w:rPr>
        <w:t>Ладутько</w:t>
      </w:r>
      <w:proofErr w:type="spellEnd"/>
      <w:r w:rsidRPr="00AF10C0">
        <w:rPr>
          <w:rFonts w:ascii="Times New Roman" w:hAnsi="Times New Roman" w:cs="Times New Roman"/>
          <w:spacing w:val="-6"/>
          <w:sz w:val="30"/>
          <w:szCs w:val="30"/>
        </w:rPr>
        <w:t>, С. В. Шкляр.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Нац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ин-т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образования, 2014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255 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Ладутько, Л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К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Удивительный мир природы (от 5 до 6 лет)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: учеб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агляд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пособие для педагогов учреждений дошк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образования</w:t>
      </w:r>
      <w:r w:rsidRPr="00507A8F">
        <w:rPr>
          <w:rFonts w:ascii="Times New Roman" w:hAnsi="Times New Roman" w:cs="Times New Roman"/>
          <w:sz w:val="30"/>
          <w:szCs w:val="30"/>
        </w:rPr>
        <w:t xml:space="preserve"> / </w:t>
      </w:r>
      <w:r>
        <w:rPr>
          <w:rFonts w:ascii="Times New Roman" w:hAnsi="Times New Roman" w:cs="Times New Roman"/>
          <w:sz w:val="30"/>
          <w:szCs w:val="30"/>
        </w:rPr>
        <w:br/>
      </w:r>
      <w:r w:rsidRPr="00507A8F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Ладутько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>,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Шкляр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Нац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ин-т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образования, 2014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48 с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ил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Литвина, Н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В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Ознакомление детей старшего дошкольного возраста с рукотворным миром (с электронным приложением)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: учеб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-метод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пособие для педагогов учреждений дошк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образования </w:t>
      </w:r>
      <w:r w:rsidRPr="00507A8F">
        <w:rPr>
          <w:rFonts w:ascii="Times New Roman" w:hAnsi="Times New Roman" w:cs="Times New Roman"/>
          <w:sz w:val="30"/>
          <w:szCs w:val="30"/>
        </w:rPr>
        <w:t xml:space="preserve">/ </w:t>
      </w:r>
      <w:r>
        <w:rPr>
          <w:rFonts w:ascii="Times New Roman" w:hAnsi="Times New Roman" w:cs="Times New Roman"/>
          <w:sz w:val="30"/>
          <w:szCs w:val="30"/>
        </w:rPr>
        <w:br/>
      </w:r>
      <w:r w:rsidRPr="00507A8F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Литвина, Е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Лосик</w:t>
      </w:r>
      <w:proofErr w:type="spellEnd"/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Вышэйшая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 xml:space="preserve"> школа, 2014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lastRenderedPageBreak/>
        <w:t>109 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: + 1 электрон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о</w:t>
      </w:r>
      <w:proofErr w:type="gramEnd"/>
      <w:r w:rsidRPr="00507A8F">
        <w:rPr>
          <w:rFonts w:ascii="Times New Roman" w:hAnsi="Times New Roman" w:cs="Times New Roman"/>
          <w:sz w:val="30"/>
          <w:szCs w:val="30"/>
          <w:lang w:val="be-BY"/>
        </w:rPr>
        <w:t>пт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диск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Недвецкая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Т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М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Учимся считать в игре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</w:t>
      </w:r>
      <w:r w:rsidRPr="00FD7A83">
        <w:rPr>
          <w:rFonts w:ascii="Times New Roman" w:hAnsi="Times New Roman" w:cs="Times New Roman"/>
          <w:spacing w:val="-6"/>
          <w:sz w:val="30"/>
          <w:szCs w:val="30"/>
        </w:rPr>
        <w:t xml:space="preserve">для педагогов учреждений </w:t>
      </w:r>
      <w:proofErr w:type="spellStart"/>
      <w:r w:rsidRPr="00FD7A83">
        <w:rPr>
          <w:rFonts w:ascii="Times New Roman" w:hAnsi="Times New Roman" w:cs="Times New Roman"/>
          <w:spacing w:val="-6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  <w:lang w:val="be-BY"/>
        </w:rPr>
        <w:t>.</w:t>
      </w:r>
      <w:r w:rsidRPr="00FD7A83">
        <w:rPr>
          <w:rFonts w:ascii="Times New Roman" w:hAnsi="Times New Roman" w:cs="Times New Roman"/>
          <w:spacing w:val="-6"/>
          <w:sz w:val="30"/>
          <w:szCs w:val="30"/>
        </w:rPr>
        <w:t xml:space="preserve"> образования / Т. М. </w:t>
      </w:r>
      <w:proofErr w:type="spellStart"/>
      <w:r w:rsidRPr="00FD7A83">
        <w:rPr>
          <w:rFonts w:ascii="Times New Roman" w:hAnsi="Times New Roman" w:cs="Times New Roman"/>
          <w:spacing w:val="-6"/>
          <w:sz w:val="30"/>
          <w:szCs w:val="30"/>
        </w:rPr>
        <w:t>Недвецкая</w:t>
      </w:r>
      <w:proofErr w:type="spellEnd"/>
      <w:r w:rsidRPr="00FD7A83">
        <w:rPr>
          <w:rFonts w:ascii="Times New Roman" w:hAnsi="Times New Roman" w:cs="Times New Roman"/>
          <w:spacing w:val="-6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Адукацыя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і выхаванне, 2012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16 с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24 с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ил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</w:rPr>
        <w:t>Никашина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, Г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Интеллектуально-творческое развитие детей дошкольного возраста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:</w:t>
      </w:r>
      <w:proofErr w:type="gramEnd"/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пособие для педагогов учреждений дошк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D7A83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образования </w:t>
      </w:r>
      <w:r w:rsidRPr="00FD7A83">
        <w:rPr>
          <w:rFonts w:ascii="Times New Roman" w:hAnsi="Times New Roman" w:cs="Times New Roman"/>
          <w:spacing w:val="-6"/>
          <w:sz w:val="30"/>
          <w:szCs w:val="30"/>
        </w:rPr>
        <w:t>/ Г. А. Никашина. — Минск</w:t>
      </w:r>
      <w:proofErr w:type="gramStart"/>
      <w:r w:rsidRPr="00FD7A83">
        <w:rPr>
          <w:rFonts w:ascii="Times New Roman" w:hAnsi="Times New Roman" w:cs="Times New Roman"/>
          <w:spacing w:val="-6"/>
          <w:sz w:val="30"/>
          <w:szCs w:val="30"/>
        </w:rPr>
        <w:t xml:space="preserve"> :</w:t>
      </w:r>
      <w:proofErr w:type="gramEnd"/>
      <w:r w:rsidRPr="00FD7A8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FD7A83">
        <w:rPr>
          <w:rFonts w:ascii="Times New Roman" w:hAnsi="Times New Roman" w:cs="Times New Roman"/>
          <w:spacing w:val="-6"/>
          <w:sz w:val="30"/>
          <w:szCs w:val="30"/>
        </w:rPr>
        <w:t>Нац</w:t>
      </w:r>
      <w:proofErr w:type="spellEnd"/>
      <w:r w:rsidRPr="00FD7A8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proofErr w:type="spellStart"/>
      <w:r w:rsidRPr="00FD7A83">
        <w:rPr>
          <w:rFonts w:ascii="Times New Roman" w:hAnsi="Times New Roman" w:cs="Times New Roman"/>
          <w:spacing w:val="-6"/>
          <w:sz w:val="30"/>
          <w:szCs w:val="30"/>
        </w:rPr>
        <w:t>ин-т</w:t>
      </w:r>
      <w:proofErr w:type="spellEnd"/>
      <w:r w:rsidRPr="00FD7A83">
        <w:rPr>
          <w:rFonts w:ascii="Times New Roman" w:hAnsi="Times New Roman" w:cs="Times New Roman"/>
          <w:spacing w:val="-6"/>
          <w:sz w:val="30"/>
          <w:szCs w:val="30"/>
        </w:rPr>
        <w:t xml:space="preserve"> образования, 2014.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167 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Пашко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Дошкольникам об эмоциях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Пашко</w:t>
      </w:r>
      <w:proofErr w:type="spellEnd"/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Адукацыя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і выхаванне, 2012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16 с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proofErr w:type="gramStart"/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24 с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ил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Петрикевич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 xml:space="preserve">Веселые игры по ознакомлению с природой </w:t>
      </w:r>
      <w:r w:rsidRPr="00507A8F">
        <w:rPr>
          <w:rFonts w:ascii="Times New Roman" w:hAnsi="Times New Roman" w:cs="Times New Roman"/>
          <w:b/>
          <w:sz w:val="30"/>
          <w:szCs w:val="30"/>
        </w:rPr>
        <w:t>(Серия «Умней-ка!»)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Петрикевич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40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Петрикевич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Твоя столица: парки и скверы Минска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 /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EA0F35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А. А. </w:t>
      </w:r>
      <w:proofErr w:type="spellStart"/>
      <w:r w:rsidRPr="00EA0F35">
        <w:rPr>
          <w:rFonts w:ascii="Times New Roman" w:hAnsi="Times New Roman" w:cs="Times New Roman"/>
          <w:bCs/>
          <w:spacing w:val="-4"/>
          <w:sz w:val="30"/>
          <w:szCs w:val="30"/>
        </w:rPr>
        <w:t>Петрикевич</w:t>
      </w:r>
      <w:proofErr w:type="spellEnd"/>
      <w:r w:rsidRPr="00EA0F35">
        <w:rPr>
          <w:rFonts w:ascii="Times New Roman" w:hAnsi="Times New Roman" w:cs="Times New Roman"/>
          <w:bCs/>
          <w:spacing w:val="-4"/>
          <w:sz w:val="30"/>
          <w:szCs w:val="30"/>
        </w:rPr>
        <w:t>. — Минск</w:t>
      </w:r>
      <w:proofErr w:type="gramStart"/>
      <w:r w:rsidRPr="00EA0F35">
        <w:rPr>
          <w:rFonts w:ascii="Times New Roman" w:hAnsi="Times New Roman" w:cs="Times New Roman"/>
          <w:spacing w:val="-4"/>
          <w:sz w:val="30"/>
          <w:szCs w:val="30"/>
          <w:lang w:val="be-BY"/>
        </w:rPr>
        <w:t> </w:t>
      </w:r>
      <w:r w:rsidRPr="00EA0F35">
        <w:rPr>
          <w:rFonts w:ascii="Times New Roman" w:hAnsi="Times New Roman" w:cs="Times New Roman"/>
          <w:bCs/>
          <w:spacing w:val="-4"/>
          <w:sz w:val="30"/>
          <w:szCs w:val="30"/>
        </w:rPr>
        <w:t>:</w:t>
      </w:r>
      <w:proofErr w:type="gramEnd"/>
      <w:r w:rsidRPr="00EA0F35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Нар</w:t>
      </w:r>
      <w:r w:rsidRPr="00EA0F35">
        <w:rPr>
          <w:rFonts w:ascii="Times New Roman" w:hAnsi="Times New Roman" w:cs="Times New Roman"/>
          <w:bCs/>
          <w:spacing w:val="-4"/>
          <w:sz w:val="30"/>
          <w:szCs w:val="30"/>
          <w:lang w:val="be-BY"/>
        </w:rPr>
        <w:t>одная</w:t>
      </w:r>
      <w:r w:rsidRPr="00EA0F35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</w:t>
      </w:r>
      <w:proofErr w:type="spellStart"/>
      <w:r w:rsidRPr="00EA0F35">
        <w:rPr>
          <w:rFonts w:ascii="Times New Roman" w:hAnsi="Times New Roman" w:cs="Times New Roman"/>
          <w:bCs/>
          <w:spacing w:val="-4"/>
          <w:sz w:val="30"/>
          <w:szCs w:val="30"/>
        </w:rPr>
        <w:t>асвета</w:t>
      </w:r>
      <w:proofErr w:type="spellEnd"/>
      <w:r w:rsidRPr="00EA0F35">
        <w:rPr>
          <w:rFonts w:ascii="Times New Roman" w:hAnsi="Times New Roman" w:cs="Times New Roman"/>
          <w:bCs/>
          <w:spacing w:val="-4"/>
          <w:sz w:val="30"/>
          <w:szCs w:val="30"/>
        </w:rPr>
        <w:t>, 2011. — 14 с.</w:t>
      </w:r>
      <w:proofErr w:type="gramStart"/>
      <w:r w:rsidRPr="00EA0F35">
        <w:rPr>
          <w:rFonts w:ascii="Times New Roman" w:hAnsi="Times New Roman" w:cs="Times New Roman"/>
          <w:spacing w:val="-4"/>
          <w:sz w:val="30"/>
          <w:szCs w:val="30"/>
          <w:lang w:val="be-BY"/>
        </w:rPr>
        <w:t> </w:t>
      </w:r>
      <w:r w:rsidRPr="00EA0F35">
        <w:rPr>
          <w:rFonts w:ascii="Times New Roman" w:hAnsi="Times New Roman" w:cs="Times New Roman"/>
          <w:bCs/>
          <w:spacing w:val="-4"/>
          <w:sz w:val="30"/>
          <w:szCs w:val="30"/>
        </w:rPr>
        <w:t>:</w:t>
      </w:r>
      <w:proofErr w:type="gramEnd"/>
      <w:r w:rsidRPr="00EA0F35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27 с. ил.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(Страницы родной земли)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Петрикевич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 xml:space="preserve">Экологическая мозаика </w:t>
      </w:r>
      <w:r w:rsidRPr="00507A8F">
        <w:rPr>
          <w:rFonts w:ascii="Times New Roman" w:hAnsi="Times New Roman" w:cs="Times New Roman"/>
          <w:b/>
          <w:sz w:val="30"/>
          <w:szCs w:val="30"/>
        </w:rPr>
        <w:t>(Серия «Умней-ка!»)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Pr="00507A8F">
        <w:rPr>
          <w:rFonts w:ascii="Times New Roman" w:hAnsi="Times New Roman" w:cs="Times New Roman"/>
          <w:bCs/>
          <w:sz w:val="30"/>
          <w:szCs w:val="30"/>
        </w:rPr>
        <w:t>/ 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Петрикевич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40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Поздеева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Т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Уроки нравственности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Т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В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Поздеева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20 с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28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ил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(Серия «Мир детства»)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sz w:val="30"/>
          <w:szCs w:val="30"/>
        </w:rPr>
        <w:t>Полягошко</w:t>
      </w:r>
      <w:proofErr w:type="spellEnd"/>
      <w:r w:rsidRPr="00507A8F">
        <w:rPr>
          <w:rFonts w:ascii="Times New Roman" w:hAnsi="Times New Roman" w:cs="Times New Roman"/>
          <w:b/>
          <w:sz w:val="30"/>
          <w:szCs w:val="30"/>
        </w:rPr>
        <w:t>, С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sz w:val="30"/>
          <w:szCs w:val="30"/>
        </w:rPr>
        <w:t>Творческое развитие ребенка в условиях художественно-речевой деятельности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 / С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В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Полягошко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Мозырь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Белый Ветер, 2014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82 л"/>
        </w:smartTagPr>
        <w:r w:rsidRPr="00507A8F">
          <w:rPr>
            <w:rFonts w:ascii="Times New Roman" w:hAnsi="Times New Roman" w:cs="Times New Roman"/>
            <w:bCs/>
            <w:sz w:val="30"/>
            <w:szCs w:val="30"/>
          </w:rPr>
          <w:t>82 л</w:t>
        </w:r>
      </w:smartTag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: ил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; 47,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[1] 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Пралеска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>: группа «Малыши»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Хрестоматия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</w:rPr>
        <w:t xml:space="preserve">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образования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/ сост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: 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И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Нац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ин-т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образования, 2011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112 </w:t>
      </w:r>
      <w:proofErr w:type="gramStart"/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EA0F35">
        <w:rPr>
          <w:rFonts w:ascii="Times New Roman" w:hAnsi="Times New Roman" w:cs="Times New Roman"/>
          <w:b/>
          <w:bCs/>
          <w:spacing w:val="-8"/>
          <w:sz w:val="30"/>
          <w:szCs w:val="30"/>
        </w:rPr>
        <w:t>Пралеска</w:t>
      </w:r>
      <w:proofErr w:type="spellEnd"/>
      <w:r w:rsidRPr="00EA0F35">
        <w:rPr>
          <w:rFonts w:ascii="Times New Roman" w:hAnsi="Times New Roman" w:cs="Times New Roman"/>
          <w:bCs/>
          <w:spacing w:val="-8"/>
          <w:sz w:val="30"/>
          <w:szCs w:val="30"/>
        </w:rPr>
        <w:t>: группа «Почемучки». Хрестоматия</w:t>
      </w:r>
      <w:proofErr w:type="gramStart"/>
      <w:r w:rsidRPr="00EA0F35">
        <w:rPr>
          <w:rFonts w:ascii="Times New Roman" w:hAnsi="Times New Roman" w:cs="Times New Roman"/>
          <w:spacing w:val="-8"/>
          <w:sz w:val="30"/>
          <w:szCs w:val="30"/>
          <w:lang w:val="be-BY"/>
        </w:rPr>
        <w:t> </w:t>
      </w:r>
      <w:r w:rsidRPr="00EA0F35">
        <w:rPr>
          <w:rFonts w:ascii="Times New Roman" w:hAnsi="Times New Roman" w:cs="Times New Roman"/>
          <w:bCs/>
          <w:spacing w:val="-8"/>
          <w:sz w:val="30"/>
          <w:szCs w:val="30"/>
        </w:rPr>
        <w:t>:</w:t>
      </w:r>
      <w:proofErr w:type="gramEnd"/>
      <w:r w:rsidRPr="00EA0F35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 </w:t>
      </w:r>
      <w:r w:rsidRPr="00EA0F35">
        <w:rPr>
          <w:rFonts w:ascii="Times New Roman" w:hAnsi="Times New Roman" w:cs="Times New Roman"/>
          <w:spacing w:val="-8"/>
          <w:sz w:val="30"/>
          <w:szCs w:val="30"/>
        </w:rPr>
        <w:t xml:space="preserve">пособие для педагогов </w:t>
      </w:r>
      <w:r w:rsidRPr="00EA0F35">
        <w:rPr>
          <w:rFonts w:ascii="Times New Roman" w:hAnsi="Times New Roman" w:cs="Times New Roman"/>
          <w:sz w:val="30"/>
          <w:szCs w:val="30"/>
        </w:rPr>
        <w:t xml:space="preserve">учреждений </w:t>
      </w:r>
      <w:proofErr w:type="spellStart"/>
      <w:r w:rsidRPr="00EA0F35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 w:rsidRPr="00EA0F35">
        <w:rPr>
          <w:rFonts w:ascii="Times New Roman" w:hAnsi="Times New Roman" w:cs="Times New Roman"/>
          <w:sz w:val="30"/>
          <w:szCs w:val="30"/>
          <w:lang w:val="be-BY"/>
        </w:rPr>
        <w:t>. образования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EA0F35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в</w:t>
      </w:r>
      <w:r w:rsidRPr="00EA0F35">
        <w:rPr>
          <w:rFonts w:ascii="Times New Roman" w:hAnsi="Times New Roman" w:cs="Times New Roman"/>
          <w:bCs/>
          <w:sz w:val="30"/>
          <w:szCs w:val="30"/>
        </w:rPr>
        <w:t xml:space="preserve"> 2 ч. Ч. 1 / сост.</w:t>
      </w:r>
      <w:r w:rsidRPr="00EA0F35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EA0F35">
        <w:rPr>
          <w:rFonts w:ascii="Times New Roman" w:hAnsi="Times New Roman" w:cs="Times New Roman"/>
          <w:bCs/>
          <w:sz w:val="30"/>
          <w:szCs w:val="30"/>
        </w:rPr>
        <w:t xml:space="preserve">: А. И. </w:t>
      </w:r>
      <w:proofErr w:type="spellStart"/>
      <w:r w:rsidRPr="00EA0F35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 w:rsidRPr="00EA0F35">
        <w:rPr>
          <w:rFonts w:ascii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EA0F35">
        <w:rPr>
          <w:rFonts w:ascii="Times New Roman" w:hAnsi="Times New Roman" w:cs="Times New Roman"/>
          <w:bCs/>
          <w:sz w:val="30"/>
          <w:szCs w:val="30"/>
        </w:rPr>
        <w:t>Л. 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Нац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ин-т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образования, 2011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168 </w:t>
      </w:r>
      <w:proofErr w:type="gramStart"/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EA0F35">
        <w:rPr>
          <w:rFonts w:ascii="Times New Roman" w:hAnsi="Times New Roman" w:cs="Times New Roman"/>
          <w:b/>
          <w:bCs/>
          <w:spacing w:val="-8"/>
          <w:sz w:val="30"/>
          <w:szCs w:val="30"/>
        </w:rPr>
        <w:t>Пралеска</w:t>
      </w:r>
      <w:proofErr w:type="spellEnd"/>
      <w:r w:rsidRPr="00EA0F35">
        <w:rPr>
          <w:rFonts w:ascii="Times New Roman" w:hAnsi="Times New Roman" w:cs="Times New Roman"/>
          <w:bCs/>
          <w:spacing w:val="-8"/>
          <w:sz w:val="30"/>
          <w:szCs w:val="30"/>
        </w:rPr>
        <w:t>: группа «Почемучки». Хрестоматия</w:t>
      </w:r>
      <w:proofErr w:type="gramStart"/>
      <w:r w:rsidRPr="00EA0F35">
        <w:rPr>
          <w:rFonts w:ascii="Times New Roman" w:hAnsi="Times New Roman" w:cs="Times New Roman"/>
          <w:spacing w:val="-8"/>
          <w:sz w:val="30"/>
          <w:szCs w:val="30"/>
          <w:lang w:val="be-BY"/>
        </w:rPr>
        <w:t> </w:t>
      </w:r>
      <w:r w:rsidRPr="00EA0F35">
        <w:rPr>
          <w:rFonts w:ascii="Times New Roman" w:hAnsi="Times New Roman" w:cs="Times New Roman"/>
          <w:bCs/>
          <w:spacing w:val="-8"/>
          <w:sz w:val="30"/>
          <w:szCs w:val="30"/>
        </w:rPr>
        <w:t>:</w:t>
      </w:r>
      <w:proofErr w:type="gramEnd"/>
      <w:r w:rsidRPr="00EA0F35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 </w:t>
      </w:r>
      <w:r w:rsidRPr="00EA0F35">
        <w:rPr>
          <w:rFonts w:ascii="Times New Roman" w:hAnsi="Times New Roman" w:cs="Times New Roman"/>
          <w:spacing w:val="-8"/>
          <w:sz w:val="30"/>
          <w:szCs w:val="30"/>
        </w:rPr>
        <w:t>пособие для педагогов</w:t>
      </w:r>
      <w:r w:rsidRPr="00507A8F">
        <w:rPr>
          <w:rFonts w:ascii="Times New Roman" w:hAnsi="Times New Roman" w:cs="Times New Roman"/>
          <w:sz w:val="30"/>
          <w:szCs w:val="30"/>
        </w:rPr>
        <w:t xml:space="preserve">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образования </w:t>
      </w:r>
      <w:r>
        <w:rPr>
          <w:rFonts w:ascii="Times New Roman" w:hAnsi="Times New Roman" w:cs="Times New Roman"/>
          <w:sz w:val="30"/>
          <w:szCs w:val="30"/>
          <w:lang w:val="be-BY"/>
        </w:rPr>
        <w:t>:</w:t>
      </w:r>
      <w:r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2 ч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Ч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2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</w:rPr>
        <w:t>/ сост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EA0F3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: 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И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Нац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ин-т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образования, 2011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168 </w:t>
      </w:r>
      <w:proofErr w:type="gramStart"/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EA0F35">
        <w:rPr>
          <w:rFonts w:ascii="Times New Roman" w:hAnsi="Times New Roman" w:cs="Times New Roman"/>
          <w:b/>
          <w:bCs/>
          <w:spacing w:val="-8"/>
          <w:sz w:val="30"/>
          <w:szCs w:val="30"/>
        </w:rPr>
        <w:t>Пралеска</w:t>
      </w:r>
      <w:proofErr w:type="spellEnd"/>
      <w:r w:rsidRPr="00EA0F35">
        <w:rPr>
          <w:rFonts w:ascii="Times New Roman" w:hAnsi="Times New Roman" w:cs="Times New Roman"/>
          <w:bCs/>
          <w:spacing w:val="-8"/>
          <w:sz w:val="30"/>
          <w:szCs w:val="30"/>
        </w:rPr>
        <w:t>: группа «Фантазеры». Хрестоматия</w:t>
      </w:r>
      <w:proofErr w:type="gramStart"/>
      <w:r w:rsidRPr="00EA0F35">
        <w:rPr>
          <w:rFonts w:ascii="Times New Roman" w:hAnsi="Times New Roman" w:cs="Times New Roman"/>
          <w:spacing w:val="-8"/>
          <w:sz w:val="30"/>
          <w:szCs w:val="30"/>
          <w:lang w:val="be-BY"/>
        </w:rPr>
        <w:t> </w:t>
      </w:r>
      <w:r w:rsidRPr="00EA0F35">
        <w:rPr>
          <w:rFonts w:ascii="Times New Roman" w:hAnsi="Times New Roman" w:cs="Times New Roman"/>
          <w:bCs/>
          <w:spacing w:val="-8"/>
          <w:sz w:val="30"/>
          <w:szCs w:val="30"/>
        </w:rPr>
        <w:t>:</w:t>
      </w:r>
      <w:proofErr w:type="gramEnd"/>
      <w:r w:rsidRPr="00EA0F35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 </w:t>
      </w:r>
      <w:r w:rsidRPr="00EA0F35">
        <w:rPr>
          <w:rFonts w:ascii="Times New Roman" w:hAnsi="Times New Roman" w:cs="Times New Roman"/>
          <w:spacing w:val="-8"/>
          <w:sz w:val="30"/>
          <w:szCs w:val="30"/>
        </w:rPr>
        <w:t>пособие для педагогов</w:t>
      </w:r>
      <w:r w:rsidRPr="00507A8F">
        <w:rPr>
          <w:rFonts w:ascii="Times New Roman" w:hAnsi="Times New Roman" w:cs="Times New Roman"/>
          <w:sz w:val="30"/>
          <w:szCs w:val="30"/>
        </w:rPr>
        <w:t xml:space="preserve">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образования </w:t>
      </w:r>
      <w:r>
        <w:rPr>
          <w:rFonts w:ascii="Times New Roman" w:hAnsi="Times New Roman" w:cs="Times New Roman"/>
          <w:sz w:val="30"/>
          <w:szCs w:val="30"/>
          <w:lang w:val="be-BY"/>
        </w:rPr>
        <w:t>:</w:t>
      </w:r>
      <w:r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5 ч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Ч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</w:rPr>
        <w:t>/ сост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: 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И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Нац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ин-т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образования, 2011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112 </w:t>
      </w:r>
      <w:proofErr w:type="gramStart"/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EA0F35">
        <w:rPr>
          <w:rFonts w:ascii="Times New Roman" w:hAnsi="Times New Roman" w:cs="Times New Roman"/>
          <w:b/>
          <w:bCs/>
          <w:spacing w:val="-8"/>
          <w:sz w:val="30"/>
          <w:szCs w:val="30"/>
        </w:rPr>
        <w:lastRenderedPageBreak/>
        <w:t>Пралеска</w:t>
      </w:r>
      <w:proofErr w:type="spellEnd"/>
      <w:r w:rsidRPr="00EA0F35">
        <w:rPr>
          <w:rFonts w:ascii="Times New Roman" w:hAnsi="Times New Roman" w:cs="Times New Roman"/>
          <w:bCs/>
          <w:spacing w:val="-8"/>
          <w:sz w:val="30"/>
          <w:szCs w:val="30"/>
        </w:rPr>
        <w:t>: группа «Фантазеры». Хрестоматия</w:t>
      </w:r>
      <w:proofErr w:type="gramStart"/>
      <w:r w:rsidRPr="00EA0F35">
        <w:rPr>
          <w:rFonts w:ascii="Times New Roman" w:hAnsi="Times New Roman" w:cs="Times New Roman"/>
          <w:spacing w:val="-8"/>
          <w:sz w:val="30"/>
          <w:szCs w:val="30"/>
          <w:lang w:val="be-BY"/>
        </w:rPr>
        <w:t> </w:t>
      </w:r>
      <w:r w:rsidRPr="00EA0F35">
        <w:rPr>
          <w:rFonts w:ascii="Times New Roman" w:hAnsi="Times New Roman" w:cs="Times New Roman"/>
          <w:bCs/>
          <w:spacing w:val="-8"/>
          <w:sz w:val="30"/>
          <w:szCs w:val="30"/>
        </w:rPr>
        <w:t>:</w:t>
      </w:r>
      <w:proofErr w:type="gramEnd"/>
      <w:r w:rsidRPr="00EA0F35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 </w:t>
      </w:r>
      <w:r w:rsidRPr="00EA0F35">
        <w:rPr>
          <w:rFonts w:ascii="Times New Roman" w:hAnsi="Times New Roman" w:cs="Times New Roman"/>
          <w:spacing w:val="-8"/>
          <w:sz w:val="30"/>
          <w:szCs w:val="30"/>
        </w:rPr>
        <w:t xml:space="preserve">пособие для педагогов </w:t>
      </w:r>
      <w:r w:rsidRPr="00507A8F">
        <w:rPr>
          <w:rFonts w:ascii="Times New Roman" w:hAnsi="Times New Roman" w:cs="Times New Roman"/>
          <w:sz w:val="30"/>
          <w:szCs w:val="30"/>
        </w:rPr>
        <w:t xml:space="preserve">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образования </w:t>
      </w:r>
      <w:r>
        <w:rPr>
          <w:rFonts w:ascii="Times New Roman" w:hAnsi="Times New Roman" w:cs="Times New Roman"/>
          <w:sz w:val="30"/>
          <w:szCs w:val="30"/>
          <w:lang w:val="be-BY"/>
        </w:rPr>
        <w:t>:</w:t>
      </w:r>
      <w:r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5 ч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Ч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2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</w:rPr>
        <w:t>/ сост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: 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И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Нац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ин-т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образования, 2011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216 </w:t>
      </w:r>
      <w:proofErr w:type="gramStart"/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D20F39">
        <w:rPr>
          <w:rFonts w:ascii="Times New Roman" w:hAnsi="Times New Roman" w:cs="Times New Roman"/>
          <w:b/>
          <w:bCs/>
          <w:spacing w:val="-8"/>
          <w:sz w:val="30"/>
          <w:szCs w:val="30"/>
        </w:rPr>
        <w:t>Пралеска</w:t>
      </w:r>
      <w:proofErr w:type="spellEnd"/>
      <w:r w:rsidRPr="00D20F39">
        <w:rPr>
          <w:rFonts w:ascii="Times New Roman" w:hAnsi="Times New Roman" w:cs="Times New Roman"/>
          <w:bCs/>
          <w:spacing w:val="-8"/>
          <w:sz w:val="30"/>
          <w:szCs w:val="30"/>
        </w:rPr>
        <w:t>: группа «Фантазеры». Хрестоматия</w:t>
      </w:r>
      <w:proofErr w:type="gramStart"/>
      <w:r w:rsidRPr="00D20F39">
        <w:rPr>
          <w:rFonts w:ascii="Times New Roman" w:hAnsi="Times New Roman" w:cs="Times New Roman"/>
          <w:spacing w:val="-8"/>
          <w:sz w:val="30"/>
          <w:szCs w:val="30"/>
          <w:lang w:val="be-BY"/>
        </w:rPr>
        <w:t> </w:t>
      </w:r>
      <w:r w:rsidRPr="00D20F39">
        <w:rPr>
          <w:rFonts w:ascii="Times New Roman" w:hAnsi="Times New Roman" w:cs="Times New Roman"/>
          <w:bCs/>
          <w:spacing w:val="-8"/>
          <w:sz w:val="30"/>
          <w:szCs w:val="30"/>
        </w:rPr>
        <w:t>:</w:t>
      </w:r>
      <w:proofErr w:type="gramEnd"/>
      <w:r w:rsidRPr="00D20F39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 </w:t>
      </w:r>
      <w:r w:rsidRPr="00D20F39">
        <w:rPr>
          <w:rFonts w:ascii="Times New Roman" w:hAnsi="Times New Roman" w:cs="Times New Roman"/>
          <w:spacing w:val="-8"/>
          <w:sz w:val="30"/>
          <w:szCs w:val="30"/>
        </w:rPr>
        <w:t>пособие для педагогов</w:t>
      </w:r>
      <w:r w:rsidRPr="00507A8F">
        <w:rPr>
          <w:rFonts w:ascii="Times New Roman" w:hAnsi="Times New Roman" w:cs="Times New Roman"/>
          <w:sz w:val="30"/>
          <w:szCs w:val="30"/>
        </w:rPr>
        <w:t xml:space="preserve">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бразования</w:t>
      </w:r>
      <w:r>
        <w:rPr>
          <w:rFonts w:ascii="Times New Roman" w:hAnsi="Times New Roman" w:cs="Times New Roman"/>
          <w:bCs/>
          <w:sz w:val="30"/>
          <w:szCs w:val="30"/>
        </w:rPr>
        <w:t>: в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5 ч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Ч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3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</w:rPr>
        <w:t>/ сост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: 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И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Нац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ин-т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образования, 2011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184 </w:t>
      </w:r>
      <w:proofErr w:type="gramStart"/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D20F39">
        <w:rPr>
          <w:rFonts w:ascii="Times New Roman" w:hAnsi="Times New Roman" w:cs="Times New Roman"/>
          <w:b/>
          <w:bCs/>
          <w:spacing w:val="-8"/>
          <w:sz w:val="30"/>
          <w:szCs w:val="30"/>
        </w:rPr>
        <w:t>Пралеска</w:t>
      </w:r>
      <w:proofErr w:type="spellEnd"/>
      <w:r w:rsidRPr="00D20F39">
        <w:rPr>
          <w:rFonts w:ascii="Times New Roman" w:hAnsi="Times New Roman" w:cs="Times New Roman"/>
          <w:bCs/>
          <w:spacing w:val="-8"/>
          <w:sz w:val="30"/>
          <w:szCs w:val="30"/>
        </w:rPr>
        <w:t>: группа «Фантазеры». Хрестоматия</w:t>
      </w:r>
      <w:proofErr w:type="gramStart"/>
      <w:r w:rsidRPr="00D20F39">
        <w:rPr>
          <w:rFonts w:ascii="Times New Roman" w:hAnsi="Times New Roman" w:cs="Times New Roman"/>
          <w:spacing w:val="-8"/>
          <w:sz w:val="30"/>
          <w:szCs w:val="30"/>
          <w:lang w:val="be-BY"/>
        </w:rPr>
        <w:t> </w:t>
      </w:r>
      <w:r w:rsidRPr="00D20F39">
        <w:rPr>
          <w:rFonts w:ascii="Times New Roman" w:hAnsi="Times New Roman" w:cs="Times New Roman"/>
          <w:bCs/>
          <w:spacing w:val="-8"/>
          <w:sz w:val="30"/>
          <w:szCs w:val="30"/>
        </w:rPr>
        <w:t>:</w:t>
      </w:r>
      <w:proofErr w:type="gramEnd"/>
      <w:r w:rsidRPr="00D20F39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 </w:t>
      </w:r>
      <w:r w:rsidRPr="00D20F39">
        <w:rPr>
          <w:rFonts w:ascii="Times New Roman" w:hAnsi="Times New Roman" w:cs="Times New Roman"/>
          <w:spacing w:val="-8"/>
          <w:sz w:val="30"/>
          <w:szCs w:val="30"/>
        </w:rPr>
        <w:t>пособие для педагогов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D20F39">
        <w:rPr>
          <w:rFonts w:ascii="Times New Roman" w:hAnsi="Times New Roman" w:cs="Times New Roman"/>
          <w:sz w:val="30"/>
          <w:szCs w:val="30"/>
        </w:rPr>
        <w:t xml:space="preserve">учреждений </w:t>
      </w:r>
      <w:proofErr w:type="spellStart"/>
      <w:r w:rsidRPr="00D20F39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 w:rsidRPr="00D20F39">
        <w:rPr>
          <w:rFonts w:ascii="Times New Roman" w:hAnsi="Times New Roman" w:cs="Times New Roman"/>
          <w:sz w:val="30"/>
          <w:szCs w:val="30"/>
          <w:lang w:val="be-BY"/>
        </w:rPr>
        <w:t>. образования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bCs/>
          <w:sz w:val="30"/>
          <w:szCs w:val="30"/>
        </w:rPr>
        <w:t>:</w:t>
      </w:r>
      <w:r w:rsidRPr="00D20F3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в</w:t>
      </w:r>
      <w:r w:rsidRPr="00D20F39">
        <w:rPr>
          <w:rFonts w:ascii="Times New Roman" w:hAnsi="Times New Roman" w:cs="Times New Roman"/>
          <w:bCs/>
          <w:sz w:val="30"/>
          <w:szCs w:val="30"/>
        </w:rPr>
        <w:t xml:space="preserve"> 5 ч. Ч. 4 / сост.</w:t>
      </w:r>
      <w:r w:rsidRPr="00D20F39">
        <w:rPr>
          <w:rFonts w:ascii="Times New Roman" w:hAnsi="Times New Roman" w:cs="Times New Roman"/>
          <w:sz w:val="30"/>
          <w:szCs w:val="30"/>
          <w:lang w:val="be-BY"/>
        </w:rPr>
        <w:t xml:space="preserve">  </w:t>
      </w:r>
      <w:r w:rsidRPr="00D20F39">
        <w:rPr>
          <w:rFonts w:ascii="Times New Roman" w:hAnsi="Times New Roman" w:cs="Times New Roman"/>
          <w:bCs/>
          <w:sz w:val="30"/>
          <w:szCs w:val="30"/>
        </w:rPr>
        <w:t xml:space="preserve">: А. И. </w:t>
      </w:r>
      <w:proofErr w:type="spellStart"/>
      <w:r w:rsidRPr="00D20F39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 w:rsidRPr="00D20F39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Нац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ин-т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образования, 2011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196 </w:t>
      </w:r>
      <w:proofErr w:type="gramStart"/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D20F39">
        <w:rPr>
          <w:rFonts w:ascii="Times New Roman" w:hAnsi="Times New Roman" w:cs="Times New Roman"/>
          <w:b/>
          <w:bCs/>
          <w:spacing w:val="-8"/>
          <w:sz w:val="30"/>
          <w:szCs w:val="30"/>
        </w:rPr>
        <w:t>Пралеска</w:t>
      </w:r>
      <w:proofErr w:type="spellEnd"/>
      <w:r w:rsidRPr="00D20F39">
        <w:rPr>
          <w:rFonts w:ascii="Times New Roman" w:hAnsi="Times New Roman" w:cs="Times New Roman"/>
          <w:bCs/>
          <w:spacing w:val="-8"/>
          <w:sz w:val="30"/>
          <w:szCs w:val="30"/>
        </w:rPr>
        <w:t>: группа «Фантазеры». Хрестоматия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D20F39">
        <w:rPr>
          <w:rFonts w:ascii="Times New Roman" w:hAnsi="Times New Roman" w:cs="Times New Roman"/>
          <w:bCs/>
          <w:spacing w:val="-8"/>
          <w:sz w:val="30"/>
          <w:szCs w:val="30"/>
        </w:rPr>
        <w:t>:</w:t>
      </w:r>
      <w:proofErr w:type="gramEnd"/>
      <w:r w:rsidRPr="00D20F39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 </w:t>
      </w:r>
      <w:r w:rsidRPr="00D20F39">
        <w:rPr>
          <w:rFonts w:ascii="Times New Roman" w:hAnsi="Times New Roman" w:cs="Times New Roman"/>
          <w:spacing w:val="-8"/>
          <w:sz w:val="30"/>
          <w:szCs w:val="30"/>
        </w:rPr>
        <w:t>пособие для педагогов</w:t>
      </w:r>
      <w:r w:rsidRPr="00507A8F">
        <w:rPr>
          <w:rFonts w:ascii="Times New Roman" w:hAnsi="Times New Roman" w:cs="Times New Roman"/>
          <w:sz w:val="30"/>
          <w:szCs w:val="30"/>
        </w:rPr>
        <w:t xml:space="preserve">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образования </w:t>
      </w:r>
      <w:r>
        <w:rPr>
          <w:rFonts w:ascii="Times New Roman" w:hAnsi="Times New Roman" w:cs="Times New Roman"/>
          <w:bCs/>
          <w:sz w:val="30"/>
          <w:szCs w:val="30"/>
        </w:rPr>
        <w:t>: в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5 ч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Ч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5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</w:rPr>
        <w:t>/ сост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: 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И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Нац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ин-т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образования, 2011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192 </w:t>
      </w:r>
      <w:proofErr w:type="gramStart"/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Пралеска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>: У истоков образного слова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Хрестоматия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</w:rPr>
        <w:t xml:space="preserve">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образования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/ сост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: 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И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Саченко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Нац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ин-т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образования, 2011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112 </w:t>
      </w:r>
      <w:proofErr w:type="gramStart"/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sz w:val="30"/>
          <w:szCs w:val="30"/>
        </w:rPr>
        <w:t>Сем</w:t>
      </w:r>
      <w:r>
        <w:rPr>
          <w:rFonts w:ascii="Times New Roman" w:hAnsi="Times New Roman" w:cs="Times New Roman"/>
          <w:b/>
          <w:sz w:val="30"/>
          <w:szCs w:val="30"/>
        </w:rPr>
        <w:t>ен</w:t>
      </w:r>
      <w:r w:rsidRPr="00507A8F">
        <w:rPr>
          <w:rFonts w:ascii="Times New Roman" w:hAnsi="Times New Roman" w:cs="Times New Roman"/>
          <w:b/>
          <w:sz w:val="30"/>
          <w:szCs w:val="30"/>
        </w:rPr>
        <w:t>ова, Е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sz w:val="30"/>
          <w:szCs w:val="30"/>
        </w:rPr>
        <w:t>М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sz w:val="30"/>
          <w:szCs w:val="30"/>
        </w:rPr>
        <w:t>Психологическое здоровье ребенка и педагога</w:t>
      </w:r>
      <w:r w:rsidRPr="00507A8F">
        <w:rPr>
          <w:rFonts w:ascii="Times New Roman" w:hAnsi="Times New Roman" w:cs="Times New Roman"/>
          <w:sz w:val="30"/>
          <w:szCs w:val="30"/>
        </w:rPr>
        <w:t xml:space="preserve">: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образования</w:t>
      </w:r>
      <w:r w:rsidRPr="00507A8F">
        <w:rPr>
          <w:rFonts w:ascii="Times New Roman" w:hAnsi="Times New Roman" w:cs="Times New Roman"/>
          <w:sz w:val="30"/>
          <w:szCs w:val="30"/>
        </w:rPr>
        <w:t xml:space="preserve"> / Е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Семенова, Е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Чеснокова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>; под ред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проф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Панько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Мозырь: Белый Ветер, 2010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174, [2] с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ил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Смолер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Е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Развитие интеллектуальной активности детей дошкольного возраста</w:t>
      </w:r>
      <w:r w:rsidRPr="00507A8F">
        <w:rPr>
          <w:rFonts w:ascii="Times New Roman" w:hAnsi="Times New Roman" w:cs="Times New Roman"/>
          <w:sz w:val="30"/>
          <w:szCs w:val="30"/>
        </w:rPr>
        <w:t xml:space="preserve">: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Е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Смолер</w:t>
      </w:r>
      <w:proofErr w:type="spellEnd"/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Мозырь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Белый Ветер, 2014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104 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D20F39">
        <w:rPr>
          <w:rFonts w:ascii="Times New Roman" w:hAnsi="Times New Roman" w:cs="Times New Roman"/>
          <w:b/>
          <w:bCs/>
          <w:spacing w:val="-6"/>
          <w:sz w:val="30"/>
          <w:szCs w:val="30"/>
        </w:rPr>
        <w:t>Смолер</w:t>
      </w:r>
      <w:proofErr w:type="spellEnd"/>
      <w:r w:rsidRPr="00D20F39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, Е. И. Развитие старших дошкольников в эвристической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деятельности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 / Е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Смолер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Нац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ин-т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образования, 2014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> 94 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Старжинская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Н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 xml:space="preserve">Веселые игры для развития речи </w:t>
      </w:r>
      <w:r w:rsidRPr="00507A8F">
        <w:rPr>
          <w:rFonts w:ascii="Times New Roman" w:hAnsi="Times New Roman" w:cs="Times New Roman"/>
          <w:b/>
          <w:sz w:val="30"/>
          <w:szCs w:val="30"/>
        </w:rPr>
        <w:t>(Серия «Умней-ка!»)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Н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Старжинская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60 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Старжынская, Н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С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Вучыся размаўляць правільна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: вучэб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нагляд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дапаможнік для педагогаў устаноў дашк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адукацыі з беларускай мовай навучання / Н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С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Старжынская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Мінск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Пачатковая школа, 2013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24 с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(Серыя «Свет дзяцінства»)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sz w:val="30"/>
          <w:szCs w:val="30"/>
        </w:rPr>
        <w:t>Старжинская</w:t>
      </w:r>
      <w:proofErr w:type="spellEnd"/>
      <w:r w:rsidRPr="00507A8F">
        <w:rPr>
          <w:rFonts w:ascii="Times New Roman" w:hAnsi="Times New Roman" w:cs="Times New Roman"/>
          <w:b/>
          <w:sz w:val="30"/>
          <w:szCs w:val="30"/>
        </w:rPr>
        <w:t>, Н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sz w:val="30"/>
          <w:szCs w:val="30"/>
        </w:rPr>
        <w:t>С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sz w:val="30"/>
          <w:szCs w:val="30"/>
        </w:rPr>
        <w:t>Играем со словами и звуками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 учеб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</w:t>
      </w:r>
      <w:r>
        <w:rPr>
          <w:rFonts w:ascii="Times New Roman" w:hAnsi="Times New Roman" w:cs="Times New Roman"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Старжинская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40 с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32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ил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(Серия «Мир детства»)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Старжинская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Н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 xml:space="preserve">Речевая мозаика </w:t>
      </w:r>
      <w:r w:rsidRPr="00507A8F">
        <w:rPr>
          <w:rFonts w:ascii="Times New Roman" w:hAnsi="Times New Roman" w:cs="Times New Roman"/>
          <w:b/>
          <w:sz w:val="30"/>
          <w:szCs w:val="30"/>
        </w:rPr>
        <w:t>(Серия «Умней-ка!»)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</w:t>
      </w:r>
      <w:r>
        <w:rPr>
          <w:rFonts w:ascii="Times New Roman" w:hAnsi="Times New Roman" w:cs="Times New Roman"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Старжинская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56 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Старжинская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Н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Учись говорить правильно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 с русским </w:t>
      </w:r>
      <w:r w:rsidRPr="00507A8F">
        <w:rPr>
          <w:rFonts w:ascii="Times New Roman" w:hAnsi="Times New Roman" w:cs="Times New Roman"/>
          <w:bCs/>
          <w:sz w:val="30"/>
          <w:szCs w:val="30"/>
        </w:rPr>
        <w:lastRenderedPageBreak/>
        <w:t>языком обучения / Н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Старжинская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bCs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Пачатковая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 xml:space="preserve"> школа,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13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24 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Серия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«Мир детства»)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Страха, А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  <w:lang w:val="be-BY"/>
        </w:rPr>
        <w:t>У свеце прыроды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: вучэб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нагляд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дапаможнік для педагогаў устаноў дашк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адукацыі / А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Страха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Мінск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Пачатковая школа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>, 2013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16 с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(Серыя «Свет дзяцінства»)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</w:rPr>
        <w:t>Стреха, Е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В мире природы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 / Е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Стреха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bCs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Пачатковая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 xml:space="preserve"> школа,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13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16 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Серия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«Мир детства»)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07A8F">
        <w:rPr>
          <w:rFonts w:ascii="Times New Roman" w:hAnsi="Times New Roman" w:cs="Times New Roman"/>
          <w:b/>
          <w:sz w:val="30"/>
          <w:szCs w:val="30"/>
        </w:rPr>
        <w:t>Стреха, Е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sz w:val="30"/>
          <w:szCs w:val="30"/>
        </w:rPr>
        <w:t>Малыши в мире природы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 учеб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Стреха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16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: 32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ил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(Серия «Мир детства»)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</w:rPr>
        <w:t>Стреха, 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Ознакомление детей дошкольного возраста с природой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 /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Е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Стреха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Народная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асвета</w:t>
      </w:r>
      <w:proofErr w:type="spellEnd"/>
      <w:r w:rsidRPr="00507A8F">
        <w:rPr>
          <w:rFonts w:ascii="Times New Roman" w:hAnsi="Times New Roman" w:cs="Times New Roman"/>
          <w:bCs/>
          <w:sz w:val="30"/>
          <w:szCs w:val="30"/>
        </w:rPr>
        <w:t>, 2012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64 с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</w:rPr>
        <w:t>Стреха, 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Познаём мир природы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Стреха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24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: 32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ил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(Серия «Мир детства»)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07A8F">
        <w:rPr>
          <w:rFonts w:ascii="Times New Roman" w:hAnsi="Times New Roman" w:cs="Times New Roman"/>
          <w:b/>
          <w:sz w:val="30"/>
          <w:szCs w:val="30"/>
        </w:rPr>
        <w:t>Учебная программа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8A548A">
        <w:rPr>
          <w:rFonts w:ascii="Times New Roman" w:hAnsi="Times New Roman" w:cs="Times New Roman"/>
          <w:spacing w:val="-6"/>
          <w:sz w:val="30"/>
          <w:szCs w:val="30"/>
        </w:rPr>
        <w:t xml:space="preserve">Министерство образования Республики Беларусь, </w:t>
      </w:r>
      <w:proofErr w:type="spellStart"/>
      <w:r w:rsidRPr="008A548A">
        <w:rPr>
          <w:rFonts w:ascii="Times New Roman" w:hAnsi="Times New Roman" w:cs="Times New Roman"/>
          <w:spacing w:val="-6"/>
          <w:sz w:val="30"/>
          <w:szCs w:val="30"/>
        </w:rPr>
        <w:t>Нац</w:t>
      </w:r>
      <w:proofErr w:type="spellEnd"/>
      <w:r w:rsidRPr="008A548A">
        <w:rPr>
          <w:rFonts w:ascii="Times New Roman" w:hAnsi="Times New Roman" w:cs="Times New Roman"/>
          <w:spacing w:val="-6"/>
          <w:sz w:val="30"/>
          <w:szCs w:val="30"/>
          <w:lang w:val="be-BY"/>
        </w:rPr>
        <w:t>.</w:t>
      </w:r>
      <w:r w:rsidRPr="008A548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  <w:lang w:val="be-BY"/>
        </w:rPr>
        <w:t>и</w:t>
      </w:r>
      <w:proofErr w:type="spellStart"/>
      <w:r w:rsidRPr="008A548A">
        <w:rPr>
          <w:rFonts w:ascii="Times New Roman" w:hAnsi="Times New Roman" w:cs="Times New Roman"/>
          <w:spacing w:val="-6"/>
          <w:sz w:val="30"/>
          <w:szCs w:val="30"/>
        </w:rPr>
        <w:t>н</w:t>
      </w:r>
      <w:proofErr w:type="spellEnd"/>
      <w:r w:rsidRPr="008A548A">
        <w:rPr>
          <w:rFonts w:ascii="Times New Roman" w:hAnsi="Times New Roman" w:cs="Times New Roman"/>
          <w:spacing w:val="-6"/>
          <w:sz w:val="30"/>
          <w:szCs w:val="30"/>
          <w:lang w:val="be-BY"/>
        </w:rPr>
        <w:t>-</w:t>
      </w:r>
      <w:r w:rsidRPr="008A548A">
        <w:rPr>
          <w:rFonts w:ascii="Times New Roman" w:hAnsi="Times New Roman" w:cs="Times New Roman"/>
          <w:spacing w:val="-6"/>
          <w:sz w:val="30"/>
          <w:szCs w:val="30"/>
        </w:rPr>
        <w:t>т образования,</w:t>
      </w:r>
      <w:r w:rsidRPr="00507A8F">
        <w:rPr>
          <w:rFonts w:ascii="Times New Roman" w:hAnsi="Times New Roman" w:cs="Times New Roman"/>
          <w:sz w:val="30"/>
          <w:szCs w:val="30"/>
        </w:rPr>
        <w:t xml:space="preserve"> 2012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416 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Ходонович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 xml:space="preserve">Веселые игры с музыкальными звуками и инструментами </w:t>
      </w:r>
      <w:r w:rsidRPr="00507A8F">
        <w:rPr>
          <w:rFonts w:ascii="Times New Roman" w:hAnsi="Times New Roman" w:cs="Times New Roman"/>
          <w:b/>
          <w:sz w:val="30"/>
          <w:szCs w:val="30"/>
        </w:rPr>
        <w:t>(Серия «Умней-ка!»)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Pr="00507A8F">
        <w:rPr>
          <w:rFonts w:ascii="Times New Roman" w:hAnsi="Times New Roman" w:cs="Times New Roman"/>
          <w:bCs/>
          <w:sz w:val="30"/>
          <w:szCs w:val="30"/>
        </w:rPr>
        <w:t>/ 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Ходонович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40 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Ходонович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Л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 xml:space="preserve">Музыкальная мозаика </w:t>
      </w:r>
      <w:r w:rsidRPr="00507A8F">
        <w:rPr>
          <w:rFonts w:ascii="Times New Roman" w:hAnsi="Times New Roman" w:cs="Times New Roman"/>
          <w:b/>
          <w:sz w:val="30"/>
          <w:szCs w:val="30"/>
        </w:rPr>
        <w:t>(Серия «Умней-ка!»)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/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br/>
      </w:r>
      <w:r w:rsidRPr="00507A8F">
        <w:rPr>
          <w:rFonts w:ascii="Times New Roman" w:hAnsi="Times New Roman" w:cs="Times New Roman"/>
          <w:bCs/>
          <w:sz w:val="30"/>
          <w:szCs w:val="30"/>
        </w:rPr>
        <w:t>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Ходонович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Жасскон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12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56 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Ходонович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Л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Мы играем в мюзикл!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</w:rPr>
        <w:t>/</w:t>
      </w:r>
      <w:r w:rsidRPr="00507A8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507A8F">
        <w:rPr>
          <w:rFonts w:ascii="Times New Roman" w:hAnsi="Times New Roman" w:cs="Times New Roman"/>
          <w:bCs/>
          <w:sz w:val="30"/>
          <w:szCs w:val="30"/>
        </w:rPr>
        <w:t>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Ходонович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Народная асвета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13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40 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8A548A">
        <w:rPr>
          <w:rFonts w:ascii="Times New Roman" w:hAnsi="Times New Roman" w:cs="Times New Roman"/>
          <w:b/>
          <w:bCs/>
          <w:spacing w:val="-8"/>
          <w:sz w:val="30"/>
          <w:szCs w:val="30"/>
        </w:rPr>
        <w:t>Ходонович</w:t>
      </w:r>
      <w:proofErr w:type="spellEnd"/>
      <w:r w:rsidRPr="008A548A">
        <w:rPr>
          <w:rFonts w:ascii="Times New Roman" w:hAnsi="Times New Roman" w:cs="Times New Roman"/>
          <w:b/>
          <w:bCs/>
          <w:spacing w:val="-8"/>
          <w:sz w:val="30"/>
          <w:szCs w:val="30"/>
        </w:rPr>
        <w:t>,</w:t>
      </w:r>
      <w:r w:rsidRPr="008A548A">
        <w:rPr>
          <w:rFonts w:ascii="Times New Roman" w:hAnsi="Times New Roman" w:cs="Times New Roman"/>
          <w:b/>
          <w:bCs/>
          <w:spacing w:val="-8"/>
          <w:sz w:val="30"/>
          <w:szCs w:val="30"/>
          <w:lang w:val="be-BY"/>
        </w:rPr>
        <w:t> </w:t>
      </w:r>
      <w:r w:rsidRPr="008A548A">
        <w:rPr>
          <w:rFonts w:ascii="Times New Roman" w:hAnsi="Times New Roman" w:cs="Times New Roman"/>
          <w:b/>
          <w:bCs/>
          <w:spacing w:val="-8"/>
          <w:sz w:val="30"/>
          <w:szCs w:val="30"/>
        </w:rPr>
        <w:t>Л.</w:t>
      </w:r>
      <w:r w:rsidRPr="008A548A">
        <w:rPr>
          <w:rFonts w:ascii="Times New Roman" w:hAnsi="Times New Roman" w:cs="Times New Roman"/>
          <w:spacing w:val="-8"/>
          <w:sz w:val="30"/>
          <w:szCs w:val="30"/>
          <w:lang w:val="be-BY"/>
        </w:rPr>
        <w:t> </w:t>
      </w:r>
      <w:r w:rsidRPr="008A548A">
        <w:rPr>
          <w:rFonts w:ascii="Times New Roman" w:hAnsi="Times New Roman" w:cs="Times New Roman"/>
          <w:b/>
          <w:bCs/>
          <w:spacing w:val="-8"/>
          <w:sz w:val="30"/>
          <w:szCs w:val="30"/>
        </w:rPr>
        <w:t xml:space="preserve">С. </w:t>
      </w:r>
      <w:r w:rsidRPr="008A548A">
        <w:rPr>
          <w:rFonts w:ascii="Times New Roman" w:hAnsi="Times New Roman" w:cs="Times New Roman"/>
          <w:b/>
          <w:bCs/>
          <w:spacing w:val="-8"/>
          <w:sz w:val="30"/>
          <w:szCs w:val="30"/>
          <w:lang w:val="be-BY"/>
        </w:rPr>
        <w:t>Развитие</w:t>
      </w:r>
      <w:r w:rsidRPr="008A548A">
        <w:rPr>
          <w:rFonts w:ascii="Times New Roman" w:hAnsi="Times New Roman" w:cs="Times New Roman"/>
          <w:b/>
          <w:bCs/>
          <w:spacing w:val="-8"/>
          <w:sz w:val="30"/>
          <w:szCs w:val="30"/>
        </w:rPr>
        <w:t xml:space="preserve"> музыкально-театральной деятельности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 xml:space="preserve"> детей дошкольного возраста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метод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 </w:t>
      </w:r>
      <w:r w:rsidRPr="00507A8F">
        <w:rPr>
          <w:rFonts w:ascii="Times New Roman" w:hAnsi="Times New Roman" w:cs="Times New Roman"/>
          <w:bCs/>
          <w:sz w:val="30"/>
          <w:szCs w:val="30"/>
        </w:rPr>
        <w:t>/ 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Ходонович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Минск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Народная асвета</w:t>
      </w:r>
      <w:r w:rsidRPr="00507A8F">
        <w:rPr>
          <w:rFonts w:ascii="Times New Roman" w:hAnsi="Times New Roman" w:cs="Times New Roman"/>
          <w:sz w:val="30"/>
          <w:szCs w:val="30"/>
        </w:rPr>
        <w:t>, 20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13</w:t>
      </w:r>
      <w:r>
        <w:rPr>
          <w:rFonts w:ascii="Times New Roman" w:hAnsi="Times New Roman" w:cs="Times New Roman"/>
          <w:sz w:val="30"/>
          <w:szCs w:val="30"/>
          <w:lang w:val="be-BY"/>
        </w:rPr>
        <w:t>. —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 xml:space="preserve"> 176 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07A8F">
        <w:rPr>
          <w:rFonts w:ascii="Times New Roman" w:hAnsi="Times New Roman" w:cs="Times New Roman"/>
          <w:b/>
          <w:bCs/>
          <w:sz w:val="30"/>
          <w:szCs w:val="30"/>
        </w:rPr>
        <w:t>Шебеко</w:t>
      </w:r>
      <w:proofErr w:type="spellEnd"/>
      <w:r w:rsidRPr="00507A8F">
        <w:rPr>
          <w:rFonts w:ascii="Times New Roman" w:hAnsi="Times New Roman" w:cs="Times New Roman"/>
          <w:b/>
          <w:bCs/>
          <w:sz w:val="30"/>
          <w:szCs w:val="30"/>
        </w:rPr>
        <w:t>, 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Н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В мире движений</w:t>
      </w:r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Pr="00507A8F"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07A8F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>агляд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образования / В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Cs/>
          <w:sz w:val="30"/>
          <w:szCs w:val="30"/>
        </w:rPr>
        <w:t>Н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Шебеко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bCs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Пачатковая</w:t>
      </w:r>
      <w:proofErr w:type="spellEnd"/>
      <w:r w:rsidRPr="00507A8F">
        <w:rPr>
          <w:rFonts w:ascii="Times New Roman" w:hAnsi="Times New Roman" w:cs="Times New Roman"/>
          <w:sz w:val="30"/>
          <w:szCs w:val="30"/>
        </w:rPr>
        <w:t xml:space="preserve"> школа</w:t>
      </w:r>
      <w:r w:rsidRPr="00507A8F">
        <w:rPr>
          <w:rFonts w:ascii="Times New Roman" w:hAnsi="Times New Roman" w:cs="Times New Roman"/>
          <w:bCs/>
          <w:sz w:val="30"/>
          <w:szCs w:val="30"/>
        </w:rPr>
        <w:t>, 2013</w:t>
      </w:r>
      <w:r>
        <w:rPr>
          <w:rFonts w:ascii="Times New Roman" w:hAnsi="Times New Roman" w:cs="Times New Roman"/>
          <w:bCs/>
          <w:sz w:val="30"/>
          <w:szCs w:val="30"/>
        </w:rPr>
        <w:t>. —</w:t>
      </w:r>
      <w:r w:rsidRPr="00507A8F">
        <w:rPr>
          <w:rFonts w:ascii="Times New Roman" w:hAnsi="Times New Roman" w:cs="Times New Roman"/>
          <w:bCs/>
          <w:sz w:val="30"/>
          <w:szCs w:val="30"/>
        </w:rPr>
        <w:t> 24 </w:t>
      </w:r>
      <w:proofErr w:type="gramStart"/>
      <w:r w:rsidRPr="00507A8F">
        <w:rPr>
          <w:rFonts w:ascii="Times New Roman" w:hAnsi="Times New Roman" w:cs="Times New Roman"/>
          <w:bCs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—</w:t>
      </w:r>
      <w:r w:rsidRPr="00507A8F">
        <w:rPr>
          <w:rFonts w:ascii="Times New Roman" w:hAnsi="Times New Roman" w:cs="Times New Roman"/>
          <w:bCs/>
          <w:sz w:val="30"/>
          <w:szCs w:val="30"/>
        </w:rPr>
        <w:t xml:space="preserve"> (</w:t>
      </w:r>
      <w:proofErr w:type="gramStart"/>
      <w:r w:rsidRPr="00507A8F">
        <w:rPr>
          <w:rFonts w:ascii="Times New Roman" w:hAnsi="Times New Roman" w:cs="Times New Roman"/>
          <w:bCs/>
          <w:sz w:val="30"/>
          <w:szCs w:val="30"/>
        </w:rPr>
        <w:t>Серия</w:t>
      </w:r>
      <w:proofErr w:type="gramEnd"/>
      <w:r w:rsidRPr="00507A8F">
        <w:rPr>
          <w:rFonts w:ascii="Times New Roman" w:hAnsi="Times New Roman" w:cs="Times New Roman"/>
          <w:bCs/>
          <w:sz w:val="30"/>
          <w:szCs w:val="30"/>
        </w:rPr>
        <w:t xml:space="preserve"> «Мир детства»)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A548A">
        <w:rPr>
          <w:rFonts w:ascii="Times New Roman" w:hAnsi="Times New Roman" w:cs="Times New Roman"/>
          <w:b/>
          <w:bCs/>
          <w:spacing w:val="-6"/>
          <w:sz w:val="30"/>
          <w:szCs w:val="30"/>
        </w:rPr>
        <w:t>Шишкина, В. А. Двигательное развитие дошкольника</w:t>
      </w:r>
      <w:proofErr w:type="gramStart"/>
      <w:r w:rsidRPr="008A548A">
        <w:rPr>
          <w:rFonts w:ascii="Times New Roman" w:hAnsi="Times New Roman" w:cs="Times New Roman"/>
          <w:spacing w:val="-6"/>
          <w:sz w:val="30"/>
          <w:szCs w:val="30"/>
          <w:lang w:val="be-BY"/>
        </w:rPr>
        <w:t> </w:t>
      </w:r>
      <w:r w:rsidRPr="008A548A">
        <w:rPr>
          <w:rFonts w:ascii="Times New Roman" w:hAnsi="Times New Roman" w:cs="Times New Roman"/>
          <w:spacing w:val="-6"/>
          <w:sz w:val="30"/>
          <w:szCs w:val="30"/>
        </w:rPr>
        <w:t>:</w:t>
      </w:r>
      <w:proofErr w:type="gramEnd"/>
      <w:r w:rsidRPr="008A548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</w:t>
      </w:r>
      <w:r w:rsidRPr="008A548A">
        <w:rPr>
          <w:rFonts w:ascii="Times New Roman" w:hAnsi="Times New Roman" w:cs="Times New Roman"/>
          <w:spacing w:val="-6"/>
          <w:sz w:val="30"/>
          <w:szCs w:val="30"/>
        </w:rPr>
        <w:t>пособие</w:t>
      </w:r>
      <w:r w:rsidRPr="00507A8F">
        <w:rPr>
          <w:rFonts w:ascii="Times New Roman" w:hAnsi="Times New Roman" w:cs="Times New Roman"/>
          <w:sz w:val="30"/>
          <w:szCs w:val="30"/>
        </w:rPr>
        <w:t xml:space="preserve"> для педагогов учреждений </w:t>
      </w:r>
      <w:proofErr w:type="spellStart"/>
      <w:r w:rsidRPr="00507A8F">
        <w:rPr>
          <w:rFonts w:ascii="Times New Roman" w:hAnsi="Times New Roman" w:cs="Times New Roman"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 / 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sz w:val="30"/>
          <w:szCs w:val="30"/>
        </w:rPr>
        <w:t>Шишкина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Мозырь: Белый Ветер, 2014</w:t>
      </w:r>
      <w:r>
        <w:rPr>
          <w:rFonts w:ascii="Times New Roman" w:hAnsi="Times New Roman" w:cs="Times New Roman"/>
          <w:sz w:val="30"/>
          <w:szCs w:val="30"/>
        </w:rPr>
        <w:t>. —</w:t>
      </w:r>
      <w:r w:rsidRPr="00507A8F">
        <w:rPr>
          <w:rFonts w:ascii="Times New Roman" w:hAnsi="Times New Roman" w:cs="Times New Roman"/>
          <w:sz w:val="30"/>
          <w:szCs w:val="30"/>
        </w:rPr>
        <w:t xml:space="preserve"> 133 </w:t>
      </w:r>
      <w:proofErr w:type="gramStart"/>
      <w:r w:rsidRPr="00507A8F"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27B72" w:rsidRPr="00507A8F" w:rsidRDefault="00427B72" w:rsidP="00427B72">
      <w:pPr>
        <w:pStyle w:val="aa"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07A8F">
        <w:rPr>
          <w:rFonts w:ascii="Times New Roman" w:hAnsi="Times New Roman" w:cs="Times New Roman"/>
          <w:b/>
          <w:bCs/>
          <w:sz w:val="30"/>
          <w:szCs w:val="30"/>
        </w:rPr>
        <w:t>Шишкина, 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t xml:space="preserve">Подвижные игры для детей дошкольного </w:t>
      </w:r>
      <w:r w:rsidRPr="00507A8F">
        <w:rPr>
          <w:rFonts w:ascii="Times New Roman" w:hAnsi="Times New Roman" w:cs="Times New Roman"/>
          <w:b/>
          <w:bCs/>
          <w:sz w:val="30"/>
          <w:szCs w:val="30"/>
        </w:rPr>
        <w:lastRenderedPageBreak/>
        <w:t>возраста</w:t>
      </w:r>
      <w:proofErr w:type="gramStart"/>
      <w:r w:rsidRPr="00507A8F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507A8F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507A8F">
        <w:rPr>
          <w:rFonts w:ascii="Times New Roman" w:hAnsi="Times New Roman" w:cs="Times New Roman"/>
          <w:sz w:val="30"/>
          <w:szCs w:val="30"/>
        </w:rPr>
        <w:t xml:space="preserve"> пособие для педагогов учреждений </w:t>
      </w:r>
      <w:proofErr w:type="spellStart"/>
      <w:r w:rsidRPr="00507A8F">
        <w:rPr>
          <w:rFonts w:ascii="Times New Roman" w:hAnsi="Times New Roman" w:cs="Times New Roman"/>
          <w:bCs/>
          <w:sz w:val="30"/>
          <w:szCs w:val="30"/>
        </w:rPr>
        <w:t>дошк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507A8F">
        <w:rPr>
          <w:rFonts w:ascii="Times New Roman" w:hAnsi="Times New Roman" w:cs="Times New Roman"/>
          <w:sz w:val="30"/>
          <w:szCs w:val="30"/>
        </w:rPr>
        <w:t xml:space="preserve"> образования / </w:t>
      </w:r>
      <w:r>
        <w:rPr>
          <w:rFonts w:ascii="Times New Roman" w:hAnsi="Times New Roman" w:cs="Times New Roman"/>
          <w:sz w:val="30"/>
          <w:szCs w:val="30"/>
        </w:rPr>
        <w:br/>
      </w:r>
      <w:r w:rsidRPr="008A548A">
        <w:rPr>
          <w:rFonts w:ascii="Times New Roman" w:hAnsi="Times New Roman" w:cs="Times New Roman"/>
          <w:spacing w:val="-6"/>
          <w:sz w:val="30"/>
          <w:szCs w:val="30"/>
        </w:rPr>
        <w:t>В. А. Шишкина,</w:t>
      </w:r>
      <w:r w:rsidRPr="008A548A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</w:t>
      </w:r>
      <w:r w:rsidRPr="008A548A">
        <w:rPr>
          <w:rFonts w:ascii="Times New Roman" w:hAnsi="Times New Roman" w:cs="Times New Roman"/>
          <w:spacing w:val="-6"/>
          <w:sz w:val="30"/>
          <w:szCs w:val="30"/>
        </w:rPr>
        <w:t xml:space="preserve">М. Н. </w:t>
      </w:r>
      <w:proofErr w:type="spellStart"/>
      <w:r w:rsidRPr="008A548A">
        <w:rPr>
          <w:rFonts w:ascii="Times New Roman" w:hAnsi="Times New Roman" w:cs="Times New Roman"/>
          <w:spacing w:val="-6"/>
          <w:sz w:val="30"/>
          <w:szCs w:val="30"/>
        </w:rPr>
        <w:t>Дедулевич</w:t>
      </w:r>
      <w:proofErr w:type="spellEnd"/>
      <w:r w:rsidRPr="008A548A">
        <w:rPr>
          <w:rFonts w:ascii="Times New Roman" w:hAnsi="Times New Roman" w:cs="Times New Roman"/>
          <w:spacing w:val="-6"/>
          <w:sz w:val="30"/>
          <w:szCs w:val="30"/>
        </w:rPr>
        <w:t>. — Мозырь: Белый Ветер, 2014. — 88 </w:t>
      </w:r>
      <w:proofErr w:type="gramStart"/>
      <w:r w:rsidRPr="008A548A">
        <w:rPr>
          <w:rFonts w:ascii="Times New Roman" w:hAnsi="Times New Roman" w:cs="Times New Roman"/>
          <w:spacing w:val="-6"/>
          <w:sz w:val="30"/>
          <w:szCs w:val="30"/>
        </w:rPr>
        <w:t>с</w:t>
      </w:r>
      <w:proofErr w:type="gramEnd"/>
      <w:r w:rsidRPr="008A548A"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3470" w:rsidRDefault="000D3470"/>
    <w:sectPr w:rsidR="000D3470" w:rsidSect="007A1D3C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C4" w:rsidRDefault="000D347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B72">
      <w:rPr>
        <w:noProof/>
      </w:rPr>
      <w:t>11</w:t>
    </w:r>
    <w:r>
      <w:fldChar w:fldCharType="end"/>
    </w:r>
  </w:p>
  <w:p w:rsidR="00995DC4" w:rsidRDefault="000D34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679"/>
    <w:multiLevelType w:val="hybridMultilevel"/>
    <w:tmpl w:val="FF60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01E8"/>
    <w:multiLevelType w:val="hybridMultilevel"/>
    <w:tmpl w:val="8D0C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67D2"/>
    <w:multiLevelType w:val="hybridMultilevel"/>
    <w:tmpl w:val="6A328E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5A3E8E"/>
    <w:multiLevelType w:val="hybridMultilevel"/>
    <w:tmpl w:val="FE1C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25AB8"/>
    <w:multiLevelType w:val="hybridMultilevel"/>
    <w:tmpl w:val="1722F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C413C"/>
    <w:multiLevelType w:val="hybridMultilevel"/>
    <w:tmpl w:val="BA443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93C89"/>
    <w:multiLevelType w:val="hybridMultilevel"/>
    <w:tmpl w:val="07BC2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6206EA"/>
    <w:multiLevelType w:val="hybridMultilevel"/>
    <w:tmpl w:val="F5A8F3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2C71D3E"/>
    <w:multiLevelType w:val="hybridMultilevel"/>
    <w:tmpl w:val="236AF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57B3E"/>
    <w:multiLevelType w:val="hybridMultilevel"/>
    <w:tmpl w:val="F1341F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147E6"/>
    <w:multiLevelType w:val="multilevel"/>
    <w:tmpl w:val="0A4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50EF4"/>
    <w:multiLevelType w:val="hybridMultilevel"/>
    <w:tmpl w:val="D164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834C2"/>
    <w:multiLevelType w:val="hybridMultilevel"/>
    <w:tmpl w:val="21E49DE0"/>
    <w:lvl w:ilvl="0" w:tplc="2F5C4CA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770C7A"/>
    <w:multiLevelType w:val="hybridMultilevel"/>
    <w:tmpl w:val="DC1A77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67627B1"/>
    <w:multiLevelType w:val="hybridMultilevel"/>
    <w:tmpl w:val="CE2267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8127D4E"/>
    <w:multiLevelType w:val="hybridMultilevel"/>
    <w:tmpl w:val="CDEE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F106F"/>
    <w:multiLevelType w:val="hybridMultilevel"/>
    <w:tmpl w:val="64D0E6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3A546FA"/>
    <w:multiLevelType w:val="hybridMultilevel"/>
    <w:tmpl w:val="F5567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770E9E"/>
    <w:multiLevelType w:val="hybridMultilevel"/>
    <w:tmpl w:val="832EDF9C"/>
    <w:lvl w:ilvl="0" w:tplc="93B4E082">
      <w:start w:val="1"/>
      <w:numFmt w:val="decimal"/>
      <w:lvlText w:val="%1."/>
      <w:lvlJc w:val="left"/>
      <w:pPr>
        <w:ind w:left="1550" w:hanging="84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8651C43"/>
    <w:multiLevelType w:val="hybridMultilevel"/>
    <w:tmpl w:val="BAF28C9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FE954D0"/>
    <w:multiLevelType w:val="hybridMultilevel"/>
    <w:tmpl w:val="786ADE92"/>
    <w:lvl w:ilvl="0" w:tplc="2248683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4"/>
  </w:num>
  <w:num w:numId="5">
    <w:abstractNumId w:val="17"/>
  </w:num>
  <w:num w:numId="6">
    <w:abstractNumId w:val="12"/>
  </w:num>
  <w:num w:numId="7">
    <w:abstractNumId w:val="20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9"/>
  </w:num>
  <w:num w:numId="16">
    <w:abstractNumId w:val="3"/>
  </w:num>
  <w:num w:numId="17">
    <w:abstractNumId w:val="1"/>
  </w:num>
  <w:num w:numId="18">
    <w:abstractNumId w:val="8"/>
  </w:num>
  <w:num w:numId="19">
    <w:abstractNumId w:val="16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B72"/>
    <w:rsid w:val="000D3470"/>
    <w:rsid w:val="0042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7B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a4">
    <w:name w:val="Основной текст Знак"/>
    <w:basedOn w:val="a0"/>
    <w:link w:val="a3"/>
    <w:rsid w:val="00427B72"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a5">
    <w:name w:val="Normal (Web)"/>
    <w:basedOn w:val="a"/>
    <w:uiPriority w:val="99"/>
    <w:unhideWhenUsed/>
    <w:rsid w:val="0042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27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27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27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427B72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427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27B72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List Paragraph"/>
    <w:basedOn w:val="a"/>
    <w:uiPriority w:val="34"/>
    <w:qFormat/>
    <w:rsid w:val="00427B72"/>
    <w:pPr>
      <w:ind w:left="720"/>
    </w:pPr>
    <w:rPr>
      <w:rFonts w:ascii="Calibri" w:eastAsia="Calibri" w:hAnsi="Calibri"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27B72"/>
    <w:pPr>
      <w:spacing w:after="0" w:line="240" w:lineRule="auto"/>
    </w:pPr>
    <w:rPr>
      <w:rFonts w:ascii="Arial" w:eastAsia="Times New Roman" w:hAnsi="Arial" w:cs="Times New Roman"/>
      <w:sz w:val="18"/>
      <w:szCs w:val="18"/>
      <w:lang/>
    </w:rPr>
  </w:style>
  <w:style w:type="character" w:customStyle="1" w:styleId="ac">
    <w:name w:val="Текст выноски Знак"/>
    <w:basedOn w:val="a0"/>
    <w:link w:val="ab"/>
    <w:uiPriority w:val="99"/>
    <w:semiHidden/>
    <w:rsid w:val="00427B72"/>
    <w:rPr>
      <w:rFonts w:ascii="Arial" w:eastAsia="Times New Roman" w:hAnsi="Arial" w:cs="Times New Roman"/>
      <w:sz w:val="18"/>
      <w:szCs w:val="18"/>
      <w:lang/>
    </w:rPr>
  </w:style>
  <w:style w:type="table" w:styleId="ad">
    <w:name w:val="Table Grid"/>
    <w:basedOn w:val="a1"/>
    <w:uiPriority w:val="59"/>
    <w:rsid w:val="00427B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27B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5928</Words>
  <Characters>33795</Characters>
  <Application>Microsoft Office Word</Application>
  <DocSecurity>0</DocSecurity>
  <Lines>281</Lines>
  <Paragraphs>79</Paragraphs>
  <ScaleCrop>false</ScaleCrop>
  <Company>Grizli777</Company>
  <LinksUpToDate>false</LinksUpToDate>
  <CharactersWithSpaces>39644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2015-06-09T05:10:00Z</dcterms:created>
  <dcterms:modified xsi:type="dcterms:W3CDTF">2015-06-09T05:11:00Z</dcterms:modified>
</cp:coreProperties>
</file>