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A1" w:rsidRPr="002A3BA1" w:rsidRDefault="002A3BA1" w:rsidP="002A3BA1">
      <w:pPr>
        <w:pStyle w:val="a3"/>
        <w:shd w:val="clear" w:color="auto" w:fill="FFFFFF"/>
        <w:jc w:val="center"/>
        <w:rPr>
          <w:rStyle w:val="a4"/>
          <w:b w:val="0"/>
          <w:color w:val="FF0000"/>
          <w:sz w:val="28"/>
          <w:szCs w:val="28"/>
        </w:rPr>
      </w:pPr>
      <w:r w:rsidRPr="002A3BA1">
        <w:rPr>
          <w:rStyle w:val="a4"/>
          <w:b w:val="0"/>
          <w:color w:val="FF0000"/>
          <w:sz w:val="28"/>
          <w:szCs w:val="28"/>
        </w:rPr>
        <w:t>СОВЕТЫ РОДИТЕЛЯМ</w:t>
      </w:r>
    </w:p>
    <w:p w:rsidR="002A3BA1" w:rsidRPr="002A3BA1" w:rsidRDefault="002A3BA1" w:rsidP="002A3BA1">
      <w:pPr>
        <w:pStyle w:val="a3"/>
        <w:shd w:val="clear" w:color="auto" w:fill="FFFFFF"/>
        <w:jc w:val="center"/>
        <w:rPr>
          <w:rStyle w:val="a4"/>
          <w:b w:val="0"/>
          <w:color w:val="FF0000"/>
          <w:sz w:val="28"/>
          <w:szCs w:val="28"/>
        </w:rPr>
      </w:pPr>
      <w:r w:rsidRPr="002A3BA1">
        <w:rPr>
          <w:rStyle w:val="a4"/>
          <w:b w:val="0"/>
          <w:color w:val="FF0000"/>
          <w:sz w:val="28"/>
          <w:szCs w:val="28"/>
        </w:rPr>
        <w:t xml:space="preserve">«Как слушать ребёнка, чтобы он говорил и как разговаривать с ребёнком, </w:t>
      </w:r>
      <w:bookmarkStart w:id="0" w:name="_GoBack"/>
      <w:bookmarkEnd w:id="0"/>
      <w:r w:rsidRPr="002A3BA1">
        <w:rPr>
          <w:rStyle w:val="a4"/>
          <w:b w:val="0"/>
          <w:color w:val="FF0000"/>
          <w:sz w:val="28"/>
          <w:szCs w:val="28"/>
        </w:rPr>
        <w:t>чтобы он слушал»</w:t>
      </w:r>
    </w:p>
    <w:p w:rsidR="009826A9" w:rsidRPr="002A3BA1" w:rsidRDefault="009826A9" w:rsidP="002A3BA1">
      <w:pPr>
        <w:pStyle w:val="a3"/>
        <w:shd w:val="clear" w:color="auto" w:fill="FFFFFF"/>
        <w:jc w:val="both"/>
        <w:rPr>
          <w:color w:val="000000"/>
          <w:sz w:val="17"/>
          <w:szCs w:val="17"/>
        </w:rPr>
      </w:pPr>
      <w:r w:rsidRPr="002A3BA1">
        <w:rPr>
          <w:rStyle w:val="a4"/>
          <w:b w:val="0"/>
          <w:color w:val="000000"/>
          <w:sz w:val="28"/>
          <w:szCs w:val="28"/>
        </w:rPr>
        <w:t>1. 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9826A9" w:rsidRPr="002A3BA1" w:rsidRDefault="009826A9" w:rsidP="002A3BA1">
      <w:pPr>
        <w:pStyle w:val="a3"/>
        <w:shd w:val="clear" w:color="auto" w:fill="FFFFFF"/>
        <w:jc w:val="both"/>
        <w:rPr>
          <w:color w:val="000000"/>
          <w:sz w:val="17"/>
          <w:szCs w:val="17"/>
        </w:rPr>
      </w:pPr>
      <w:r w:rsidRPr="002A3BA1">
        <w:rPr>
          <w:rStyle w:val="a4"/>
          <w:b w:val="0"/>
          <w:color w:val="000000"/>
          <w:sz w:val="28"/>
          <w:szCs w:val="28"/>
        </w:rPr>
        <w:t>2. Говорите спокойно, в нормальном темпе, с интонацией.</w:t>
      </w:r>
    </w:p>
    <w:p w:rsidR="009826A9" w:rsidRPr="002A3BA1" w:rsidRDefault="009826A9" w:rsidP="002A3BA1">
      <w:pPr>
        <w:pStyle w:val="a3"/>
        <w:shd w:val="clear" w:color="auto" w:fill="FFFFFF"/>
        <w:jc w:val="both"/>
        <w:rPr>
          <w:color w:val="000000"/>
          <w:sz w:val="17"/>
          <w:szCs w:val="17"/>
        </w:rPr>
      </w:pPr>
      <w:r w:rsidRPr="002A3BA1">
        <w:rPr>
          <w:rStyle w:val="a4"/>
          <w:b w:val="0"/>
          <w:color w:val="000000"/>
          <w:sz w:val="28"/>
          <w:szCs w:val="28"/>
        </w:rPr>
        <w:t>3. Говорите, используя ПРАВИЛЬНО построенные фразы, предложения. Ваше предложение должно быть на 1 –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9826A9" w:rsidRPr="002A3BA1" w:rsidRDefault="009826A9" w:rsidP="002A3BA1">
      <w:pPr>
        <w:pStyle w:val="a3"/>
        <w:shd w:val="clear" w:color="auto" w:fill="FFFFFF"/>
        <w:jc w:val="both"/>
        <w:rPr>
          <w:color w:val="000000"/>
          <w:sz w:val="17"/>
          <w:szCs w:val="17"/>
        </w:rPr>
      </w:pPr>
      <w:r w:rsidRPr="002A3BA1">
        <w:rPr>
          <w:rStyle w:val="a4"/>
          <w:b w:val="0"/>
          <w:color w:val="000000"/>
          <w:sz w:val="28"/>
          <w:szCs w:val="28"/>
        </w:rPr>
        <w:t xml:space="preserve">4. Задавайте ОТКРЫТЫЕ вопросы. Это будет стимулировать вашего ребенка использовать несколько слов для ответа. Например, спрашивайте «Что он делает?» </w:t>
      </w:r>
      <w:proofErr w:type="gramStart"/>
      <w:r w:rsidRPr="002A3BA1">
        <w:rPr>
          <w:rStyle w:val="a4"/>
          <w:b w:val="0"/>
          <w:color w:val="000000"/>
          <w:sz w:val="28"/>
          <w:szCs w:val="28"/>
        </w:rPr>
        <w:t>вместо</w:t>
      </w:r>
      <w:proofErr w:type="gramEnd"/>
      <w:r w:rsidRPr="002A3BA1">
        <w:rPr>
          <w:rStyle w:val="a4"/>
          <w:b w:val="0"/>
          <w:color w:val="000000"/>
          <w:sz w:val="28"/>
          <w:szCs w:val="28"/>
        </w:rPr>
        <w:t xml:space="preserve"> «Он играет?». Если ребенок затрудняется в ответе, задавая вопрос, используйте слово «или». Например: «Мальчик прыгает или бегает».</w:t>
      </w:r>
    </w:p>
    <w:p w:rsidR="009826A9" w:rsidRPr="002A3BA1" w:rsidRDefault="009826A9" w:rsidP="002A3BA1">
      <w:pPr>
        <w:pStyle w:val="a3"/>
        <w:shd w:val="clear" w:color="auto" w:fill="FFFFFF"/>
        <w:jc w:val="both"/>
        <w:rPr>
          <w:color w:val="000000"/>
          <w:sz w:val="17"/>
          <w:szCs w:val="17"/>
        </w:rPr>
      </w:pPr>
      <w:r w:rsidRPr="002A3BA1">
        <w:rPr>
          <w:rStyle w:val="a4"/>
          <w:b w:val="0"/>
          <w:color w:val="000000"/>
          <w:sz w:val="28"/>
          <w:szCs w:val="28"/>
        </w:rPr>
        <w:t>5. Выдерживайте временную паузу, чтобы у ребенка была возможность говорить и отвечать на вопросы.</w:t>
      </w:r>
    </w:p>
    <w:p w:rsidR="009826A9" w:rsidRPr="002A3BA1" w:rsidRDefault="009826A9" w:rsidP="002A3BA1">
      <w:pPr>
        <w:pStyle w:val="a3"/>
        <w:shd w:val="clear" w:color="auto" w:fill="FFFFFF"/>
        <w:jc w:val="both"/>
        <w:rPr>
          <w:color w:val="000000"/>
          <w:sz w:val="17"/>
          <w:szCs w:val="17"/>
        </w:rPr>
      </w:pPr>
      <w:r w:rsidRPr="002A3BA1">
        <w:rPr>
          <w:rStyle w:val="a4"/>
          <w:b w:val="0"/>
          <w:color w:val="000000"/>
          <w:sz w:val="28"/>
          <w:szCs w:val="28"/>
        </w:rPr>
        <w:t>6. Слушайте звуки и шумы, которые нас окружают. Скажите ребенку: «Послушай, как лает собака, а вот шумит ветер» и т.д. А потом спросите «Что это?» Это может быть лай собаки, шум ветра, мотор самолета, шелест листвы, журчание ручейка и т.д.</w:t>
      </w:r>
    </w:p>
    <w:p w:rsidR="009826A9" w:rsidRPr="002A3BA1" w:rsidRDefault="009826A9" w:rsidP="002A3BA1">
      <w:pPr>
        <w:pStyle w:val="a3"/>
        <w:shd w:val="clear" w:color="auto" w:fill="FFFFFF"/>
        <w:jc w:val="both"/>
        <w:rPr>
          <w:color w:val="000000"/>
          <w:sz w:val="17"/>
          <w:szCs w:val="17"/>
        </w:rPr>
      </w:pPr>
      <w:r w:rsidRPr="002A3BA1">
        <w:rPr>
          <w:rStyle w:val="a4"/>
          <w:b w:val="0"/>
          <w:color w:val="000000"/>
          <w:sz w:val="28"/>
          <w:szCs w:val="28"/>
        </w:rPr>
        <w:t>7. 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наводящие вопросы.</w:t>
      </w:r>
    </w:p>
    <w:p w:rsidR="009826A9" w:rsidRPr="002A3BA1" w:rsidRDefault="009826A9" w:rsidP="002A3BA1">
      <w:pPr>
        <w:pStyle w:val="a3"/>
        <w:shd w:val="clear" w:color="auto" w:fill="FFFFFF"/>
        <w:jc w:val="both"/>
        <w:rPr>
          <w:color w:val="000000"/>
          <w:sz w:val="17"/>
          <w:szCs w:val="17"/>
        </w:rPr>
      </w:pPr>
      <w:r w:rsidRPr="002A3BA1">
        <w:rPr>
          <w:rStyle w:val="a4"/>
          <w:b w:val="0"/>
          <w:color w:val="000000"/>
          <w:sz w:val="28"/>
          <w:szCs w:val="28"/>
        </w:rPr>
        <w:t>8. Если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9826A9" w:rsidRPr="002A3BA1" w:rsidRDefault="009826A9" w:rsidP="002A3BA1">
      <w:pPr>
        <w:pStyle w:val="a3"/>
        <w:shd w:val="clear" w:color="auto" w:fill="FFFFFF"/>
        <w:jc w:val="both"/>
        <w:rPr>
          <w:color w:val="000000"/>
          <w:sz w:val="17"/>
          <w:szCs w:val="17"/>
        </w:rPr>
      </w:pPr>
      <w:r w:rsidRPr="002A3BA1">
        <w:rPr>
          <w:rStyle w:val="a4"/>
          <w:b w:val="0"/>
          <w:color w:val="000000"/>
          <w:sz w:val="28"/>
          <w:szCs w:val="28"/>
        </w:rPr>
        <w:t xml:space="preserve">9. Если ребенок называет только одно слово, начните учить его коротким фразам. Используйте слова, которые ваш ребенок знает. Добавьте цвет, </w:t>
      </w:r>
      <w:r w:rsidRPr="002A3BA1">
        <w:rPr>
          <w:rStyle w:val="a4"/>
          <w:b w:val="0"/>
          <w:color w:val="000000"/>
          <w:sz w:val="28"/>
          <w:szCs w:val="28"/>
        </w:rPr>
        <w:lastRenderedPageBreak/>
        <w:t xml:space="preserve">размер, действие. </w:t>
      </w:r>
      <w:proofErr w:type="gramStart"/>
      <w:r w:rsidRPr="002A3BA1">
        <w:rPr>
          <w:rStyle w:val="a4"/>
          <w:b w:val="0"/>
          <w:color w:val="000000"/>
          <w:sz w:val="28"/>
          <w:szCs w:val="28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9826A9" w:rsidRPr="002A3BA1" w:rsidRDefault="009826A9" w:rsidP="002A3BA1">
      <w:pPr>
        <w:pStyle w:val="a3"/>
        <w:shd w:val="clear" w:color="auto" w:fill="FFFFFF"/>
        <w:jc w:val="both"/>
        <w:rPr>
          <w:color w:val="000000"/>
          <w:sz w:val="17"/>
          <w:szCs w:val="17"/>
        </w:rPr>
      </w:pPr>
      <w:r w:rsidRPr="002A3BA1">
        <w:rPr>
          <w:rStyle w:val="a4"/>
          <w:b w:val="0"/>
          <w:color w:val="000000"/>
          <w:sz w:val="28"/>
          <w:szCs w:val="28"/>
        </w:rPr>
        <w:t>10. 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 Не забывайте: Учите ребенка, играя с ним. Ваш ребенок самый замечательный!  </w:t>
      </w:r>
    </w:p>
    <w:p w:rsidR="00C3069D" w:rsidRPr="002A3BA1" w:rsidRDefault="00C3069D" w:rsidP="002A3B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069D" w:rsidRPr="002A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5D"/>
    <w:rsid w:val="002A3BA1"/>
    <w:rsid w:val="009826A9"/>
    <w:rsid w:val="00986E5D"/>
    <w:rsid w:val="00C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6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Company>Krokoz™ Inc.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Admin</cp:lastModifiedBy>
  <cp:revision>4</cp:revision>
  <dcterms:created xsi:type="dcterms:W3CDTF">2014-03-30T05:53:00Z</dcterms:created>
  <dcterms:modified xsi:type="dcterms:W3CDTF">2015-11-26T13:37:00Z</dcterms:modified>
</cp:coreProperties>
</file>