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E5" w:rsidRDefault="00CE52E5" w:rsidP="00CE5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E5">
        <w:rPr>
          <w:rFonts w:ascii="Times New Roman" w:hAnsi="Times New Roman" w:cs="Times New Roman"/>
          <w:b/>
          <w:sz w:val="28"/>
          <w:szCs w:val="28"/>
        </w:rPr>
        <w:t>Волшебница Музыка</w:t>
      </w:r>
    </w:p>
    <w:p w:rsidR="00CE52E5" w:rsidRPr="00CE52E5" w:rsidRDefault="00CE52E5" w:rsidP="00CE5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2E5" w:rsidRDefault="00CE52E5" w:rsidP="00CE5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b/>
          <w:sz w:val="28"/>
          <w:szCs w:val="28"/>
        </w:rPr>
        <w:t>Уваж</w:t>
      </w:r>
      <w:bookmarkStart w:id="0" w:name="_GoBack"/>
      <w:bookmarkEnd w:id="0"/>
      <w:r w:rsidRPr="00CE52E5">
        <w:rPr>
          <w:rFonts w:ascii="Times New Roman" w:hAnsi="Times New Roman" w:cs="Times New Roman"/>
          <w:b/>
          <w:sz w:val="28"/>
          <w:szCs w:val="28"/>
        </w:rPr>
        <w:t>аемые родители!</w:t>
      </w:r>
    </w:p>
    <w:p w:rsidR="00CE52E5" w:rsidRPr="00CE52E5" w:rsidRDefault="00CE52E5" w:rsidP="003D29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sz w:val="28"/>
          <w:szCs w:val="28"/>
        </w:rPr>
        <w:t>Исследования известных учёных, педагогов доказывают возможность и нео</w:t>
      </w:r>
      <w:r w:rsidRPr="00CE52E5">
        <w:rPr>
          <w:rFonts w:ascii="Times New Roman" w:hAnsi="Times New Roman" w:cs="Times New Roman"/>
          <w:sz w:val="28"/>
          <w:szCs w:val="28"/>
        </w:rPr>
        <w:t>б</w:t>
      </w:r>
      <w:r w:rsidRPr="00CE52E5">
        <w:rPr>
          <w:rFonts w:ascii="Times New Roman" w:hAnsi="Times New Roman" w:cs="Times New Roman"/>
          <w:sz w:val="28"/>
          <w:szCs w:val="28"/>
        </w:rPr>
        <w:t>ходимость формирования у ребёнка памяти, мышления воображения с очень ранн</w:t>
      </w:r>
      <w:r w:rsidRPr="00CE52E5">
        <w:rPr>
          <w:rFonts w:ascii="Times New Roman" w:hAnsi="Times New Roman" w:cs="Times New Roman"/>
          <w:sz w:val="28"/>
          <w:szCs w:val="28"/>
        </w:rPr>
        <w:t>е</w:t>
      </w:r>
      <w:r w:rsidRPr="00CE52E5">
        <w:rPr>
          <w:rFonts w:ascii="Times New Roman" w:hAnsi="Times New Roman" w:cs="Times New Roman"/>
          <w:sz w:val="28"/>
          <w:szCs w:val="28"/>
        </w:rPr>
        <w:t>го возраста. Не является исключением и возможность раннего развития у детей м</w:t>
      </w:r>
      <w:r w:rsidRPr="00CE52E5">
        <w:rPr>
          <w:rFonts w:ascii="Times New Roman" w:hAnsi="Times New Roman" w:cs="Times New Roman"/>
          <w:sz w:val="28"/>
          <w:szCs w:val="28"/>
        </w:rPr>
        <w:t>у</w:t>
      </w:r>
      <w:r w:rsidRPr="00CE52E5">
        <w:rPr>
          <w:rFonts w:ascii="Times New Roman" w:hAnsi="Times New Roman" w:cs="Times New Roman"/>
          <w:sz w:val="28"/>
          <w:szCs w:val="28"/>
        </w:rPr>
        <w:t>зыкальных способностей. Есть данные, которые подтверждают факты влияния м</w:t>
      </w:r>
      <w:r w:rsidRPr="00CE52E5">
        <w:rPr>
          <w:rFonts w:ascii="Times New Roman" w:hAnsi="Times New Roman" w:cs="Times New Roman"/>
          <w:sz w:val="28"/>
          <w:szCs w:val="28"/>
        </w:rPr>
        <w:t>у</w:t>
      </w:r>
      <w:r w:rsidRPr="00CE52E5">
        <w:rPr>
          <w:rFonts w:ascii="Times New Roman" w:hAnsi="Times New Roman" w:cs="Times New Roman"/>
          <w:sz w:val="28"/>
          <w:szCs w:val="28"/>
        </w:rPr>
        <w:t>зыки на формирующийся в период беременности женщины плод и положительное её воздействие на весь организм человека в дальнейшем.</w:t>
      </w:r>
    </w:p>
    <w:p w:rsidR="00CE52E5" w:rsidRPr="00CE52E5" w:rsidRDefault="00CE52E5" w:rsidP="003D29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sz w:val="28"/>
          <w:szCs w:val="28"/>
        </w:rPr>
        <w:t>Музыка всегда претендовала на особую роль в обществе. В древние века муз</w:t>
      </w:r>
      <w:r w:rsidRPr="00CE52E5">
        <w:rPr>
          <w:rFonts w:ascii="Times New Roman" w:hAnsi="Times New Roman" w:cs="Times New Roman"/>
          <w:sz w:val="28"/>
          <w:szCs w:val="28"/>
        </w:rPr>
        <w:t>ы</w:t>
      </w:r>
      <w:r w:rsidRPr="00CE52E5">
        <w:rPr>
          <w:rFonts w:ascii="Times New Roman" w:hAnsi="Times New Roman" w:cs="Times New Roman"/>
          <w:sz w:val="28"/>
          <w:szCs w:val="28"/>
        </w:rPr>
        <w:t>кально-медицинские центры лечили людей от тоски, нервных расстройств, забол</w:t>
      </w:r>
      <w:r w:rsidRPr="00CE52E5">
        <w:rPr>
          <w:rFonts w:ascii="Times New Roman" w:hAnsi="Times New Roman" w:cs="Times New Roman"/>
          <w:sz w:val="28"/>
          <w:szCs w:val="28"/>
        </w:rPr>
        <w:t>е</w:t>
      </w:r>
      <w:r w:rsidRPr="00CE52E5">
        <w:rPr>
          <w:rFonts w:ascii="Times New Roman" w:hAnsi="Times New Roman" w:cs="Times New Roman"/>
          <w:sz w:val="28"/>
          <w:szCs w:val="28"/>
        </w:rPr>
        <w:t>ваний сердечно - сосудистой системы. Музыка влияла на интеллектуальное разв</w:t>
      </w:r>
      <w:r w:rsidRPr="00CE52E5">
        <w:rPr>
          <w:rFonts w:ascii="Times New Roman" w:hAnsi="Times New Roman" w:cs="Times New Roman"/>
          <w:sz w:val="28"/>
          <w:szCs w:val="28"/>
        </w:rPr>
        <w:t>и</w:t>
      </w:r>
      <w:r w:rsidRPr="00CE52E5">
        <w:rPr>
          <w:rFonts w:ascii="Times New Roman" w:hAnsi="Times New Roman" w:cs="Times New Roman"/>
          <w:sz w:val="28"/>
          <w:szCs w:val="28"/>
        </w:rPr>
        <w:t xml:space="preserve">тие, ускоряя рост клеток, отвечающих за интеллект человека. Не случайно, занятия математикой в </w:t>
      </w:r>
      <w:proofErr w:type="spellStart"/>
      <w:r w:rsidRPr="00CE52E5">
        <w:rPr>
          <w:rFonts w:ascii="Times New Roman" w:hAnsi="Times New Roman" w:cs="Times New Roman"/>
          <w:sz w:val="28"/>
          <w:szCs w:val="28"/>
        </w:rPr>
        <w:t>пифагорийской</w:t>
      </w:r>
      <w:proofErr w:type="spellEnd"/>
      <w:r w:rsidRPr="00CE52E5">
        <w:rPr>
          <w:rFonts w:ascii="Times New Roman" w:hAnsi="Times New Roman" w:cs="Times New Roman"/>
          <w:sz w:val="28"/>
          <w:szCs w:val="28"/>
        </w:rPr>
        <w:t xml:space="preserve"> школе проходили под звуки музыки, повышающей работоспособность и умственную активность мозга.</w:t>
      </w:r>
    </w:p>
    <w:p w:rsidR="00CE52E5" w:rsidRPr="00CE52E5" w:rsidRDefault="00CE52E5" w:rsidP="003D29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sz w:val="28"/>
          <w:szCs w:val="28"/>
        </w:rPr>
        <w:t>Музыка влияет на развитие: может ускорять рост одних клеток, замедлять рост других. Но главное, музыка может влиять на эмоциональное самочувствие человека. Бессмертные произведения Моцарта, Бетховена, Шуберта, Чайковского способны активизировать энергетические процессы организма и направлять их на его физич</w:t>
      </w:r>
      <w:r w:rsidRPr="00CE52E5">
        <w:rPr>
          <w:rFonts w:ascii="Times New Roman" w:hAnsi="Times New Roman" w:cs="Times New Roman"/>
          <w:sz w:val="28"/>
          <w:szCs w:val="28"/>
        </w:rPr>
        <w:t>е</w:t>
      </w:r>
      <w:r w:rsidRPr="00CE52E5">
        <w:rPr>
          <w:rFonts w:ascii="Times New Roman" w:hAnsi="Times New Roman" w:cs="Times New Roman"/>
          <w:sz w:val="28"/>
          <w:szCs w:val="28"/>
        </w:rPr>
        <w:t>ское оздоровление.</w:t>
      </w:r>
    </w:p>
    <w:p w:rsidR="00CE52E5" w:rsidRPr="00CE52E5" w:rsidRDefault="00CE52E5" w:rsidP="003D29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sz w:val="28"/>
          <w:szCs w:val="28"/>
        </w:rPr>
        <w:t>Для настоящей музыки не существует ничего невозможного! Необходимо лишь желать её слушать и уметь слушать, чтобы развить музыкальный вкус, эмоционал</w:t>
      </w:r>
      <w:r w:rsidRPr="00CE52E5">
        <w:rPr>
          <w:rFonts w:ascii="Times New Roman" w:hAnsi="Times New Roman" w:cs="Times New Roman"/>
          <w:sz w:val="28"/>
          <w:szCs w:val="28"/>
        </w:rPr>
        <w:t>ь</w:t>
      </w:r>
      <w:r w:rsidRPr="00CE52E5">
        <w:rPr>
          <w:rFonts w:ascii="Times New Roman" w:hAnsi="Times New Roman" w:cs="Times New Roman"/>
          <w:sz w:val="28"/>
          <w:szCs w:val="28"/>
        </w:rPr>
        <w:t>ную отзывчивость. Всё это поможет создать  фундамент музыкальной культуры ч</w:t>
      </w:r>
      <w:r w:rsidRPr="00CE52E5">
        <w:rPr>
          <w:rFonts w:ascii="Times New Roman" w:hAnsi="Times New Roman" w:cs="Times New Roman"/>
          <w:sz w:val="28"/>
          <w:szCs w:val="28"/>
        </w:rPr>
        <w:t>е</w:t>
      </w:r>
      <w:r w:rsidRPr="00CE52E5">
        <w:rPr>
          <w:rFonts w:ascii="Times New Roman" w:hAnsi="Times New Roman" w:cs="Times New Roman"/>
          <w:sz w:val="28"/>
          <w:szCs w:val="28"/>
        </w:rPr>
        <w:t>ловека, которая является частью его общей духовной культуры.</w:t>
      </w:r>
    </w:p>
    <w:p w:rsidR="00CE52E5" w:rsidRPr="00CE52E5" w:rsidRDefault="00CE52E5" w:rsidP="00CE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sz w:val="28"/>
          <w:szCs w:val="28"/>
        </w:rPr>
        <w:t>Рекомендую  прослушивать музыкальные произведения:</w:t>
      </w:r>
    </w:p>
    <w:p w:rsidR="00CE52E5" w:rsidRPr="00CE52E5" w:rsidRDefault="00CE52E5" w:rsidP="00CE52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sz w:val="28"/>
          <w:szCs w:val="28"/>
        </w:rPr>
        <w:t>И. Брамс «Колыбельная»</w:t>
      </w:r>
    </w:p>
    <w:p w:rsidR="00CE52E5" w:rsidRPr="00CE52E5" w:rsidRDefault="00CE52E5" w:rsidP="00CE52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sz w:val="28"/>
          <w:szCs w:val="28"/>
        </w:rPr>
        <w:t>Бах-</w:t>
      </w:r>
      <w:proofErr w:type="spellStart"/>
      <w:r w:rsidRPr="00CE52E5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CE52E5">
        <w:rPr>
          <w:rFonts w:ascii="Times New Roman" w:hAnsi="Times New Roman" w:cs="Times New Roman"/>
          <w:sz w:val="28"/>
          <w:szCs w:val="28"/>
        </w:rPr>
        <w:t xml:space="preserve"> «Аве Мария»</w:t>
      </w:r>
    </w:p>
    <w:p w:rsidR="00CE52E5" w:rsidRPr="00CE52E5" w:rsidRDefault="00CE52E5" w:rsidP="00CE52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sz w:val="28"/>
          <w:szCs w:val="28"/>
        </w:rPr>
        <w:t>П. Чайковский «Детский альбом», «Времена года»</w:t>
      </w:r>
    </w:p>
    <w:p w:rsidR="00CE52E5" w:rsidRPr="00CE52E5" w:rsidRDefault="00CE52E5" w:rsidP="00CE52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sz w:val="28"/>
          <w:szCs w:val="28"/>
        </w:rPr>
        <w:t>А. Вивальди концерт «Времена года»</w:t>
      </w:r>
    </w:p>
    <w:p w:rsidR="00CE52E5" w:rsidRPr="00CE52E5" w:rsidRDefault="00CE52E5" w:rsidP="00CE52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sz w:val="28"/>
          <w:szCs w:val="28"/>
        </w:rPr>
        <w:t>Д. Шостакович «Танцы кукол»</w:t>
      </w:r>
    </w:p>
    <w:p w:rsidR="00CE52E5" w:rsidRPr="00CE52E5" w:rsidRDefault="00CE52E5" w:rsidP="00CE52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sz w:val="28"/>
          <w:szCs w:val="28"/>
        </w:rPr>
        <w:t>В.-А. Моцарт опера «Волшебная флейта» (акт 1)</w:t>
      </w:r>
    </w:p>
    <w:p w:rsidR="00CE52E5" w:rsidRPr="00CE52E5" w:rsidRDefault="00CE52E5" w:rsidP="00CE52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sz w:val="28"/>
          <w:szCs w:val="28"/>
        </w:rPr>
        <w:t>Дж.  Верди  опера «Аида» («Триумфальный марш», «Небесная Аида»)</w:t>
      </w:r>
    </w:p>
    <w:p w:rsidR="00CE52E5" w:rsidRPr="00CE52E5" w:rsidRDefault="00CE52E5" w:rsidP="00CE52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sz w:val="28"/>
          <w:szCs w:val="28"/>
        </w:rPr>
        <w:t>К. Сен-Санс «Карнавал животных»</w:t>
      </w:r>
    </w:p>
    <w:p w:rsidR="00CE52E5" w:rsidRPr="00CE52E5" w:rsidRDefault="00CE52E5" w:rsidP="00CE52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E5">
        <w:rPr>
          <w:rFonts w:ascii="Times New Roman" w:hAnsi="Times New Roman" w:cs="Times New Roman"/>
          <w:sz w:val="28"/>
          <w:szCs w:val="28"/>
        </w:rPr>
        <w:t>И.-С. Бах «Токката и фуга ре минор», сюита №2 («Шутка»)</w:t>
      </w:r>
    </w:p>
    <w:p w:rsidR="00CE52E5" w:rsidRPr="00CE52E5" w:rsidRDefault="00CE52E5" w:rsidP="00CE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2E5" w:rsidRPr="00CE52E5" w:rsidRDefault="00CE52E5" w:rsidP="00CE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2E5" w:rsidRPr="00CE52E5" w:rsidRDefault="00CE52E5" w:rsidP="00CE5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FB2" w:rsidRDefault="00C73FB2" w:rsidP="00CE52E5">
      <w:pPr>
        <w:jc w:val="both"/>
      </w:pPr>
    </w:p>
    <w:sectPr w:rsidR="00C73FB2" w:rsidSect="003D2995">
      <w:pgSz w:w="11906" w:h="16838"/>
      <w:pgMar w:top="426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05437"/>
    <w:multiLevelType w:val="hybridMultilevel"/>
    <w:tmpl w:val="F550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E5"/>
    <w:rsid w:val="00284DB9"/>
    <w:rsid w:val="00386B4F"/>
    <w:rsid w:val="003D2995"/>
    <w:rsid w:val="00753A9E"/>
    <w:rsid w:val="00BA521F"/>
    <w:rsid w:val="00C73FB2"/>
    <w:rsid w:val="00C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2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5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2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2015-05-22T08:01:00Z</dcterms:created>
  <dcterms:modified xsi:type="dcterms:W3CDTF">2015-05-22T08:01:00Z</dcterms:modified>
</cp:coreProperties>
</file>