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03" w:rsidRDefault="004E4003" w:rsidP="004E40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нкетировани</w:t>
      </w:r>
      <w:r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законных представителей воспитанников по игре</w:t>
      </w:r>
    </w:p>
    <w:p w:rsidR="004E4003" w:rsidRDefault="004E4003" w:rsidP="004E400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респондентов – 215. </w:t>
      </w:r>
    </w:p>
    <w:p w:rsidR="004E4003" w:rsidRDefault="004E4003" w:rsidP="004E4003">
      <w:pPr>
        <w:rPr>
          <w:sz w:val="28"/>
          <w:szCs w:val="28"/>
        </w:rPr>
      </w:pPr>
    </w:p>
    <w:p w:rsidR="004E4003" w:rsidRDefault="004E4003" w:rsidP="004E4003">
      <w:pPr>
        <w:rPr>
          <w:sz w:val="28"/>
          <w:szCs w:val="28"/>
        </w:rPr>
      </w:pPr>
      <w:r>
        <w:rPr>
          <w:sz w:val="28"/>
          <w:szCs w:val="28"/>
        </w:rPr>
        <w:t>1.Часто ли Ваш ребенок играет дома?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211 респондентов, 98%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1 респондент, 0.5%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</w:t>
      </w:r>
      <w:r>
        <w:rPr>
          <w:color w:val="000000"/>
          <w:sz w:val="28"/>
          <w:szCs w:val="28"/>
        </w:rPr>
        <w:tab/>
        <w:t>2 респондента, 0.9%</w:t>
      </w:r>
    </w:p>
    <w:p w:rsidR="004E4003" w:rsidRDefault="004E4003" w:rsidP="004E4003">
      <w:pPr>
        <w:rPr>
          <w:sz w:val="28"/>
          <w:szCs w:val="28"/>
        </w:rPr>
      </w:pPr>
      <w:r>
        <w:rPr>
          <w:sz w:val="28"/>
          <w:szCs w:val="28"/>
        </w:rPr>
        <w:t>2.В какие игры чаще всего играет Ваш ребенок?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Настольные</w:t>
      </w:r>
      <w:proofErr w:type="gramEnd"/>
      <w:r>
        <w:rPr>
          <w:color w:val="000000"/>
          <w:sz w:val="28"/>
          <w:szCs w:val="28"/>
        </w:rPr>
        <w:tab/>
        <w:t>87 респондентов, 40.5%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Сюжетно-ролевые</w:t>
      </w:r>
      <w:proofErr w:type="gramEnd"/>
      <w:r>
        <w:rPr>
          <w:color w:val="000000"/>
          <w:sz w:val="28"/>
          <w:szCs w:val="28"/>
        </w:rPr>
        <w:tab/>
        <w:t>120 респондентов,56%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Головоломки, ребусы</w:t>
      </w:r>
      <w:r>
        <w:rPr>
          <w:color w:val="000000"/>
          <w:sz w:val="28"/>
          <w:szCs w:val="28"/>
        </w:rPr>
        <w:tab/>
        <w:t>1респондент, 0.5%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Компьютерные игры</w:t>
      </w:r>
      <w:r>
        <w:rPr>
          <w:color w:val="000000"/>
          <w:sz w:val="28"/>
          <w:szCs w:val="28"/>
        </w:rPr>
        <w:tab/>
        <w:t>3 респондента, 1.4%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</w:t>
      </w:r>
      <w:r>
        <w:rPr>
          <w:color w:val="000000"/>
          <w:sz w:val="28"/>
          <w:szCs w:val="28"/>
        </w:rPr>
        <w:tab/>
        <w:t>10 респондентов,5%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Разные игры</w:t>
      </w:r>
      <w:r>
        <w:rPr>
          <w:color w:val="000000"/>
          <w:sz w:val="28"/>
          <w:szCs w:val="28"/>
        </w:rPr>
        <w:tab/>
        <w:t>6 респондентов, 3%</w:t>
      </w:r>
    </w:p>
    <w:p w:rsidR="004E4003" w:rsidRDefault="004E4003" w:rsidP="004E4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Играете ли Вы с ребенком?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198 респондентов, 92%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0%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 иногда</w:t>
      </w:r>
      <w:r>
        <w:rPr>
          <w:color w:val="000000"/>
          <w:sz w:val="28"/>
          <w:szCs w:val="28"/>
        </w:rPr>
        <w:tab/>
        <w:t xml:space="preserve">17 респондентов, 8% </w:t>
      </w:r>
    </w:p>
    <w:p w:rsidR="004E4003" w:rsidRDefault="004E4003" w:rsidP="004E4003">
      <w:pPr>
        <w:rPr>
          <w:sz w:val="28"/>
          <w:szCs w:val="28"/>
        </w:rPr>
      </w:pPr>
      <w:r>
        <w:rPr>
          <w:sz w:val="28"/>
          <w:szCs w:val="28"/>
        </w:rPr>
        <w:t>4. Ваш ребенок любит играть с Вами?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205 респондентов, 95.3%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7 респондентов, 3.2%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 иногда</w:t>
      </w:r>
      <w:r>
        <w:rPr>
          <w:color w:val="000000"/>
          <w:sz w:val="28"/>
          <w:szCs w:val="28"/>
        </w:rPr>
        <w:tab/>
        <w:t>3 респондента, 1.4%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Знаете ли Вы, какие игрушки наиболее интересны Вашему ребенку?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215 респондентов, 100%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0%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</w:t>
      </w:r>
      <w:r>
        <w:rPr>
          <w:color w:val="000000"/>
          <w:sz w:val="28"/>
          <w:szCs w:val="28"/>
        </w:rPr>
        <w:tab/>
        <w:t>0%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Разрешаете ли Вы играть ребенку в какие-то интересные для него игры, но которые не нравятся Вам?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152 респондентов, 71%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32 респондента, 15 %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 иногда</w:t>
      </w:r>
      <w:r>
        <w:rPr>
          <w:color w:val="000000"/>
          <w:sz w:val="28"/>
          <w:szCs w:val="28"/>
        </w:rPr>
        <w:tab/>
        <w:t>31 респондентов, 14.4%</w:t>
      </w:r>
    </w:p>
    <w:p w:rsidR="004E4003" w:rsidRDefault="004E4003" w:rsidP="004E4003">
      <w:pPr>
        <w:rPr>
          <w:sz w:val="28"/>
          <w:szCs w:val="28"/>
        </w:rPr>
      </w:pPr>
      <w:r>
        <w:rPr>
          <w:sz w:val="28"/>
          <w:szCs w:val="28"/>
        </w:rPr>
        <w:t>7. Сколько времени в день играет Ваш ребенок самостоятельно?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Меньше 1 часа</w:t>
      </w:r>
      <w:r>
        <w:rPr>
          <w:color w:val="000000"/>
          <w:sz w:val="28"/>
          <w:szCs w:val="28"/>
        </w:rPr>
        <w:tab/>
        <w:t>25  респондентов, 12%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  до 2 часов</w:t>
      </w:r>
      <w:r>
        <w:rPr>
          <w:color w:val="000000"/>
          <w:sz w:val="28"/>
          <w:szCs w:val="28"/>
        </w:rPr>
        <w:tab/>
        <w:t>152 респондентов,71%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</w:t>
      </w:r>
      <w:r>
        <w:rPr>
          <w:color w:val="000000"/>
          <w:sz w:val="28"/>
          <w:szCs w:val="28"/>
        </w:rPr>
        <w:tab/>
        <w:t>1 респондент, 0.5%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2 часов</w:t>
      </w:r>
      <w:r>
        <w:rPr>
          <w:color w:val="000000"/>
          <w:sz w:val="28"/>
          <w:szCs w:val="28"/>
        </w:rPr>
        <w:tab/>
        <w:t>20 респондентов, 9.3%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 разному</w:t>
      </w:r>
      <w:proofErr w:type="gramEnd"/>
      <w:r>
        <w:rPr>
          <w:color w:val="000000"/>
          <w:sz w:val="28"/>
          <w:szCs w:val="28"/>
        </w:rPr>
        <w:tab/>
        <w:t>17 респондентов, 8%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Как часто Вы предлагаете ребенку новый для него игровой сюжет или он сам его предлагает?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я, по мере надобности</w:t>
      </w:r>
      <w:r>
        <w:rPr>
          <w:color w:val="000000"/>
          <w:sz w:val="28"/>
          <w:szCs w:val="28"/>
        </w:rPr>
        <w:tab/>
        <w:t>99 респондентов, 46%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Выбирает самостоятельно</w:t>
      </w:r>
      <w:r>
        <w:rPr>
          <w:color w:val="000000"/>
          <w:sz w:val="28"/>
          <w:szCs w:val="28"/>
        </w:rPr>
        <w:tab/>
        <w:t xml:space="preserve">102 респондентов, 47.4% 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 вместе</w:t>
      </w:r>
      <w:r>
        <w:rPr>
          <w:color w:val="000000"/>
          <w:sz w:val="28"/>
          <w:szCs w:val="28"/>
        </w:rPr>
        <w:tab/>
        <w:t>17 респондентов, 8%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Откуда, на Ваш взгляд, появляются игровые сюжеты ребенка?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 игр детского сада</w:t>
      </w:r>
      <w:r>
        <w:rPr>
          <w:color w:val="000000"/>
          <w:sz w:val="28"/>
          <w:szCs w:val="28"/>
        </w:rPr>
        <w:tab/>
        <w:t>138 респондентов, 64.2%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Телевидения и компьютерных игр</w:t>
      </w:r>
      <w:r>
        <w:rPr>
          <w:color w:val="000000"/>
          <w:sz w:val="28"/>
          <w:szCs w:val="28"/>
        </w:rPr>
        <w:tab/>
        <w:t>109 респондентов, 51%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Копируют родителей, 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старших братьев, сестер</w:t>
      </w:r>
      <w:r>
        <w:rPr>
          <w:color w:val="000000"/>
          <w:sz w:val="28"/>
          <w:szCs w:val="28"/>
        </w:rPr>
        <w:tab/>
        <w:t>21 респондентов10%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сказок</w:t>
      </w:r>
      <w:r>
        <w:rPr>
          <w:color w:val="000000"/>
          <w:sz w:val="28"/>
          <w:szCs w:val="28"/>
        </w:rPr>
        <w:tab/>
        <w:t>3 респондента, 1.4%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Предлагаете  ли Вы ребенку поиграть в конкретную игру?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186 респондентов, 86.5%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12 респондентов, 5.6%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ab/>
        <w:t>9 респондентов, 4.2%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сам предлагает</w:t>
      </w:r>
      <w:r>
        <w:rPr>
          <w:color w:val="000000"/>
          <w:sz w:val="28"/>
          <w:szCs w:val="28"/>
        </w:rPr>
        <w:tab/>
        <w:t>7 респондентов, 3.2 %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заинтересовываю</w:t>
      </w:r>
      <w:r>
        <w:rPr>
          <w:color w:val="000000"/>
          <w:sz w:val="28"/>
          <w:szCs w:val="28"/>
        </w:rPr>
        <w:tab/>
        <w:t>1 респондент, 0.5%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Настаиваете ли Вы в выборе игры, если он не высказывает особого желания?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  <w:t>12 респондентов, 5.6%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  <w:t>189 респондентов, 88%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ab/>
        <w:t>14 респондентов, 6.5%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Как выбираются Вами игры для ребенка?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свое усмотрение</w:t>
      </w:r>
      <w:r>
        <w:rPr>
          <w:color w:val="000000"/>
          <w:sz w:val="28"/>
          <w:szCs w:val="28"/>
        </w:rPr>
        <w:tab/>
        <w:t>51 респондентов, 24%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усмотрение ребенка</w:t>
      </w:r>
      <w:r>
        <w:rPr>
          <w:color w:val="000000"/>
          <w:sz w:val="28"/>
          <w:szCs w:val="28"/>
        </w:rPr>
        <w:tab/>
        <w:t>141 респондентов, 65.5%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вариант:</w:t>
      </w:r>
    </w:p>
    <w:p w:rsidR="004E4003" w:rsidRDefault="004E4003" w:rsidP="004E40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выбираем</w:t>
      </w:r>
      <w:r>
        <w:rPr>
          <w:color w:val="000000"/>
          <w:sz w:val="28"/>
          <w:szCs w:val="28"/>
        </w:rPr>
        <w:tab/>
        <w:t>36 респондентов, 17%.</w:t>
      </w:r>
    </w:p>
    <w:p w:rsidR="00E70E12" w:rsidRDefault="00E70E12"/>
    <w:sectPr w:rsidR="00E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5CF1"/>
    <w:multiLevelType w:val="multilevel"/>
    <w:tmpl w:val="AA261EBE"/>
    <w:lvl w:ilvl="0">
      <w:start w:val="1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03"/>
    <w:rsid w:val="004E4003"/>
    <w:rsid w:val="00E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003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003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2018-12-28T05:48:00Z</dcterms:created>
  <dcterms:modified xsi:type="dcterms:W3CDTF">2018-12-28T05:49:00Z</dcterms:modified>
</cp:coreProperties>
</file>