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F5" w:rsidRPr="005E2563" w:rsidRDefault="006B05F5" w:rsidP="006B0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63">
        <w:rPr>
          <w:rFonts w:ascii="Times New Roman" w:hAnsi="Times New Roman" w:cs="Times New Roman"/>
          <w:b/>
          <w:sz w:val="28"/>
          <w:szCs w:val="28"/>
        </w:rPr>
        <w:t>Информация о попечительском совете</w:t>
      </w:r>
    </w:p>
    <w:p w:rsidR="006B05F5" w:rsidRPr="005E2563" w:rsidRDefault="006B05F5" w:rsidP="006B0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F5" w:rsidRPr="005E2563" w:rsidRDefault="006B05F5" w:rsidP="004F3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63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4F3CA5" w:rsidRPr="005E2563">
        <w:rPr>
          <w:rFonts w:ascii="Times New Roman" w:hAnsi="Times New Roman" w:cs="Times New Roman"/>
          <w:b/>
          <w:sz w:val="28"/>
          <w:szCs w:val="28"/>
        </w:rPr>
        <w:t xml:space="preserve">учреждения образования «Детский сад </w:t>
      </w:r>
      <w:bookmarkStart w:id="0" w:name="_GoBack"/>
      <w:bookmarkEnd w:id="0"/>
      <w:r w:rsidR="00C410B0" w:rsidRPr="005E2563">
        <w:rPr>
          <w:rFonts w:ascii="Times New Roman" w:hAnsi="Times New Roman" w:cs="Times New Roman"/>
          <w:b/>
          <w:sz w:val="28"/>
          <w:szCs w:val="28"/>
        </w:rPr>
        <w:t>агрогородка Ракушево</w:t>
      </w:r>
      <w:r w:rsidRPr="005E2563">
        <w:rPr>
          <w:rFonts w:ascii="Times New Roman" w:hAnsi="Times New Roman" w:cs="Times New Roman"/>
          <w:b/>
          <w:sz w:val="28"/>
          <w:szCs w:val="28"/>
        </w:rPr>
        <w:t>»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1. Нормативно — правовая документация: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 Постановление Министерства образования Республики Беларусь от 25.07.2011 г. «Об утверждении Положения о попечительском совете учреждения образования»;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Указ Президента Республики Беларусь от 01.07.2005 г. №300 «О предоставлении и использовании безвозмездной (спонсорской) помощи».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C47BE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2. Дата основания: 23</w:t>
      </w:r>
      <w:r w:rsidR="003370F2" w:rsidRPr="005E2563">
        <w:rPr>
          <w:rFonts w:ascii="Times New Roman" w:hAnsi="Times New Roman" w:cs="Times New Roman"/>
          <w:sz w:val="28"/>
          <w:szCs w:val="28"/>
        </w:rPr>
        <w:t>сентября</w:t>
      </w:r>
      <w:r w:rsidR="006B05F5" w:rsidRPr="005E2563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6B05F5" w:rsidRPr="005E2563" w:rsidRDefault="002F3311" w:rsidP="002F3311">
      <w:pPr>
        <w:pStyle w:val="a3"/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ab/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 3. Основной принцип деятельности: 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финансовые средства Попечительского совета формируются из добровольных взносов и пожертвований.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4. Члены Попечительского совета: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C410B0" w:rsidP="00C4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E2563">
        <w:rPr>
          <w:rFonts w:ascii="Times New Roman" w:hAnsi="Times New Roman" w:cs="Times New Roman"/>
          <w:sz w:val="28"/>
          <w:szCs w:val="28"/>
        </w:rPr>
        <w:t>Страбко</w:t>
      </w:r>
      <w:proofErr w:type="spellEnd"/>
      <w:r w:rsidRPr="005E2563">
        <w:rPr>
          <w:rFonts w:ascii="Times New Roman" w:hAnsi="Times New Roman" w:cs="Times New Roman"/>
          <w:sz w:val="28"/>
          <w:szCs w:val="28"/>
        </w:rPr>
        <w:t xml:space="preserve"> А.Н</w:t>
      </w:r>
    </w:p>
    <w:p w:rsidR="00C410B0" w:rsidRPr="005E2563" w:rsidRDefault="00C410B0" w:rsidP="00C4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Коваленко Н.М.</w:t>
      </w:r>
    </w:p>
    <w:p w:rsidR="00C410B0" w:rsidRPr="005E2563" w:rsidRDefault="00C410B0" w:rsidP="00C4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Шапочкина Н.С.</w:t>
      </w:r>
      <w:r w:rsidR="006C47BE" w:rsidRPr="005E2563">
        <w:rPr>
          <w:rFonts w:ascii="Times New Roman" w:hAnsi="Times New Roman" w:cs="Times New Roman"/>
          <w:sz w:val="28"/>
          <w:szCs w:val="28"/>
        </w:rPr>
        <w:t xml:space="preserve"> - председатель</w:t>
      </w:r>
    </w:p>
    <w:p w:rsidR="00C410B0" w:rsidRPr="005E2563" w:rsidRDefault="00C410B0" w:rsidP="00C4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Альшевская О.Н.</w:t>
      </w:r>
      <w:r w:rsidR="006C47BE" w:rsidRPr="005E2563">
        <w:rPr>
          <w:rFonts w:ascii="Times New Roman" w:hAnsi="Times New Roman" w:cs="Times New Roman"/>
          <w:sz w:val="28"/>
          <w:szCs w:val="28"/>
        </w:rPr>
        <w:t xml:space="preserve"> - секретарь</w:t>
      </w:r>
    </w:p>
    <w:p w:rsidR="006C47BE" w:rsidRPr="005E2563" w:rsidRDefault="006C47BE" w:rsidP="00C410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Зайцева Ю.А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5. Основное направление в деятел</w:t>
      </w:r>
      <w:r w:rsidR="00500EAA">
        <w:rPr>
          <w:rFonts w:ascii="Times New Roman" w:hAnsi="Times New Roman" w:cs="Times New Roman"/>
          <w:sz w:val="28"/>
          <w:szCs w:val="28"/>
        </w:rPr>
        <w:t>ьности: приоритетным направление</w:t>
      </w:r>
      <w:r w:rsidRPr="005E2563">
        <w:rPr>
          <w:rFonts w:ascii="Times New Roman" w:hAnsi="Times New Roman" w:cs="Times New Roman"/>
          <w:sz w:val="28"/>
          <w:szCs w:val="28"/>
        </w:rPr>
        <w:t>м в деятельности Попечительского совета является укрепление материальной базы: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Default="002F3311" w:rsidP="00500E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к</w:t>
      </w:r>
      <w:r w:rsidR="003370F2" w:rsidRPr="005E2563">
        <w:rPr>
          <w:rFonts w:ascii="Times New Roman" w:hAnsi="Times New Roman" w:cs="Times New Roman"/>
          <w:sz w:val="28"/>
          <w:szCs w:val="28"/>
        </w:rPr>
        <w:t>осметический ремонт  детского сада</w:t>
      </w:r>
      <w:r w:rsidR="00500EAA">
        <w:rPr>
          <w:rFonts w:ascii="Times New Roman" w:hAnsi="Times New Roman" w:cs="Times New Roman"/>
          <w:sz w:val="28"/>
          <w:szCs w:val="28"/>
        </w:rPr>
        <w:t xml:space="preserve"> </w:t>
      </w:r>
      <w:r w:rsidR="006B05F5" w:rsidRPr="005E2563">
        <w:rPr>
          <w:rFonts w:ascii="Times New Roman" w:hAnsi="Times New Roman" w:cs="Times New Roman"/>
          <w:sz w:val="28"/>
          <w:szCs w:val="28"/>
        </w:rPr>
        <w:t xml:space="preserve"> к новому учебному году;</w:t>
      </w:r>
    </w:p>
    <w:p w:rsidR="006B05F5" w:rsidRDefault="002F3311" w:rsidP="006B05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EAA">
        <w:rPr>
          <w:rFonts w:ascii="Times New Roman" w:hAnsi="Times New Roman" w:cs="Times New Roman"/>
          <w:sz w:val="28"/>
          <w:szCs w:val="28"/>
        </w:rPr>
        <w:t>э</w:t>
      </w:r>
      <w:r w:rsidR="006B05F5" w:rsidRPr="00500EAA">
        <w:rPr>
          <w:rFonts w:ascii="Times New Roman" w:hAnsi="Times New Roman" w:cs="Times New Roman"/>
          <w:sz w:val="28"/>
          <w:szCs w:val="28"/>
        </w:rPr>
        <w:t>стет</w:t>
      </w:r>
      <w:r w:rsidR="003370F2" w:rsidRPr="00500EAA">
        <w:rPr>
          <w:rFonts w:ascii="Times New Roman" w:hAnsi="Times New Roman" w:cs="Times New Roman"/>
          <w:sz w:val="28"/>
          <w:szCs w:val="28"/>
        </w:rPr>
        <w:t>ическое оформление здания детского</w:t>
      </w:r>
      <w:r w:rsidR="00500EAA">
        <w:rPr>
          <w:rFonts w:ascii="Times New Roman" w:hAnsi="Times New Roman" w:cs="Times New Roman"/>
          <w:sz w:val="28"/>
          <w:szCs w:val="28"/>
        </w:rPr>
        <w:t xml:space="preserve"> сада;</w:t>
      </w:r>
    </w:p>
    <w:p w:rsidR="006B05F5" w:rsidRDefault="002F3311" w:rsidP="006B05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EAA">
        <w:rPr>
          <w:rFonts w:ascii="Times New Roman" w:hAnsi="Times New Roman" w:cs="Times New Roman"/>
          <w:sz w:val="28"/>
          <w:szCs w:val="28"/>
        </w:rPr>
        <w:t>п</w:t>
      </w:r>
      <w:r w:rsidR="006B05F5" w:rsidRPr="00500EAA">
        <w:rPr>
          <w:rFonts w:ascii="Times New Roman" w:hAnsi="Times New Roman" w:cs="Times New Roman"/>
          <w:sz w:val="28"/>
          <w:szCs w:val="28"/>
        </w:rPr>
        <w:t xml:space="preserve">риобретение игрового и </w:t>
      </w:r>
      <w:r w:rsidR="003370F2" w:rsidRPr="00500EAA">
        <w:rPr>
          <w:rFonts w:ascii="Times New Roman" w:hAnsi="Times New Roman" w:cs="Times New Roman"/>
          <w:sz w:val="28"/>
          <w:szCs w:val="28"/>
        </w:rPr>
        <w:t>спортив</w:t>
      </w:r>
      <w:r w:rsidR="00500EAA">
        <w:rPr>
          <w:rFonts w:ascii="Times New Roman" w:hAnsi="Times New Roman" w:cs="Times New Roman"/>
          <w:sz w:val="28"/>
          <w:szCs w:val="28"/>
        </w:rPr>
        <w:t>ного инвентаря для детского сада;</w:t>
      </w:r>
    </w:p>
    <w:p w:rsidR="006B05F5" w:rsidRPr="00500EAA" w:rsidRDefault="002F3311" w:rsidP="006B05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EAA">
        <w:rPr>
          <w:rFonts w:ascii="Times New Roman" w:hAnsi="Times New Roman" w:cs="Times New Roman"/>
          <w:sz w:val="28"/>
          <w:szCs w:val="28"/>
        </w:rPr>
        <w:t>п</w:t>
      </w:r>
      <w:r w:rsidR="006B05F5" w:rsidRPr="00500EAA">
        <w:rPr>
          <w:rFonts w:ascii="Times New Roman" w:hAnsi="Times New Roman" w:cs="Times New Roman"/>
          <w:sz w:val="28"/>
          <w:szCs w:val="28"/>
        </w:rPr>
        <w:t>риобретение средств обучения.</w:t>
      </w:r>
    </w:p>
    <w:p w:rsidR="006B05F5" w:rsidRPr="005E2563" w:rsidRDefault="00500EAA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05F5" w:rsidRPr="005E2563">
        <w:rPr>
          <w:rFonts w:ascii="Times New Roman" w:hAnsi="Times New Roman" w:cs="Times New Roman"/>
          <w:sz w:val="28"/>
          <w:szCs w:val="28"/>
        </w:rPr>
        <w:t>6. Статистические данные о работе:</w:t>
      </w:r>
    </w:p>
    <w:p w:rsidR="006B05F5" w:rsidRPr="005E2563" w:rsidRDefault="002F3311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311" w:rsidRPr="002F3311" w:rsidRDefault="002F3311" w:rsidP="002F331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 попечительского совета</w:t>
      </w:r>
    </w:p>
    <w:p w:rsidR="002F3311" w:rsidRPr="002F3311" w:rsidRDefault="002F3311" w:rsidP="002F331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ГУО «Детский сад агрогородка Ракушево» на 2015/2016 учебный год</w:t>
      </w:r>
    </w:p>
    <w:p w:rsidR="002F3311" w:rsidRPr="002F3311" w:rsidRDefault="002F3311" w:rsidP="002F33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1323"/>
        <w:gridCol w:w="4356"/>
        <w:gridCol w:w="1417"/>
        <w:gridCol w:w="2409"/>
      </w:tblGrid>
      <w:tr w:rsidR="00775664" w:rsidRPr="005E2563" w:rsidTr="002F3311">
        <w:trPr>
          <w:trHeight w:val="1140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75664" w:rsidRPr="005E2563" w:rsidTr="002F3311">
        <w:trPr>
          <w:trHeight w:val="2835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1.Итоги подготовки к новому учебному году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2.Утверждение плана</w:t>
            </w:r>
            <w:r w:rsidR="00500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ПС на 2015/2016 учебный </w:t>
            </w: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 оказании образовательных услуг на платной основе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30.10.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500EAA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ПС</w:t>
            </w:r>
          </w:p>
        </w:tc>
      </w:tr>
      <w:tr w:rsidR="00775664" w:rsidRPr="005E2563" w:rsidTr="002F3311">
        <w:trPr>
          <w:trHeight w:val="2670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F3311" w:rsidRPr="002F3311" w:rsidRDefault="002F3311" w:rsidP="002F3311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0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.Организация и проведение экскурсии на </w:t>
            </w:r>
            <w:r w:rsidR="0077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«Николаевские пруды»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и проведение экологической акции по сбору макулатуры и металлолома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питания  в учреждении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775664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07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30.11.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7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члены по</w:t>
            </w:r>
            <w:r w:rsidR="005E2563"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печительского совета, </w:t>
            </w: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664" w:rsidRPr="005E2563" w:rsidTr="002F3311">
        <w:trPr>
          <w:trHeight w:val="2670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заболеваемости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2.Информация о создании </w:t>
            </w:r>
            <w:proofErr w:type="spellStart"/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среды  в учреждении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3.Оказание спонсорской помощи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10.12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воспитатели, 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664" w:rsidRPr="005E2563" w:rsidTr="002F3311">
        <w:trPr>
          <w:trHeight w:val="2670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</w:t>
            </w:r>
            <w:r w:rsidR="0077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анизация и проведение новогоднего  утренника «Добрые волшебники»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2.Приобретение новогодних подарков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3.Отчет ПС и администрации о работе за сентябрь-декабрь 2015г.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30.12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воспитатели, 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664" w:rsidRPr="005E2563" w:rsidTr="002F3311">
        <w:trPr>
          <w:trHeight w:val="2670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5664" w:rsidRDefault="00775664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и проведение экскурсии в МЧС.</w:t>
            </w:r>
          </w:p>
          <w:p w:rsidR="005E2563" w:rsidRPr="005E2563" w:rsidRDefault="00775664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.Организация внебюджетной деятельности. </w:t>
            </w:r>
          </w:p>
          <w:p w:rsidR="002F3311" w:rsidRPr="002F3311" w:rsidRDefault="00775664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.Организация и проведение родительских собраний</w:t>
            </w:r>
          </w:p>
          <w:p w:rsidR="002F3311" w:rsidRPr="002F3311" w:rsidRDefault="00775664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.Анализ родительской платы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775664" w:rsidP="00775664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лены попечительского совета,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775664" w:rsidRPr="005E2563" w:rsidTr="002F3311">
        <w:trPr>
          <w:trHeight w:val="2625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.Информация о выполнении Декрета Президента №18 « О дополнительных мерах по государственной защите детей в неблагополучных семьях»</w:t>
            </w:r>
          </w:p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7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спортивный праздник, посвященный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  <w:r w:rsidR="0077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28.02.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</w:t>
            </w: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тели, учитель – дефектолог</w:t>
            </w:r>
          </w:p>
        </w:tc>
      </w:tr>
      <w:tr w:rsidR="00775664" w:rsidRPr="005E2563" w:rsidTr="002F3311">
        <w:trPr>
          <w:trHeight w:val="2625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праздника посвященного Международному женскому дню 8 Марта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2.Работа в учреждении по оздоровлению детей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3.Информация об использовании спонсорских средств за январь-март 2016г.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30.03.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77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ПС, члены ПС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664" w:rsidRPr="005E2563" w:rsidTr="002F3311">
        <w:trPr>
          <w:trHeight w:val="2625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1.Озеленение и благоустройство территории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к летнему оздоровительному периоду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безопасности воспитанников в весенне-летний период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Завхоз, 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председатель ПС</w:t>
            </w:r>
          </w:p>
        </w:tc>
      </w:tr>
      <w:tr w:rsidR="00775664" w:rsidRPr="005E2563" w:rsidTr="002F3311">
        <w:trPr>
          <w:trHeight w:val="2625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.Организация и проведение выпуска детей в школу</w:t>
            </w:r>
          </w:p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.Организация и проведение родительских собраний</w:t>
            </w:r>
          </w:p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.Итоги работы ПС за период с сентября по май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председатель ПС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664" w:rsidRPr="005E2563" w:rsidTr="002F3311">
        <w:trPr>
          <w:trHeight w:val="2625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1.Оздоровление </w:t>
            </w:r>
            <w:r w:rsidR="00775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летом.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учреждения к новому учебному году, оказание помощи в проведении косметического ремонта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3.Информация об использовании спонсорских средств за апрель-июнь 2016г.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30.06.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ПС, члены ПС</w:t>
            </w:r>
          </w:p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5664" w:rsidRPr="005E2563" w:rsidTr="002F3311">
        <w:trPr>
          <w:trHeight w:val="2625"/>
        </w:trPr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4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1.Создание условий для проведения закаливающих процедур в дошкольном учреждени</w:t>
            </w:r>
            <w:r w:rsidR="00FF2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  <w:p w:rsidR="00FF2B70" w:rsidRPr="002F3311" w:rsidRDefault="00FF2B70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2F3311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30.07.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3311" w:rsidRPr="002F3311" w:rsidRDefault="005E2563" w:rsidP="002F331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авх</w:t>
            </w:r>
            <w:r w:rsidRPr="005E2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оз, </w:t>
            </w:r>
            <w:r w:rsidR="002F3311" w:rsidRPr="002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ПС</w:t>
            </w:r>
          </w:p>
        </w:tc>
      </w:tr>
    </w:tbl>
    <w:p w:rsidR="002F3311" w:rsidRPr="002F3311" w:rsidRDefault="002F3311" w:rsidP="002F33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F33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F3311" w:rsidRPr="002F3311" w:rsidRDefault="002F3311" w:rsidP="002F33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8.Телефон горячей линии</w:t>
      </w:r>
      <w:r w:rsidRPr="002F331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5E256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5E2563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(2234) -  36130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7. К сведению: 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563">
        <w:rPr>
          <w:rFonts w:ascii="Times New Roman" w:hAnsi="Times New Roman" w:cs="Times New Roman"/>
          <w:b/>
          <w:color w:val="FF0000"/>
          <w:sz w:val="28"/>
          <w:szCs w:val="28"/>
        </w:rPr>
        <w:t>Благотворительную помощь Вы можете оказать, перечислив средства на специальный счет отдела образования: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05F5" w:rsidRPr="005E2563" w:rsidRDefault="00C410B0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256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E2563">
        <w:rPr>
          <w:rFonts w:ascii="Times New Roman" w:hAnsi="Times New Roman" w:cs="Times New Roman"/>
          <w:sz w:val="28"/>
          <w:szCs w:val="28"/>
        </w:rPr>
        <w:t>/с 364207284</w:t>
      </w:r>
      <w:r w:rsidR="006B05F5" w:rsidRPr="005E2563">
        <w:rPr>
          <w:rFonts w:ascii="Times New Roman" w:hAnsi="Times New Roman" w:cs="Times New Roman"/>
          <w:sz w:val="28"/>
          <w:szCs w:val="28"/>
        </w:rPr>
        <w:t>5382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 ОАО</w:t>
      </w:r>
      <w:proofErr w:type="gramStart"/>
      <w:r w:rsidRPr="005E2563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5E2563">
        <w:rPr>
          <w:rFonts w:ascii="Times New Roman" w:hAnsi="Times New Roman" w:cs="Times New Roman"/>
          <w:sz w:val="28"/>
          <w:szCs w:val="28"/>
        </w:rPr>
        <w:t xml:space="preserve">СБ </w:t>
      </w:r>
      <w:proofErr w:type="spellStart"/>
      <w:r w:rsidRPr="005E2563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5E2563">
        <w:rPr>
          <w:rFonts w:ascii="Times New Roman" w:hAnsi="Times New Roman" w:cs="Times New Roman"/>
          <w:sz w:val="28"/>
          <w:szCs w:val="28"/>
        </w:rPr>
        <w:t>», Филиал №700-МОУ, ЦБУ №715 код 536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БИК 153801536           УНП 700218328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1125E3" w:rsidRDefault="006B05F5" w:rsidP="006B05F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25E3">
        <w:rPr>
          <w:rFonts w:ascii="Times New Roman" w:hAnsi="Times New Roman" w:cs="Times New Roman"/>
          <w:b/>
          <w:color w:val="FF0000"/>
          <w:sz w:val="28"/>
          <w:szCs w:val="28"/>
        </w:rPr>
        <w:t>С пометкой: добровольное пожертвов</w:t>
      </w:r>
      <w:r w:rsidR="00C410B0" w:rsidRPr="001125E3">
        <w:rPr>
          <w:rFonts w:ascii="Times New Roman" w:hAnsi="Times New Roman" w:cs="Times New Roman"/>
          <w:b/>
          <w:color w:val="FF0000"/>
          <w:sz w:val="28"/>
          <w:szCs w:val="28"/>
        </w:rPr>
        <w:t>ание ГУО</w:t>
      </w:r>
      <w:r w:rsidR="003370F2" w:rsidRPr="001125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10B0" w:rsidRPr="001125E3">
        <w:rPr>
          <w:rFonts w:ascii="Times New Roman" w:hAnsi="Times New Roman" w:cs="Times New Roman"/>
          <w:b/>
          <w:color w:val="FF0000"/>
          <w:sz w:val="28"/>
          <w:szCs w:val="28"/>
        </w:rPr>
        <w:t>«Детский сад агрогородка Ракушево</w:t>
      </w:r>
      <w:r w:rsidRPr="001125E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60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05F5" w:rsidRPr="005E2563" w:rsidRDefault="006B05F5" w:rsidP="00660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5F5" w:rsidRPr="005E2563" w:rsidRDefault="006B05F5" w:rsidP="006601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563">
        <w:rPr>
          <w:rFonts w:ascii="Times New Roman" w:hAnsi="Times New Roman" w:cs="Times New Roman"/>
          <w:b/>
          <w:sz w:val="28"/>
          <w:szCs w:val="28"/>
        </w:rPr>
        <w:t>о попечительском совете ГУО «</w:t>
      </w:r>
      <w:r w:rsidR="006601DE" w:rsidRPr="005E2563">
        <w:rPr>
          <w:rFonts w:ascii="Times New Roman" w:hAnsi="Times New Roman" w:cs="Times New Roman"/>
          <w:b/>
          <w:sz w:val="28"/>
          <w:szCs w:val="28"/>
        </w:rPr>
        <w:t>Детский сад агрогородка Ракушево</w:t>
      </w:r>
      <w:r w:rsidRPr="005E2563">
        <w:rPr>
          <w:rFonts w:ascii="Times New Roman" w:hAnsi="Times New Roman" w:cs="Times New Roman"/>
          <w:b/>
          <w:sz w:val="28"/>
          <w:szCs w:val="28"/>
        </w:rPr>
        <w:t>»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E2563">
        <w:rPr>
          <w:rFonts w:ascii="Times New Roman" w:hAnsi="Times New Roman" w:cs="Times New Roman"/>
          <w:sz w:val="28"/>
          <w:szCs w:val="28"/>
        </w:rPr>
        <w:t>Настоящее Положение о попечительском совете государственного учреждения</w:t>
      </w:r>
      <w:r w:rsidR="00C410B0" w:rsidRPr="005E2563">
        <w:rPr>
          <w:rFonts w:ascii="Times New Roman" w:hAnsi="Times New Roman" w:cs="Times New Roman"/>
          <w:sz w:val="28"/>
          <w:szCs w:val="28"/>
        </w:rPr>
        <w:t xml:space="preserve"> образования «Детский сад агрогородка Ракушево</w:t>
      </w:r>
      <w:r w:rsidRPr="005E2563">
        <w:rPr>
          <w:rFonts w:ascii="Times New Roman" w:hAnsi="Times New Roman" w:cs="Times New Roman"/>
          <w:sz w:val="28"/>
          <w:szCs w:val="28"/>
        </w:rPr>
        <w:t>» разработано на основании пункта 5 статьи 25 Кодекса Республики Беларусь об образовании и в соответствии с постановлением Министерства образования Республики Беларусь от 25 июня 2011 г. №146 «Об утверждении Положения о попечительском совете учреждения образования» и определяет порядок деятельности попечительского совета учреждения образования (далее — попечительский совет).</w:t>
      </w:r>
      <w:proofErr w:type="gramEnd"/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Решение о создании попечительского совета принимается инициативной группой, в состав которого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Попечительский совет организует свою работу в соответствии с Кодексом Республики Беларусь об образовании, Положением о попечительском Совете учреждения образования, иными актами законодательства, уставом учреждения образования.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Попечительский совет взаимодействует с руководителем учреждения образования и другими органами самоуправления в школе по вопросам фун</w:t>
      </w:r>
      <w:r w:rsidR="006601DE" w:rsidRPr="005E2563">
        <w:rPr>
          <w:rFonts w:ascii="Times New Roman" w:hAnsi="Times New Roman" w:cs="Times New Roman"/>
          <w:sz w:val="28"/>
          <w:szCs w:val="28"/>
        </w:rPr>
        <w:t xml:space="preserve">кционирования и развития детского </w:t>
      </w:r>
      <w:r w:rsidRPr="005E2563"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 w:rsidRPr="005E25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2563">
        <w:rPr>
          <w:rFonts w:ascii="Times New Roman" w:hAnsi="Times New Roman" w:cs="Times New Roman"/>
          <w:sz w:val="28"/>
          <w:szCs w:val="28"/>
        </w:rPr>
        <w:t xml:space="preserve"> Представитель попечительского совета может участвовать в работе других органов самоуправления.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Решения попечительского носят консультативный и рекомендательный характер.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Выполнение членами попечительского совета своих функций осуществляется исключительно на безвозмездной основе.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Деятельность попечительского совета может быть прекращена по инициативе или решению общего собрания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Задачами деятельности попечительского со</w:t>
      </w:r>
      <w:r w:rsidR="006601DE" w:rsidRPr="005E2563">
        <w:rPr>
          <w:rFonts w:ascii="Times New Roman" w:hAnsi="Times New Roman" w:cs="Times New Roman"/>
          <w:sz w:val="28"/>
          <w:szCs w:val="28"/>
        </w:rPr>
        <w:t xml:space="preserve">вета являются: содействие детскому </w:t>
      </w:r>
      <w:r w:rsidRPr="005E2563">
        <w:rPr>
          <w:rFonts w:ascii="Times New Roman" w:hAnsi="Times New Roman" w:cs="Times New Roman"/>
          <w:sz w:val="28"/>
          <w:szCs w:val="28"/>
        </w:rPr>
        <w:t>саду в развитии материально-технической базы: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C410B0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10.1 содействие детскому </w:t>
      </w:r>
      <w:r w:rsidR="006B05F5" w:rsidRPr="005E2563">
        <w:rPr>
          <w:rFonts w:ascii="Times New Roman" w:hAnsi="Times New Roman" w:cs="Times New Roman"/>
          <w:sz w:val="28"/>
          <w:szCs w:val="28"/>
        </w:rPr>
        <w:t xml:space="preserve"> саду  в развитии материально-технической базы.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10.2 разработка и реализация  планов своей деятельности в интересах учреждения образования;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10.3. содействие в улучшении условий труда педагогических и иных работников учреждения образования;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10.4 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5E25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2563">
        <w:rPr>
          <w:rFonts w:ascii="Times New Roman" w:hAnsi="Times New Roman" w:cs="Times New Roman"/>
          <w:sz w:val="28"/>
          <w:szCs w:val="28"/>
        </w:rPr>
        <w:t>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10.4.1. укрепление материально-технической базы;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lastRenderedPageBreak/>
        <w:t>10.4.2. проведение спортивно-массовых, физкультурно-оздоровительных, социально-культурных, образовательных мероприятий;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10.4.3. иные цели, не запрещенные законодательством;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10.5. целевое использование средств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Попечительский совет действует на основе принципов: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11.1. добровольности членства;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11.2. Равноправия членов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11.3. коллегиальности руководства;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11.4. гласности принимаемых решений.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Решение о включении в состав попечительского совета принимается общим собранием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Члены попечительского совета имеют право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14.2. получать информацию, имеющуюся в распоряжении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14.3. участвовать во всех мероприятиях, проводимых попечительским советом.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член попечительского совета обязан: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15.1. выполнять требования настоящего Положения;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15.2. с</w:t>
      </w:r>
      <w:r w:rsidR="006601DE" w:rsidRPr="005E2563">
        <w:rPr>
          <w:rFonts w:ascii="Times New Roman" w:hAnsi="Times New Roman" w:cs="Times New Roman"/>
          <w:sz w:val="28"/>
          <w:szCs w:val="28"/>
        </w:rPr>
        <w:t>облюдать положения Устава детского</w:t>
      </w:r>
      <w:r w:rsidRPr="005E2563">
        <w:rPr>
          <w:rFonts w:ascii="Times New Roman" w:hAnsi="Times New Roman" w:cs="Times New Roman"/>
          <w:sz w:val="28"/>
          <w:szCs w:val="28"/>
        </w:rPr>
        <w:t xml:space="preserve"> сада</w:t>
      </w:r>
      <w:proofErr w:type="gramStart"/>
      <w:r w:rsidRPr="005E25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15.4. исполнять решения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Членство в попечительском совете прекращается: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16.1. по заявлению члена попечительского совета, которое он представляет общему собранию;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16.2. по решению общего собрания в связи исключением из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При выходе или исключении из членов попечительского совета добровольные взносы не возвращаются.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Общие собрания проводятся по мере необходимости, но не реже одного раза в полугодие. По инициативе одной трети членов попечительского совета может быть созвано внеочередное общее собрание.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Общее собрание правомочно принимать решения, если в нем участвуют более половины членов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присутствующих членов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Решение общего собрания попечительского совета доводятся до сведения всех заинтересованных лиц.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Председатель попечительского совета в соответствии со своей компетенцией: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20.1. руководит деятельностью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20.2. председательствует на общих собраниях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20.3. обеспечивает выполнение решений общего собрания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20.4. представляет попечительский совет во всех взаимоотношениях с государственными, общественными и другими организациями и </w:t>
      </w:r>
      <w:r w:rsidRPr="005E2563">
        <w:rPr>
          <w:rFonts w:ascii="Times New Roman" w:hAnsi="Times New Roman" w:cs="Times New Roman"/>
          <w:sz w:val="28"/>
          <w:szCs w:val="28"/>
        </w:rPr>
        <w:lastRenderedPageBreak/>
        <w:t>физическими лицами по всем вопросам, относящимся к концепции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20.5. решает иные вопросы, не относящиеся к компетенции общего собрания.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К компетенции общего собрания попечительского совета относятся: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21.1. принятие решения о членстве в попечительском совете;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21.5. 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К компетенции членов и инициативных групп попечительского совета относятся: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22.1. подготовка предложений по совершенствованию деятельности учреждения образования;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22.2. выполнение принятых решений с учетом предложений и замечаний членов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 xml:space="preserve">22.3. формирование повестки дня и подготовка необходимых материалов для рассмотрения и принятия по ним решений на очередном общем собрании </w:t>
      </w:r>
      <w:r w:rsidRPr="005E2563">
        <w:rPr>
          <w:rFonts w:ascii="Times New Roman" w:hAnsi="Times New Roman" w:cs="Times New Roman"/>
          <w:sz w:val="28"/>
          <w:szCs w:val="28"/>
        </w:rPr>
        <w:lastRenderedPageBreak/>
        <w:t>попечительского совета, ежегодного отчета о результатах деятельности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22.4. взаимодействие со всеми заинтересованными по достижению целей, предусмотренных уставом учреждения образования;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22.5. рассмотрение иных вопросов, вынесенных на обсуждение общего собрания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Секретарь попечительского совета: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23.1. осуществляет организационную работу по подготовке общих собраний попечительского совета;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23.2.  организует ведение  и хранение протоколов общих собраний попечительского совета. 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 счет)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6B05F5" w:rsidRPr="005E2563" w:rsidRDefault="006B05F5" w:rsidP="006B05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170" w:rsidRPr="005E2563" w:rsidRDefault="003370F2" w:rsidP="006B05F5">
      <w:pPr>
        <w:pStyle w:val="a3"/>
        <w:rPr>
          <w:rFonts w:ascii="Times New Roman" w:hAnsi="Times New Roman" w:cs="Times New Roman"/>
          <w:sz w:val="28"/>
          <w:szCs w:val="28"/>
        </w:rPr>
      </w:pPr>
      <w:r w:rsidRPr="005E2563">
        <w:rPr>
          <w:rFonts w:ascii="Times New Roman" w:hAnsi="Times New Roman" w:cs="Times New Roman"/>
          <w:sz w:val="28"/>
          <w:szCs w:val="28"/>
        </w:rPr>
        <w:t>Утверждено на</w:t>
      </w:r>
      <w:r w:rsidR="006C47BE" w:rsidRPr="005E2563">
        <w:rPr>
          <w:rFonts w:ascii="Times New Roman" w:hAnsi="Times New Roman" w:cs="Times New Roman"/>
          <w:sz w:val="28"/>
          <w:szCs w:val="28"/>
        </w:rPr>
        <w:t xml:space="preserve"> общем родительском собрании  23</w:t>
      </w:r>
      <w:r w:rsidRPr="005E2563">
        <w:rPr>
          <w:rFonts w:ascii="Times New Roman" w:hAnsi="Times New Roman" w:cs="Times New Roman"/>
          <w:sz w:val="28"/>
          <w:szCs w:val="28"/>
        </w:rPr>
        <w:t>.09</w:t>
      </w:r>
      <w:r w:rsidR="006B05F5" w:rsidRPr="005E2563">
        <w:rPr>
          <w:rFonts w:ascii="Times New Roman" w:hAnsi="Times New Roman" w:cs="Times New Roman"/>
          <w:sz w:val="28"/>
          <w:szCs w:val="28"/>
        </w:rPr>
        <w:t>.</w:t>
      </w:r>
      <w:r w:rsidRPr="005E2563">
        <w:rPr>
          <w:rFonts w:ascii="Times New Roman" w:hAnsi="Times New Roman" w:cs="Times New Roman"/>
          <w:sz w:val="28"/>
          <w:szCs w:val="28"/>
        </w:rPr>
        <w:t>2015</w:t>
      </w:r>
      <w:r w:rsidR="006B05F5" w:rsidRPr="005E256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E4170" w:rsidRPr="005E2563" w:rsidSect="00AE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678D4"/>
    <w:multiLevelType w:val="hybridMultilevel"/>
    <w:tmpl w:val="4FBE7F30"/>
    <w:lvl w:ilvl="0" w:tplc="F7D09E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45D7D"/>
    <w:multiLevelType w:val="hybridMultilevel"/>
    <w:tmpl w:val="BF7CA9CC"/>
    <w:lvl w:ilvl="0" w:tplc="7310A50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F5"/>
    <w:rsid w:val="001125E3"/>
    <w:rsid w:val="002F3311"/>
    <w:rsid w:val="003370F2"/>
    <w:rsid w:val="004F3CA5"/>
    <w:rsid w:val="00500EAA"/>
    <w:rsid w:val="005E2563"/>
    <w:rsid w:val="006601DE"/>
    <w:rsid w:val="006B05F5"/>
    <w:rsid w:val="006C47BE"/>
    <w:rsid w:val="00775664"/>
    <w:rsid w:val="008F6510"/>
    <w:rsid w:val="00AE4170"/>
    <w:rsid w:val="00B60E4C"/>
    <w:rsid w:val="00C410B0"/>
    <w:rsid w:val="00D27DEF"/>
    <w:rsid w:val="00D7168F"/>
    <w:rsid w:val="00FC4FF5"/>
    <w:rsid w:val="00F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F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F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311"/>
    <w:rPr>
      <w:b/>
      <w:bCs/>
    </w:rPr>
  </w:style>
  <w:style w:type="character" w:customStyle="1" w:styleId="apple-converted-space">
    <w:name w:val="apple-converted-space"/>
    <w:basedOn w:val="a0"/>
    <w:rsid w:val="002F3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764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4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10</cp:revision>
  <dcterms:created xsi:type="dcterms:W3CDTF">2015-10-29T06:48:00Z</dcterms:created>
  <dcterms:modified xsi:type="dcterms:W3CDTF">2015-12-17T06:13:00Z</dcterms:modified>
</cp:coreProperties>
</file>