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60A" w:rsidRPr="00CF460A" w:rsidRDefault="00CF460A" w:rsidP="00CF460A">
      <w:pPr>
        <w:jc w:val="center"/>
        <w:rPr>
          <w:b/>
          <w:i/>
          <w:sz w:val="28"/>
          <w:szCs w:val="20"/>
        </w:rPr>
      </w:pPr>
      <w:r w:rsidRPr="00CF460A">
        <w:rPr>
          <w:b/>
          <w:sz w:val="36"/>
        </w:rPr>
        <w:t>Темперамент в выборе профессии</w:t>
      </w:r>
      <w:r w:rsidRPr="00CF460A">
        <w:rPr>
          <w:b/>
          <w:i/>
          <w:sz w:val="28"/>
          <w:szCs w:val="20"/>
        </w:rPr>
        <w:t>.</w:t>
      </w:r>
    </w:p>
    <w:p w:rsidR="00CF460A" w:rsidRPr="00CF460A" w:rsidRDefault="00CF460A" w:rsidP="00CF460A">
      <w:pPr>
        <w:rPr>
          <w:b/>
          <w:i/>
          <w:sz w:val="28"/>
          <w:szCs w:val="20"/>
        </w:rPr>
      </w:pPr>
    </w:p>
    <w:p w:rsidR="00CF460A" w:rsidRPr="00CF460A" w:rsidRDefault="00CF460A" w:rsidP="00CF460A">
      <w:pPr>
        <w:rPr>
          <w:b/>
          <w:i/>
          <w:sz w:val="28"/>
          <w:szCs w:val="20"/>
        </w:rPr>
      </w:pPr>
      <w:r w:rsidRPr="00CF460A">
        <w:rPr>
          <w:b/>
          <w:i/>
          <w:sz w:val="28"/>
          <w:szCs w:val="20"/>
        </w:rPr>
        <w:t xml:space="preserve">     Темперамент – это свойство нервной системы. Темперамент определяет и обеспечивает скорость, силу и уравновешенность наших реакций. Он проявляется в мышлении, речи, манере общения.</w:t>
      </w:r>
    </w:p>
    <w:p w:rsidR="00CF460A" w:rsidRPr="00CF460A" w:rsidRDefault="00CF460A" w:rsidP="00CF460A">
      <w:pPr>
        <w:jc w:val="center"/>
        <w:rPr>
          <w:b/>
          <w:i/>
          <w:sz w:val="28"/>
          <w:szCs w:val="20"/>
        </w:rPr>
      </w:pPr>
    </w:p>
    <w:p w:rsidR="00CF460A" w:rsidRPr="00CF460A" w:rsidRDefault="00CF460A" w:rsidP="00CF460A">
      <w:pPr>
        <w:jc w:val="both"/>
        <w:rPr>
          <w:b/>
          <w:szCs w:val="18"/>
        </w:rPr>
      </w:pPr>
      <w:r w:rsidRPr="00CF460A">
        <w:rPr>
          <w:b/>
          <w:szCs w:val="18"/>
        </w:rPr>
        <w:t>Выделяют 4 типа темперамента:</w:t>
      </w:r>
    </w:p>
    <w:p w:rsidR="00CF460A" w:rsidRPr="00CF460A" w:rsidRDefault="00CF460A" w:rsidP="00CF460A">
      <w:pPr>
        <w:jc w:val="both"/>
        <w:rPr>
          <w:b/>
          <w:szCs w:val="18"/>
        </w:rPr>
      </w:pPr>
      <w:r w:rsidRPr="00CF460A">
        <w:rPr>
          <w:b/>
          <w:szCs w:val="18"/>
        </w:rPr>
        <w:t xml:space="preserve">Сангвиник – </w:t>
      </w:r>
      <w:r w:rsidRPr="00CF460A">
        <w:rPr>
          <w:szCs w:val="18"/>
        </w:rPr>
        <w:t>сильный, подвижный, уравновешенный</w:t>
      </w:r>
      <w:r w:rsidRPr="00CF460A">
        <w:rPr>
          <w:b/>
          <w:szCs w:val="18"/>
        </w:rPr>
        <w:t>;</w:t>
      </w:r>
    </w:p>
    <w:p w:rsidR="00CF460A" w:rsidRPr="00CF460A" w:rsidRDefault="00CF460A" w:rsidP="00CF460A">
      <w:pPr>
        <w:jc w:val="both"/>
        <w:rPr>
          <w:b/>
          <w:szCs w:val="18"/>
        </w:rPr>
      </w:pPr>
      <w:r w:rsidRPr="00CF460A">
        <w:rPr>
          <w:b/>
          <w:szCs w:val="18"/>
        </w:rPr>
        <w:t xml:space="preserve">Холерик – </w:t>
      </w:r>
      <w:r w:rsidRPr="00CF460A">
        <w:rPr>
          <w:szCs w:val="18"/>
        </w:rPr>
        <w:t>сильный подвижный, неуравновешенный</w:t>
      </w:r>
      <w:r w:rsidRPr="00CF460A">
        <w:rPr>
          <w:b/>
          <w:szCs w:val="18"/>
        </w:rPr>
        <w:t>;</w:t>
      </w:r>
    </w:p>
    <w:p w:rsidR="00CF460A" w:rsidRPr="00CF460A" w:rsidRDefault="00CF460A" w:rsidP="00CF460A">
      <w:pPr>
        <w:jc w:val="both"/>
        <w:rPr>
          <w:b/>
          <w:szCs w:val="18"/>
        </w:rPr>
      </w:pPr>
      <w:r w:rsidRPr="00CF460A">
        <w:rPr>
          <w:b/>
          <w:szCs w:val="18"/>
        </w:rPr>
        <w:t xml:space="preserve">Флегматик – </w:t>
      </w:r>
      <w:r w:rsidRPr="00CF460A">
        <w:rPr>
          <w:szCs w:val="18"/>
        </w:rPr>
        <w:t>сильный, малоподвижный, уравновешенный</w:t>
      </w:r>
      <w:r w:rsidRPr="00CF460A">
        <w:rPr>
          <w:b/>
          <w:szCs w:val="18"/>
        </w:rPr>
        <w:t>;</w:t>
      </w:r>
    </w:p>
    <w:p w:rsidR="00CF460A" w:rsidRPr="00CF460A" w:rsidRDefault="00CF460A" w:rsidP="00CF460A">
      <w:pPr>
        <w:jc w:val="both"/>
        <w:rPr>
          <w:szCs w:val="18"/>
        </w:rPr>
      </w:pPr>
      <w:r w:rsidRPr="00CF460A">
        <w:rPr>
          <w:b/>
          <w:szCs w:val="18"/>
        </w:rPr>
        <w:t xml:space="preserve">Меланхолик – </w:t>
      </w:r>
      <w:r w:rsidRPr="00CF460A">
        <w:rPr>
          <w:szCs w:val="18"/>
        </w:rPr>
        <w:t>слабый.</w:t>
      </w:r>
    </w:p>
    <w:p w:rsidR="00CF460A" w:rsidRPr="00CF460A" w:rsidRDefault="00CF460A" w:rsidP="00CF460A">
      <w:pPr>
        <w:jc w:val="both"/>
        <w:rPr>
          <w:b/>
          <w:sz w:val="22"/>
          <w:szCs w:val="16"/>
        </w:rPr>
      </w:pPr>
    </w:p>
    <w:p w:rsidR="00CF460A" w:rsidRPr="00CF460A" w:rsidRDefault="00CF460A" w:rsidP="00CF460A">
      <w:pPr>
        <w:jc w:val="both"/>
        <w:rPr>
          <w:b/>
          <w:sz w:val="22"/>
          <w:szCs w:val="16"/>
        </w:rPr>
      </w:pPr>
      <w:r w:rsidRPr="00CF460A">
        <w:rPr>
          <w:b/>
          <w:sz w:val="22"/>
          <w:szCs w:val="16"/>
        </w:rPr>
        <w:t>Холерический темперамент.</w:t>
      </w:r>
    </w:p>
    <w:p w:rsidR="00CF460A" w:rsidRPr="00CF460A" w:rsidRDefault="00CF460A" w:rsidP="00CF460A">
      <w:pPr>
        <w:jc w:val="both"/>
        <w:rPr>
          <w:sz w:val="28"/>
          <w:szCs w:val="28"/>
        </w:rPr>
      </w:pPr>
      <w:r w:rsidRPr="00CF460A">
        <w:rPr>
          <w:sz w:val="28"/>
          <w:szCs w:val="28"/>
        </w:rPr>
        <w:t>Люди этого темперамента быстры, подвижны, возбудимы. У холерика выразительная мимика, живая речь, резкие движения. Его чувства быстро возникают и ярко проявляются. Холерик с увлечением берется за дело, работает с подъемом, преодолевая трудности. Когда запас энергии истощается, настроение резко падает. В общении с людьми холерик может быть резок, провоцируя конфликтные ситуации. Поскольку потребность в общении у холериков повышена, они часто выбирают профессии, связанные с общением, - сфера обслуживания, юриспруденция, политика, администрирование. А это как раз те виды деятельности, которые требуют от человека умения эффективно общаться.</w:t>
      </w:r>
    </w:p>
    <w:p w:rsidR="00CF460A" w:rsidRPr="00CF460A" w:rsidRDefault="00CF460A" w:rsidP="00CF460A">
      <w:pPr>
        <w:jc w:val="both"/>
        <w:rPr>
          <w:i/>
          <w:sz w:val="28"/>
          <w:szCs w:val="28"/>
        </w:rPr>
      </w:pPr>
      <w:r w:rsidRPr="00CF460A">
        <w:rPr>
          <w:i/>
          <w:sz w:val="28"/>
          <w:szCs w:val="28"/>
        </w:rPr>
        <w:t>Холериком был Александр Суворов. От природы он имел слабое здоровье и в детстве приводил в ужас родителей, обливаясь поздней осенью на улице холодной водой. Ему удалось закалить нее только тело, но и дух. Став великим полководцем, он ни в чем не уступал своим солдатам, разделяя с ними все тяготы походной жизни и удивляя своей энергией и целеустремленностью.</w:t>
      </w:r>
    </w:p>
    <w:p w:rsidR="00CF460A" w:rsidRPr="00CF460A" w:rsidRDefault="00CF460A" w:rsidP="00CF460A">
      <w:pPr>
        <w:jc w:val="both"/>
        <w:rPr>
          <w:sz w:val="28"/>
          <w:szCs w:val="28"/>
        </w:rPr>
      </w:pPr>
      <w:r w:rsidRPr="00CF460A">
        <w:rPr>
          <w:b/>
          <w:sz w:val="28"/>
          <w:szCs w:val="28"/>
        </w:rPr>
        <w:t>Флегматический темперамент.</w:t>
      </w:r>
      <w:r w:rsidRPr="00CF460A">
        <w:rPr>
          <w:sz w:val="28"/>
          <w:szCs w:val="28"/>
        </w:rPr>
        <w:t xml:space="preserve"> </w:t>
      </w:r>
    </w:p>
    <w:p w:rsidR="00CF460A" w:rsidRPr="00CF460A" w:rsidRDefault="00CF460A" w:rsidP="00CF460A">
      <w:pPr>
        <w:jc w:val="both"/>
        <w:rPr>
          <w:i/>
          <w:sz w:val="28"/>
          <w:szCs w:val="28"/>
        </w:rPr>
      </w:pPr>
      <w:r w:rsidRPr="00CF460A">
        <w:rPr>
          <w:i/>
          <w:sz w:val="28"/>
          <w:szCs w:val="28"/>
        </w:rPr>
        <w:t>Полной противоположностью Суворову был флегматик Кутузов. Вероятно, его темперамент оказал влияние на выбор стратегии в войне с Наполеоном. Флегматики миролюбивы, но до тех пор, пока не затронуты их интересы. Флегматизм не помешал полководцу Кутузову одержать победу над Наполеоном.</w:t>
      </w:r>
    </w:p>
    <w:p w:rsidR="00CF460A" w:rsidRPr="00CF460A" w:rsidRDefault="00CF460A" w:rsidP="00CF460A">
      <w:pPr>
        <w:jc w:val="both"/>
        <w:rPr>
          <w:sz w:val="28"/>
          <w:szCs w:val="28"/>
        </w:rPr>
      </w:pPr>
      <w:r w:rsidRPr="00CF460A">
        <w:rPr>
          <w:sz w:val="28"/>
          <w:szCs w:val="28"/>
        </w:rPr>
        <w:t>Флегматики медлительны и уравновешенны. Они, как правило, доводят начатое до конца. Их чувства глубоки, но скрыты от посторонних глаз. Человеку флегматичного темперамента легко выработать выдержку, хладнокровие, спокойствие. В некоторых случаях у флегматиков может сформироваться безразличие к работе с людьми, вялость, инертность. У флегматиков есть склонность к систематической работе, умение концентрироваться на поставленной задаче, вдумчивость – необходимые профессиональные качества ученого, исследователя.</w:t>
      </w:r>
    </w:p>
    <w:p w:rsidR="00CF460A" w:rsidRPr="00CF460A" w:rsidRDefault="00CF460A" w:rsidP="00CF460A">
      <w:pPr>
        <w:jc w:val="both"/>
        <w:rPr>
          <w:b/>
          <w:sz w:val="28"/>
          <w:szCs w:val="28"/>
        </w:rPr>
      </w:pPr>
      <w:r w:rsidRPr="00CF460A">
        <w:rPr>
          <w:b/>
          <w:sz w:val="28"/>
          <w:szCs w:val="28"/>
        </w:rPr>
        <w:t>Сангвинический темперамент.</w:t>
      </w:r>
    </w:p>
    <w:p w:rsidR="00CF460A" w:rsidRPr="00CF460A" w:rsidRDefault="00CF460A" w:rsidP="00CF460A">
      <w:pPr>
        <w:jc w:val="both"/>
        <w:rPr>
          <w:sz w:val="28"/>
          <w:szCs w:val="28"/>
        </w:rPr>
      </w:pPr>
      <w:r w:rsidRPr="00CF460A">
        <w:rPr>
          <w:sz w:val="28"/>
          <w:szCs w:val="28"/>
        </w:rPr>
        <w:t xml:space="preserve">Сангвиник быстро сходится с людьми, жизнерадостен, легко переключается с одного дела на другое, не любит однообразия. Он без труда контролирует </w:t>
      </w:r>
      <w:r w:rsidRPr="00CF460A">
        <w:rPr>
          <w:sz w:val="28"/>
          <w:szCs w:val="28"/>
        </w:rPr>
        <w:lastRenderedPageBreak/>
        <w:t>свои эмоции, быстро осваивается в новой обстановке, любит общение. У сангвиника скоро возникает чувство радости, горя, привязанности, враждебности, но эти чувства не глубоки. Настроение сангвиника быстро меняется, но, как правило, преобладает хорошее настроение. Сангвинический темперамент не накладывает никаких ограничений на выбор профессии.</w:t>
      </w:r>
    </w:p>
    <w:p w:rsidR="00CF460A" w:rsidRPr="00CF460A" w:rsidRDefault="00CF460A" w:rsidP="00CF460A">
      <w:pPr>
        <w:jc w:val="both"/>
        <w:rPr>
          <w:i/>
          <w:sz w:val="28"/>
          <w:szCs w:val="28"/>
        </w:rPr>
      </w:pPr>
      <w:r w:rsidRPr="00CF460A">
        <w:rPr>
          <w:i/>
          <w:sz w:val="28"/>
          <w:szCs w:val="28"/>
        </w:rPr>
        <w:t>Известный полководец Наполеон был сангвиником. Этот тип темперамента считается самым сильным. Однако он не спас Наполеона от поражения, которое нанес ему флегматик Кутузов.</w:t>
      </w:r>
    </w:p>
    <w:p w:rsidR="00CF460A" w:rsidRPr="00CF460A" w:rsidRDefault="00CF460A" w:rsidP="00CF460A">
      <w:pPr>
        <w:jc w:val="both"/>
        <w:rPr>
          <w:b/>
          <w:sz w:val="28"/>
          <w:szCs w:val="28"/>
        </w:rPr>
      </w:pPr>
      <w:r w:rsidRPr="00CF460A">
        <w:rPr>
          <w:b/>
          <w:sz w:val="28"/>
          <w:szCs w:val="28"/>
        </w:rPr>
        <w:t>Меланхолический темперамент.</w:t>
      </w:r>
    </w:p>
    <w:p w:rsidR="00CF460A" w:rsidRPr="00CF460A" w:rsidRDefault="00CF460A" w:rsidP="00CF460A">
      <w:pPr>
        <w:jc w:val="both"/>
        <w:rPr>
          <w:sz w:val="28"/>
          <w:szCs w:val="28"/>
        </w:rPr>
      </w:pPr>
      <w:r w:rsidRPr="00CF460A">
        <w:rPr>
          <w:sz w:val="28"/>
          <w:szCs w:val="28"/>
        </w:rPr>
        <w:t>Чувства и эмоциональные состояния у людей меланхолического темперамента отличаются глубиной, большой силой и длительностью. Меланхолики тяжело переносят обиды, огорчения, хотя внешне это может слабо проявляться. Они избегают новых людей, чувствуют себя неловко в новой обстановке. В привычной и спокойной обстановке люди с таким темпераментом работают очень продуктивно. Меланхоликам свойственны глубина и постоянство, тонкость восприятия.</w:t>
      </w:r>
    </w:p>
    <w:p w:rsidR="00CF460A" w:rsidRPr="00CF460A" w:rsidRDefault="00CF460A" w:rsidP="00CF460A">
      <w:pPr>
        <w:jc w:val="both"/>
        <w:rPr>
          <w:sz w:val="28"/>
          <w:szCs w:val="28"/>
        </w:rPr>
      </w:pPr>
    </w:p>
    <w:p w:rsidR="00CF460A" w:rsidRPr="00CF460A" w:rsidRDefault="00CF460A" w:rsidP="00CF460A">
      <w:pPr>
        <w:jc w:val="both"/>
        <w:rPr>
          <w:b/>
          <w:sz w:val="28"/>
          <w:szCs w:val="28"/>
        </w:rPr>
      </w:pPr>
      <w:r w:rsidRPr="00CF460A">
        <w:rPr>
          <w:b/>
          <w:sz w:val="28"/>
          <w:szCs w:val="28"/>
        </w:rPr>
        <w:t>Как вы думаете, почему среди меланхоликов нет прославленных полководцев?</w:t>
      </w:r>
    </w:p>
    <w:p w:rsidR="00CF460A" w:rsidRPr="00CF460A" w:rsidRDefault="00CF460A" w:rsidP="00CF460A">
      <w:pPr>
        <w:jc w:val="both"/>
        <w:rPr>
          <w:sz w:val="28"/>
          <w:szCs w:val="28"/>
        </w:rPr>
      </w:pPr>
      <w:r w:rsidRPr="00CF460A">
        <w:rPr>
          <w:sz w:val="28"/>
          <w:szCs w:val="28"/>
        </w:rPr>
        <w:t xml:space="preserve">Высокая чувствительность в сочетании с потребностью в одиночестве рождает не полководцев, а творцов. Большинство поэтов, музыкантов, художников – меланхолики. Их произведения – память об их чувствах и переживаниях. Силой своего таланта они заставляют других переживать свое счастье и свое страдание. Однако не бывает правил без исключений. Холерический темперамент не помешал Пушкину стать великим поэтом. Французский писатель Александр Дюма был сангвиником. Помните его «Три мушкетера?» </w:t>
      </w:r>
      <w:proofErr w:type="spellStart"/>
      <w:r w:rsidRPr="00CF460A">
        <w:rPr>
          <w:sz w:val="28"/>
          <w:szCs w:val="28"/>
        </w:rPr>
        <w:t>Атос</w:t>
      </w:r>
      <w:proofErr w:type="spellEnd"/>
      <w:r w:rsidRPr="00CF460A">
        <w:rPr>
          <w:sz w:val="28"/>
          <w:szCs w:val="28"/>
        </w:rPr>
        <w:t xml:space="preserve">, </w:t>
      </w:r>
      <w:proofErr w:type="spellStart"/>
      <w:r w:rsidRPr="00CF460A">
        <w:rPr>
          <w:sz w:val="28"/>
          <w:szCs w:val="28"/>
        </w:rPr>
        <w:t>Партос</w:t>
      </w:r>
      <w:proofErr w:type="spellEnd"/>
      <w:r w:rsidRPr="00CF460A">
        <w:rPr>
          <w:sz w:val="28"/>
          <w:szCs w:val="28"/>
        </w:rPr>
        <w:t xml:space="preserve">, </w:t>
      </w:r>
      <w:proofErr w:type="spellStart"/>
      <w:r w:rsidRPr="00CF460A">
        <w:rPr>
          <w:sz w:val="28"/>
          <w:szCs w:val="28"/>
        </w:rPr>
        <w:t>Арамис</w:t>
      </w:r>
      <w:proofErr w:type="spellEnd"/>
      <w:r w:rsidRPr="00CF460A">
        <w:rPr>
          <w:sz w:val="28"/>
          <w:szCs w:val="28"/>
        </w:rPr>
        <w:t xml:space="preserve"> и </w:t>
      </w:r>
      <w:proofErr w:type="spellStart"/>
      <w:r w:rsidRPr="00CF460A">
        <w:rPr>
          <w:sz w:val="28"/>
          <w:szCs w:val="28"/>
        </w:rPr>
        <w:t>д’Артаньян</w:t>
      </w:r>
      <w:proofErr w:type="spellEnd"/>
      <w:r w:rsidRPr="00CF460A">
        <w:rPr>
          <w:sz w:val="28"/>
          <w:szCs w:val="28"/>
        </w:rPr>
        <w:t xml:space="preserve"> как раз и представляют четыре темперамента.  Они дополняют друг друга, как четыре стихии или четыре времени года, и поэтому непобедимы. Определите темпераменты четырех мушкетеров.</w:t>
      </w:r>
    </w:p>
    <w:p w:rsidR="00CF460A" w:rsidRPr="00CF460A" w:rsidRDefault="00CF460A" w:rsidP="00CF460A">
      <w:pPr>
        <w:jc w:val="both"/>
        <w:rPr>
          <w:sz w:val="28"/>
          <w:szCs w:val="28"/>
        </w:rPr>
      </w:pPr>
      <w:r w:rsidRPr="00CF460A">
        <w:rPr>
          <w:sz w:val="28"/>
          <w:szCs w:val="28"/>
        </w:rPr>
        <w:t xml:space="preserve">Любая группа людей работает эффективней, если в ней есть представители всех темпераментов. </w:t>
      </w:r>
      <w:r w:rsidRPr="00CF460A">
        <w:rPr>
          <w:b/>
          <w:sz w:val="28"/>
          <w:szCs w:val="28"/>
        </w:rPr>
        <w:t>Меланхолики</w:t>
      </w:r>
      <w:r w:rsidRPr="00CF460A">
        <w:rPr>
          <w:sz w:val="28"/>
          <w:szCs w:val="28"/>
        </w:rPr>
        <w:t xml:space="preserve"> первыми чувствуют, в каком направлении надо начинать поиск. </w:t>
      </w:r>
      <w:r w:rsidRPr="00CF460A">
        <w:rPr>
          <w:b/>
          <w:sz w:val="28"/>
          <w:szCs w:val="28"/>
        </w:rPr>
        <w:t xml:space="preserve">Холерики </w:t>
      </w:r>
      <w:r w:rsidRPr="00CF460A">
        <w:rPr>
          <w:sz w:val="28"/>
          <w:szCs w:val="28"/>
        </w:rPr>
        <w:t xml:space="preserve">выполняют функции бесстрашных разведчиков. </w:t>
      </w:r>
      <w:r w:rsidRPr="00CF460A">
        <w:rPr>
          <w:b/>
          <w:sz w:val="28"/>
          <w:szCs w:val="28"/>
        </w:rPr>
        <w:t>Сангвиники</w:t>
      </w:r>
      <w:r w:rsidRPr="00CF460A">
        <w:rPr>
          <w:sz w:val="28"/>
          <w:szCs w:val="28"/>
        </w:rPr>
        <w:t xml:space="preserve"> являются источником положительных эмоций и постоянно генерируют неожиданные идеи. </w:t>
      </w:r>
      <w:r w:rsidRPr="00CF460A">
        <w:rPr>
          <w:b/>
          <w:sz w:val="28"/>
          <w:szCs w:val="28"/>
        </w:rPr>
        <w:t>Флегматики</w:t>
      </w:r>
      <w:r w:rsidRPr="00CF460A">
        <w:rPr>
          <w:sz w:val="28"/>
          <w:szCs w:val="28"/>
        </w:rPr>
        <w:t xml:space="preserve"> анализируют информацию и предлагают взвешенное решение. </w:t>
      </w:r>
    </w:p>
    <w:p w:rsidR="00CF460A" w:rsidRPr="00CF460A" w:rsidRDefault="00CF460A" w:rsidP="00CF460A">
      <w:pPr>
        <w:jc w:val="both"/>
        <w:rPr>
          <w:sz w:val="28"/>
          <w:szCs w:val="28"/>
        </w:rPr>
      </w:pPr>
      <w:r w:rsidRPr="00CF460A">
        <w:rPr>
          <w:sz w:val="28"/>
          <w:szCs w:val="28"/>
        </w:rPr>
        <w:t xml:space="preserve">В чистом виде темпераменты встречаются редко. В каждом человеке есть что-то от холерика, сангвиника, флегматика, меланхолика. Вопрос, кем лучше быть не имеет смысла, как вопрос какое время года лучше. В каждом есть свои плюсы и минусы. Надо их знать и действовать, выбирая самую эффективную модель поведения в зависимости от ситуации, не идя на поводу и природных качеств, а развивая их. </w:t>
      </w:r>
    </w:p>
    <w:p w:rsidR="00CF460A" w:rsidRPr="00CF460A" w:rsidRDefault="00CF460A" w:rsidP="00CF460A">
      <w:pPr>
        <w:jc w:val="both"/>
        <w:rPr>
          <w:sz w:val="28"/>
          <w:szCs w:val="28"/>
        </w:rPr>
      </w:pPr>
      <w:r w:rsidRPr="00CF460A">
        <w:rPr>
          <w:sz w:val="28"/>
          <w:szCs w:val="28"/>
        </w:rPr>
        <w:t xml:space="preserve">Особенности темперамента необходимо учитывать при выборе профессии. Но не следует путать темперамент с характером. Доброта и жестокость, трудолюбие и лень, аккуратность и неряшливость – все это черты характера, </w:t>
      </w:r>
      <w:r w:rsidRPr="00CF460A">
        <w:rPr>
          <w:sz w:val="28"/>
          <w:szCs w:val="28"/>
        </w:rPr>
        <w:lastRenderedPageBreak/>
        <w:t xml:space="preserve">они не заложены от природы, а формируются на протяжении жизни. Умным или глупым, честным или лживым, талантливым или бездарным может быть человек с любым типом темперамента. Успешность человека зависит не от темперамента, а от трудолюбия, способностей, знаний и навыков. </w:t>
      </w:r>
    </w:p>
    <w:p w:rsidR="00CF460A" w:rsidRPr="00CF460A" w:rsidRDefault="00CF460A" w:rsidP="00CF460A">
      <w:pPr>
        <w:rPr>
          <w:sz w:val="28"/>
          <w:szCs w:val="28"/>
        </w:rPr>
      </w:pPr>
      <w:r w:rsidRPr="00CF460A">
        <w:rPr>
          <w:sz w:val="28"/>
          <w:szCs w:val="28"/>
        </w:rPr>
        <w:br w:type="page"/>
      </w:r>
    </w:p>
    <w:p w:rsidR="00CF460A" w:rsidRPr="00CF460A" w:rsidRDefault="00CF460A" w:rsidP="00CF460A">
      <w:pPr>
        <w:rPr>
          <w:szCs w:val="18"/>
        </w:rPr>
      </w:pPr>
      <w:r>
        <w:rPr>
          <w:b/>
          <w:i/>
          <w:iCs/>
          <w:sz w:val="28"/>
          <w:szCs w:val="16"/>
        </w:rPr>
        <w:lastRenderedPageBreak/>
        <w:t xml:space="preserve"> </w:t>
      </w:r>
    </w:p>
    <w:p w:rsidR="00447F5F" w:rsidRPr="00CF460A" w:rsidRDefault="00447F5F">
      <w:pPr>
        <w:rPr>
          <w:sz w:val="36"/>
        </w:rPr>
      </w:pPr>
    </w:p>
    <w:sectPr w:rsidR="00447F5F" w:rsidRPr="00CF460A" w:rsidSect="00447F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C1E2B"/>
    <w:multiLevelType w:val="hybridMultilevel"/>
    <w:tmpl w:val="F238CFD2"/>
    <w:lvl w:ilvl="0" w:tplc="04190001">
      <w:start w:val="1"/>
      <w:numFmt w:val="bullet"/>
      <w:lvlText w:val=""/>
      <w:lvlJc w:val="left"/>
      <w:pPr>
        <w:tabs>
          <w:tab w:val="num" w:pos="864"/>
        </w:tabs>
        <w:ind w:left="864" w:hanging="360"/>
      </w:pPr>
      <w:rPr>
        <w:rFonts w:ascii="Symbol" w:hAnsi="Symbol" w:hint="default"/>
      </w:rPr>
    </w:lvl>
    <w:lvl w:ilvl="1" w:tplc="0419000F">
      <w:start w:val="1"/>
      <w:numFmt w:val="decimal"/>
      <w:lvlText w:val="%2."/>
      <w:lvlJc w:val="left"/>
      <w:pPr>
        <w:tabs>
          <w:tab w:val="num" w:pos="1584"/>
        </w:tabs>
        <w:ind w:left="1584" w:hanging="360"/>
      </w:pPr>
      <w:rPr>
        <w:rFonts w:hint="default"/>
      </w:rPr>
    </w:lvl>
    <w:lvl w:ilvl="2" w:tplc="04190005" w:tentative="1">
      <w:start w:val="1"/>
      <w:numFmt w:val="bullet"/>
      <w:lvlText w:val=""/>
      <w:lvlJc w:val="left"/>
      <w:pPr>
        <w:tabs>
          <w:tab w:val="num" w:pos="2304"/>
        </w:tabs>
        <w:ind w:left="2304" w:hanging="360"/>
      </w:pPr>
      <w:rPr>
        <w:rFonts w:ascii="Wingdings" w:hAnsi="Wingdings" w:hint="default"/>
      </w:rPr>
    </w:lvl>
    <w:lvl w:ilvl="3" w:tplc="04190001" w:tentative="1">
      <w:start w:val="1"/>
      <w:numFmt w:val="bullet"/>
      <w:lvlText w:val=""/>
      <w:lvlJc w:val="left"/>
      <w:pPr>
        <w:tabs>
          <w:tab w:val="num" w:pos="3024"/>
        </w:tabs>
        <w:ind w:left="3024" w:hanging="360"/>
      </w:pPr>
      <w:rPr>
        <w:rFonts w:ascii="Symbol" w:hAnsi="Symbol" w:hint="default"/>
      </w:rPr>
    </w:lvl>
    <w:lvl w:ilvl="4" w:tplc="04190003" w:tentative="1">
      <w:start w:val="1"/>
      <w:numFmt w:val="bullet"/>
      <w:lvlText w:val="o"/>
      <w:lvlJc w:val="left"/>
      <w:pPr>
        <w:tabs>
          <w:tab w:val="num" w:pos="3744"/>
        </w:tabs>
        <w:ind w:left="3744" w:hanging="360"/>
      </w:pPr>
      <w:rPr>
        <w:rFonts w:ascii="Courier New" w:hAnsi="Courier New" w:cs="Courier New" w:hint="default"/>
      </w:rPr>
    </w:lvl>
    <w:lvl w:ilvl="5" w:tplc="04190005" w:tentative="1">
      <w:start w:val="1"/>
      <w:numFmt w:val="bullet"/>
      <w:lvlText w:val=""/>
      <w:lvlJc w:val="left"/>
      <w:pPr>
        <w:tabs>
          <w:tab w:val="num" w:pos="4464"/>
        </w:tabs>
        <w:ind w:left="4464" w:hanging="360"/>
      </w:pPr>
      <w:rPr>
        <w:rFonts w:ascii="Wingdings" w:hAnsi="Wingdings" w:hint="default"/>
      </w:rPr>
    </w:lvl>
    <w:lvl w:ilvl="6" w:tplc="04190001" w:tentative="1">
      <w:start w:val="1"/>
      <w:numFmt w:val="bullet"/>
      <w:lvlText w:val=""/>
      <w:lvlJc w:val="left"/>
      <w:pPr>
        <w:tabs>
          <w:tab w:val="num" w:pos="5184"/>
        </w:tabs>
        <w:ind w:left="5184" w:hanging="360"/>
      </w:pPr>
      <w:rPr>
        <w:rFonts w:ascii="Symbol" w:hAnsi="Symbol" w:hint="default"/>
      </w:rPr>
    </w:lvl>
    <w:lvl w:ilvl="7" w:tplc="04190003" w:tentative="1">
      <w:start w:val="1"/>
      <w:numFmt w:val="bullet"/>
      <w:lvlText w:val="o"/>
      <w:lvlJc w:val="left"/>
      <w:pPr>
        <w:tabs>
          <w:tab w:val="num" w:pos="5904"/>
        </w:tabs>
        <w:ind w:left="5904" w:hanging="360"/>
      </w:pPr>
      <w:rPr>
        <w:rFonts w:ascii="Courier New" w:hAnsi="Courier New" w:cs="Courier New" w:hint="default"/>
      </w:rPr>
    </w:lvl>
    <w:lvl w:ilvl="8" w:tplc="04190005" w:tentative="1">
      <w:start w:val="1"/>
      <w:numFmt w:val="bullet"/>
      <w:lvlText w:val=""/>
      <w:lvlJc w:val="left"/>
      <w:pPr>
        <w:tabs>
          <w:tab w:val="num" w:pos="6624"/>
        </w:tabs>
        <w:ind w:left="6624" w:hanging="360"/>
      </w:pPr>
      <w:rPr>
        <w:rFonts w:ascii="Wingdings" w:hAnsi="Wingdings" w:hint="default"/>
      </w:rPr>
    </w:lvl>
  </w:abstractNum>
  <w:abstractNum w:abstractNumId="1">
    <w:nsid w:val="4203210F"/>
    <w:multiLevelType w:val="hybridMultilevel"/>
    <w:tmpl w:val="C45EFD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460A"/>
    <w:rsid w:val="00447F5F"/>
    <w:rsid w:val="00CF4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6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C8E0D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815</Words>
  <Characters>4647</Characters>
  <Application>Microsoft Office Word</Application>
  <DocSecurity>0</DocSecurity>
  <Lines>38</Lines>
  <Paragraphs>10</Paragraphs>
  <ScaleCrop>false</ScaleCrop>
  <Company>home</Company>
  <LinksUpToDate>false</LinksUpToDate>
  <CharactersWithSpaces>5452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2</cp:revision>
  <dcterms:created xsi:type="dcterms:W3CDTF">2011-10-04T07:42:00Z</dcterms:created>
  <dcterms:modified xsi:type="dcterms:W3CDTF">2011-10-04T07:43:00Z</dcterms:modified>
</cp:coreProperties>
</file>