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50" w:rsidRPr="003E4DC0" w:rsidRDefault="000B1A50" w:rsidP="003E4D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Хрысціянская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Ўзаемная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любоў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аснова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шлюбу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сям'і</w:t>
      </w:r>
      <w:proofErr w:type="spellEnd"/>
      <w:r w:rsidRPr="003E4D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1D18D4" w:rsidRDefault="000B1A50" w:rsidP="003E4D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8D4">
        <w:rPr>
          <w:rFonts w:ascii="Times New Roman" w:eastAsia="Times New Roman" w:hAnsi="Times New Roman" w:cs="Times New Roman"/>
          <w:sz w:val="28"/>
          <w:szCs w:val="28"/>
        </w:rPr>
        <w:t>Канспект</w:t>
      </w:r>
      <w:proofErr w:type="spellEnd"/>
      <w:r w:rsidRPr="001D1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D4">
        <w:rPr>
          <w:rFonts w:ascii="Times New Roman" w:eastAsia="Times New Roman" w:hAnsi="Times New Roman" w:cs="Times New Roman"/>
          <w:sz w:val="28"/>
          <w:szCs w:val="28"/>
        </w:rPr>
        <w:t>факультатыў</w:t>
      </w:r>
      <w:proofErr w:type="gramStart"/>
      <w:r w:rsidRPr="001D18D4">
        <w:rPr>
          <w:rFonts w:ascii="Times New Roman" w:eastAsia="Times New Roman" w:hAnsi="Times New Roman" w:cs="Times New Roman"/>
          <w:sz w:val="28"/>
          <w:szCs w:val="28"/>
        </w:rPr>
        <w:t>нага</w:t>
      </w:r>
      <w:proofErr w:type="spellEnd"/>
      <w:proofErr w:type="gramEnd"/>
      <w:r w:rsidRPr="001D1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D4">
        <w:rPr>
          <w:rFonts w:ascii="Times New Roman" w:eastAsia="Times New Roman" w:hAnsi="Times New Roman" w:cs="Times New Roman"/>
          <w:sz w:val="28"/>
          <w:szCs w:val="28"/>
        </w:rPr>
        <w:t>занятка</w:t>
      </w:r>
      <w:proofErr w:type="spellEnd"/>
      <w:r w:rsidRPr="001D18D4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1D18D4">
        <w:rPr>
          <w:rFonts w:ascii="Times New Roman" w:eastAsia="Times New Roman" w:hAnsi="Times New Roman" w:cs="Times New Roman"/>
          <w:sz w:val="28"/>
          <w:szCs w:val="28"/>
        </w:rPr>
        <w:t>Асновы</w:t>
      </w:r>
      <w:proofErr w:type="spellEnd"/>
      <w:r w:rsidRPr="001D1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D4">
        <w:rPr>
          <w:rFonts w:ascii="Times New Roman" w:eastAsia="Times New Roman" w:hAnsi="Times New Roman" w:cs="Times New Roman"/>
          <w:sz w:val="28"/>
          <w:szCs w:val="28"/>
        </w:rPr>
        <w:t>праваслаўнай</w:t>
      </w:r>
      <w:proofErr w:type="spellEnd"/>
      <w:r w:rsidRPr="001D18D4">
        <w:rPr>
          <w:rFonts w:ascii="Times New Roman" w:eastAsia="Times New Roman" w:hAnsi="Times New Roman" w:cs="Times New Roman"/>
          <w:sz w:val="28"/>
          <w:szCs w:val="28"/>
        </w:rPr>
        <w:t xml:space="preserve"> культуры»</w:t>
      </w:r>
    </w:p>
    <w:p w:rsidR="000B1A50" w:rsidRPr="001D18D4" w:rsidRDefault="000B1A50" w:rsidP="003E4D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D4">
        <w:rPr>
          <w:rFonts w:ascii="Times New Roman" w:eastAsia="Times New Roman" w:hAnsi="Times New Roman" w:cs="Times New Roman"/>
          <w:sz w:val="28"/>
          <w:szCs w:val="28"/>
        </w:rPr>
        <w:t xml:space="preserve"> ў 11 </w:t>
      </w:r>
      <w:proofErr w:type="spellStart"/>
      <w:r w:rsidRPr="001D18D4">
        <w:rPr>
          <w:rFonts w:ascii="Times New Roman" w:eastAsia="Times New Roman" w:hAnsi="Times New Roman" w:cs="Times New Roman"/>
          <w:sz w:val="28"/>
          <w:szCs w:val="28"/>
        </w:rPr>
        <w:t>класе</w:t>
      </w:r>
      <w:proofErr w:type="spellEnd"/>
    </w:p>
    <w:p w:rsidR="000B1A50" w:rsidRDefault="000B1A50" w:rsidP="003E4DC0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Цясноўская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Святлана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Уладзіміраўна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настаўнік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першай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катэгорыі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дзяржаўнай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установы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Вучэбна-педагагічны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Дабравольскі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дзіцячы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сад-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сярэдняя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школа» </w:t>
      </w:r>
      <w:proofErr w:type="spellStart"/>
      <w:proofErr w:type="gramStart"/>
      <w:r w:rsidRPr="003E4DC0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E4DC0">
        <w:rPr>
          <w:rFonts w:ascii="Times New Roman" w:eastAsia="Times New Roman" w:hAnsi="Times New Roman" w:cs="Times New Roman"/>
          <w:sz w:val="28"/>
          <w:szCs w:val="28"/>
        </w:rPr>
        <w:t>іслацкага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раёна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Гродзенскай</w:t>
      </w:r>
      <w:proofErr w:type="spellEnd"/>
      <w:r w:rsidRPr="003E4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eastAsia="Times New Roman" w:hAnsi="Times New Roman" w:cs="Times New Roman"/>
          <w:sz w:val="28"/>
          <w:szCs w:val="28"/>
        </w:rPr>
        <w:t>вобласці</w:t>
      </w:r>
      <w:proofErr w:type="spellEnd"/>
    </w:p>
    <w:p w:rsidR="001D18D4" w:rsidRPr="003E4DC0" w:rsidRDefault="001D18D4" w:rsidP="003E4DC0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DC0" w:rsidRDefault="003E4DC0" w:rsidP="003E4D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4094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Занятак накіраваны на рашэнне задач Канцэпцыі бесперапыннага выхавання  дзяцей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D4094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навучэнскай моладзі на 2016-2020 гады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(частка 3. ”Духоўна – маральнае выхаванне”,частка 11.”Сямейнае і гендэрнае выхаванне”),</w:t>
      </w:r>
      <w:r w:rsidRPr="00D4094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Праграм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ы бесперапыннага выхавання дзяцей і навучэнскай моладзі на 2016-2020 гады (раздзел “Духоўна-маральнае выхаванне”),  Праграмы супрацоўніцтва паміж Міністэрствам адукацыі Рэспублікі Беларусь і Беларускай праваслаўнай царквой.</w:t>
      </w:r>
      <w:r w:rsidRPr="00D4094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eastAsia="Times New Roman" w:hAnsi="Times New Roman" w:cs="Times New Roman"/>
          <w:sz w:val="28"/>
          <w:szCs w:val="28"/>
          <w:lang w:val="be-BY"/>
        </w:rPr>
        <w:t>У працэсе занятка старшакласнікі</w:t>
      </w:r>
      <w:r w:rsidRPr="003E4D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4DC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пашыраюць </w:t>
      </w:r>
      <w:r w:rsidR="003E4DC0">
        <w:rPr>
          <w:rFonts w:ascii="Times New Roman" w:eastAsia="Times New Roman" w:hAnsi="Times New Roman" w:cs="Times New Roman"/>
          <w:sz w:val="28"/>
          <w:szCs w:val="28"/>
          <w:lang w:val="be-BY"/>
        </w:rPr>
        <w:t>у</w:t>
      </w:r>
      <w:r w:rsidRPr="003E4DC0">
        <w:rPr>
          <w:rFonts w:ascii="Times New Roman" w:eastAsia="Times New Roman" w:hAnsi="Times New Roman" w:cs="Times New Roman"/>
          <w:sz w:val="28"/>
          <w:szCs w:val="28"/>
          <w:lang w:val="be-BY"/>
        </w:rPr>
        <w:t>яўленні пра</w:t>
      </w:r>
      <w:r w:rsidRPr="003E4D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4DC0">
        <w:rPr>
          <w:rFonts w:ascii="Times New Roman" w:eastAsia="Times New Roman" w:hAnsi="Times New Roman" w:cs="Times New Roman"/>
          <w:sz w:val="28"/>
          <w:szCs w:val="28"/>
          <w:lang w:val="be-BY"/>
        </w:rPr>
        <w:t>хрысціянскую сям’ю,</w:t>
      </w:r>
      <w:r w:rsidRPr="003E4D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4DC0">
        <w:rPr>
          <w:rFonts w:ascii="Times New Roman" w:eastAsia="Times New Roman" w:hAnsi="Times New Roman" w:cs="Times New Roman"/>
          <w:sz w:val="28"/>
          <w:szCs w:val="28"/>
          <w:lang w:val="be-BY"/>
        </w:rPr>
        <w:t>спрабуюць разабрацца ў сваіх уласных ж</w:t>
      </w:r>
      <w:r w:rsidR="003E4DC0">
        <w:rPr>
          <w:rFonts w:ascii="Times New Roman" w:eastAsia="Times New Roman" w:hAnsi="Times New Roman" w:cs="Times New Roman"/>
          <w:sz w:val="28"/>
          <w:szCs w:val="28"/>
          <w:lang w:val="be-BY"/>
        </w:rPr>
        <w:t>ыццёвых поглядах і перакананнях</w:t>
      </w:r>
      <w:r w:rsidR="00710D78" w:rsidRPr="003E4DC0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</w:p>
    <w:p w:rsidR="003E4DC0" w:rsidRDefault="000B1A50" w:rsidP="003E4DC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3E4DC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Праграмныя задачы: </w:t>
      </w:r>
    </w:p>
    <w:p w:rsidR="003E4DC0" w:rsidRDefault="003E4DC0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- 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>даць паняцце аб хрысціянскім разуменні сям'і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E4DC0" w:rsidRDefault="003E4DC0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з асаблівасцямі сямейных традыцый у праваслаўнай культуры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E4DC0" w:rsidRDefault="003E4DC0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>фарміраваць уяўленне аб значэнні і ролі сям'і ў жыцці чалавека і грамадства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E4DC0" w:rsidRDefault="003E4DC0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пашырыць веды навучэнцаў аб сямейных каштоўнасцях у жыцці нашых продкаў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B1A50" w:rsidRPr="003E4DC0" w:rsidRDefault="003E4DC0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уменне слухаць і чуць, уменне выказваць св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>й пункт  гледжання.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занятка</w:t>
      </w:r>
      <w:proofErr w:type="spellEnd"/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І.Арганізацыйны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 xml:space="preserve">ІІ. Новы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матэрыял</w:t>
      </w:r>
      <w:proofErr w:type="spellEnd"/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>1 .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Уступнае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настаўніка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>: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мы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закранаем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няпростую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значную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тэму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пагаворым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хрысціянскай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Паспрабуем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даказаць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ўзаемная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асновай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пазнаёмімся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асаблівасцямі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сямейных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праваслаўнай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культуры. І мне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хацелася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пачаць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размову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невялікай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размінкі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Я называю слова «СЯМ'Я», а ваша задача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падабраць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як мага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ў вас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асацыююцца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словам (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вучні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прыводзяць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словы-асацыяцыі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).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чытае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верш: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Семья - это счастье, любовь и удача,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lastRenderedPageBreak/>
        <w:t>Семья - это летом поездки на дачу.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Семья - это праздник, семейные даты,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Подарки, покупки, приятные траты.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Рожденье детей, первый шаг, первый лепет,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Мечты о хорошем, волненье и трепет.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Семья - это труд, друг о друге забота,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Семья - это много домашней работы.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Семья - это важно!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Семья - это сложно!</w:t>
      </w:r>
    </w:p>
    <w:p w:rsidR="000B1A50" w:rsidRPr="003E4DC0" w:rsidRDefault="000B1A50" w:rsidP="003E4DC0">
      <w:pPr>
        <w:pStyle w:val="1"/>
        <w:shd w:val="clear" w:color="auto" w:fill="auto"/>
        <w:ind w:left="720" w:hanging="720"/>
      </w:pPr>
      <w:r w:rsidRPr="003E4DC0">
        <w:t>Но счастливо жить одному невозможно!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A50" w:rsidRPr="003E4DC0" w:rsidRDefault="006174BD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Ды</w:t>
      </w:r>
      <w:r w:rsidR="000B1A50" w:rsidRPr="003E4DC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 ж такое «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» і для 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ствараецца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>?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малая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заснаваная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крэўн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ым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сваяцтв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3E4DC0">
        <w:rPr>
          <w:rFonts w:ascii="Times New Roman" w:hAnsi="Times New Roman" w:cs="Times New Roman"/>
          <w:sz w:val="28"/>
          <w:szCs w:val="28"/>
        </w:rPr>
        <w:t>.)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У слове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павучальных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загадак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адкрыццяў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падзяліць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 «СЕМ» і «Я», г.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сямёра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як я. І,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сапраўды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нечым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тварам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поглядам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голасам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«7» сам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асаблів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E4DC0">
        <w:rPr>
          <w:rFonts w:ascii="Times New Roman" w:hAnsi="Times New Roman" w:cs="Times New Roman"/>
          <w:sz w:val="28"/>
          <w:szCs w:val="28"/>
        </w:rPr>
        <w:t xml:space="preserve"> –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ён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ня</w:t>
      </w:r>
      <w:r w:rsidRPr="003E4DC0">
        <w:rPr>
          <w:rFonts w:ascii="Times New Roman" w:hAnsi="Times New Roman" w:cs="Times New Roman"/>
          <w:sz w:val="28"/>
          <w:szCs w:val="28"/>
        </w:rPr>
        <w:t>прост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ён</w:t>
      </w:r>
      <w:r w:rsidRPr="003E4DC0">
        <w:rPr>
          <w:rFonts w:ascii="Times New Roman" w:hAnsi="Times New Roman" w:cs="Times New Roman"/>
          <w:sz w:val="28"/>
          <w:szCs w:val="28"/>
        </w:rPr>
        <w:t xml:space="preserve"> кажа нам,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адзінае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цэлае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Як раз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ўсёй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сіле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дзейнічаць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прынцып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 усе за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т</w:t>
      </w:r>
      <w:r w:rsidR="006174BD" w:rsidRPr="003E4DC0">
        <w:rPr>
          <w:rFonts w:ascii="Times New Roman" w:hAnsi="Times New Roman" w:cs="Times New Roman"/>
          <w:sz w:val="28"/>
          <w:szCs w:val="28"/>
        </w:rPr>
        <w:t xml:space="preserve">айна ў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паходз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 ад слова «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насенне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». Як вы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нарадзілася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падобная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 семечка,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вырастаюць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прадстаўнікі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чалавецтва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збожжа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каласы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Чытанне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легенды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старажытная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легенда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некал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і,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даўным-даўно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на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таленавітыя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моцныя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шчасліва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азайздросціў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нейкі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нядобры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дух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падзяліў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паловы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палову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жанчынай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другую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мужчынам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ор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блукаюць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раз'ядна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ныя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шукаюць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палову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="006174BD" w:rsidRPr="003E4DC0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3E4DC0">
        <w:rPr>
          <w:rFonts w:ascii="Times New Roman" w:hAnsi="Times New Roman" w:cs="Times New Roman"/>
          <w:sz w:val="28"/>
          <w:szCs w:val="28"/>
        </w:rPr>
        <w:t>нах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одзяць,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узнікае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моцнае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утв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E4DC0">
        <w:rPr>
          <w:rFonts w:ascii="Times New Roman" w:hAnsi="Times New Roman" w:cs="Times New Roman"/>
          <w:sz w:val="28"/>
          <w:szCs w:val="28"/>
        </w:rPr>
        <w:t>р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ае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сям’і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мацнейшае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мацней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шая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мацней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шая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, т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ым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шчасліве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йшыя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Скажыце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рабяты</w:t>
      </w:r>
      <w:r w:rsidRPr="003E4DC0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?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Паведамленне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стварэнні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хрысціянскіх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законах.</w:t>
      </w:r>
    </w:p>
    <w:p w:rsidR="000B1A50" w:rsidRPr="003E4DC0" w:rsidRDefault="000B1A50" w:rsidP="003E4DC0">
      <w:pPr>
        <w:pStyle w:val="1"/>
        <w:shd w:val="clear" w:color="auto" w:fill="auto"/>
        <w:ind w:firstLine="740"/>
        <w:rPr>
          <w:lang w:val="be-BY"/>
        </w:rPr>
      </w:pPr>
      <w:proofErr w:type="spellStart"/>
      <w:r w:rsidRPr="003E4DC0">
        <w:t>Пачынаючы</w:t>
      </w:r>
      <w:proofErr w:type="spellEnd"/>
      <w:r w:rsidRPr="003E4DC0">
        <w:t xml:space="preserve"> з XIII </w:t>
      </w:r>
      <w:proofErr w:type="spellStart"/>
      <w:r w:rsidRPr="003E4DC0">
        <w:t>стагоддзя</w:t>
      </w:r>
      <w:proofErr w:type="spellEnd"/>
      <w:r w:rsidRPr="003E4DC0">
        <w:t xml:space="preserve">, </w:t>
      </w:r>
      <w:proofErr w:type="spellStart"/>
      <w:r w:rsidRPr="003E4DC0">
        <w:t>шлюб</w:t>
      </w:r>
      <w:proofErr w:type="spellEnd"/>
      <w:r w:rsidRPr="003E4DC0">
        <w:t xml:space="preserve"> у </w:t>
      </w:r>
      <w:proofErr w:type="spellStart"/>
      <w:r w:rsidRPr="003E4DC0">
        <w:t>Расіі</w:t>
      </w:r>
      <w:proofErr w:type="spellEnd"/>
      <w:r w:rsidRPr="003E4DC0">
        <w:t xml:space="preserve"> мог</w:t>
      </w:r>
      <w:r w:rsidR="006174BD" w:rsidRPr="003E4DC0">
        <w:t xml:space="preserve"> </w:t>
      </w:r>
      <w:proofErr w:type="spellStart"/>
      <w:r w:rsidR="006174BD" w:rsidRPr="003E4DC0">
        <w:t>быць</w:t>
      </w:r>
      <w:proofErr w:type="spellEnd"/>
      <w:r w:rsidR="006174BD" w:rsidRPr="003E4DC0">
        <w:t xml:space="preserve"> </w:t>
      </w:r>
      <w:proofErr w:type="spellStart"/>
      <w:r w:rsidR="006174BD" w:rsidRPr="003E4DC0">
        <w:t>заключаны</w:t>
      </w:r>
      <w:proofErr w:type="spellEnd"/>
      <w:r w:rsidR="006174BD" w:rsidRPr="003E4DC0">
        <w:t xml:space="preserve"> </w:t>
      </w:r>
      <w:proofErr w:type="spellStart"/>
      <w:r w:rsidR="006174BD" w:rsidRPr="003E4DC0">
        <w:t>толькі</w:t>
      </w:r>
      <w:proofErr w:type="spellEnd"/>
      <w:r w:rsidR="006174BD" w:rsidRPr="003E4DC0">
        <w:t xml:space="preserve"> ў </w:t>
      </w:r>
      <w:proofErr w:type="spellStart"/>
      <w:r w:rsidR="006174BD" w:rsidRPr="003E4DC0">
        <w:t>царкве</w:t>
      </w:r>
      <w:proofErr w:type="spellEnd"/>
      <w:r w:rsidR="006174BD" w:rsidRPr="003E4DC0">
        <w:rPr>
          <w:lang w:val="be-BY"/>
        </w:rPr>
        <w:t>.</w:t>
      </w:r>
      <w:r w:rsidR="006174BD" w:rsidRPr="003E4DC0">
        <w:t xml:space="preserve"> </w:t>
      </w:r>
      <w:r w:rsidR="006174BD" w:rsidRPr="003E4DC0">
        <w:rPr>
          <w:lang w:val="be-BY"/>
        </w:rPr>
        <w:t>П</w:t>
      </w:r>
      <w:proofErr w:type="spellStart"/>
      <w:r w:rsidRPr="003E4DC0">
        <w:t>раваслаў</w:t>
      </w:r>
      <w:proofErr w:type="spellEnd"/>
      <w:r w:rsidRPr="003E4DC0">
        <w:rPr>
          <w:lang w:val="be-BY"/>
        </w:rPr>
        <w:t>ная</w:t>
      </w:r>
      <w:r w:rsidRPr="003E4DC0">
        <w:t xml:space="preserve"> </w:t>
      </w:r>
      <w:proofErr w:type="spellStart"/>
      <w:r w:rsidRPr="003E4DC0">
        <w:t>сям'я</w:t>
      </w:r>
      <w:proofErr w:type="spellEnd"/>
      <w:r w:rsidRPr="003E4DC0">
        <w:t xml:space="preserve"> - </w:t>
      </w:r>
      <w:proofErr w:type="spellStart"/>
      <w:r w:rsidRPr="003E4DC0">
        <w:t>гэта</w:t>
      </w:r>
      <w:proofErr w:type="spellEnd"/>
      <w:r w:rsidRPr="003E4DC0">
        <w:t xml:space="preserve"> школа </w:t>
      </w:r>
      <w:proofErr w:type="spellStart"/>
      <w:r w:rsidRPr="003E4DC0">
        <w:t>любові</w:t>
      </w:r>
      <w:proofErr w:type="spellEnd"/>
      <w:r w:rsidRPr="003E4DC0">
        <w:t xml:space="preserve"> і школа </w:t>
      </w:r>
      <w:proofErr w:type="spellStart"/>
      <w:r w:rsidRPr="003E4DC0">
        <w:t>выратавання</w:t>
      </w:r>
      <w:proofErr w:type="spellEnd"/>
      <w:r w:rsidRPr="003E4DC0">
        <w:rPr>
          <w:lang w:val="be-BY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Выратаванн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м, гэта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дапамагаючы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іншаму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Бога,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прыводзіць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выратавання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174BD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ратуючы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ратуецца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 сам.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Не</w:t>
      </w:r>
      <w:r w:rsidRPr="003E4DC0">
        <w:rPr>
          <w:rFonts w:ascii="Times New Roman" w:hAnsi="Times New Roman" w:cs="Times New Roman"/>
          <w:sz w:val="28"/>
          <w:szCs w:val="28"/>
        </w:rPr>
        <w:t>выпадкова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апостал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абвяшчаў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Pr="003E4D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хатнюю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царкву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». Пятая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глава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Паслання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апостала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Паўла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Ефесяна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E4DC0">
        <w:rPr>
          <w:rFonts w:ascii="Times New Roman" w:hAnsi="Times New Roman" w:cs="Times New Roman"/>
          <w:sz w:val="28"/>
          <w:szCs w:val="28"/>
        </w:rPr>
        <w:t xml:space="preserve"> якая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чытаецца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Вянчанні</w:t>
      </w:r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змяшчае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вобраз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хрысціянскай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, на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які </w:t>
      </w:r>
      <w:r w:rsidRPr="003E4DC0">
        <w:rPr>
          <w:rFonts w:ascii="Times New Roman" w:hAnsi="Times New Roman" w:cs="Times New Roman"/>
          <w:sz w:val="28"/>
          <w:szCs w:val="28"/>
        </w:rPr>
        <w:t xml:space="preserve"> мы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павінны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арыент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авацца</w:t>
      </w:r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выра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жэнне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антрапалагічн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закладзенай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чалавеку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царкоўнасці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Хрысціянская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пачатак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ад Бога.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lastRenderedPageBreak/>
        <w:t>знаходзім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r w:rsidR="006174BD" w:rsidRPr="003E4DC0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частках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Быцця</w:t>
      </w:r>
      <w:proofErr w:type="spellEnd"/>
      <w:r w:rsidR="006174BD" w:rsidRPr="003E4D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74BD" w:rsidRPr="003E4DC0">
        <w:rPr>
          <w:rFonts w:ascii="Times New Roman" w:hAnsi="Times New Roman" w:cs="Times New Roman"/>
          <w:sz w:val="28"/>
          <w:szCs w:val="28"/>
        </w:rPr>
        <w:t>а</w:t>
      </w:r>
      <w:r w:rsidRPr="003E4DC0">
        <w:rPr>
          <w:rFonts w:ascii="Times New Roman" w:hAnsi="Times New Roman" w:cs="Times New Roman"/>
          <w:sz w:val="28"/>
          <w:szCs w:val="28"/>
        </w:rPr>
        <w:t>поведам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свету.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вянцом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Божага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тварэння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 пер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шым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стварэннем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 Бог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3E4DC0">
        <w:rPr>
          <w:rFonts w:ascii="Times New Roman" w:hAnsi="Times New Roman" w:cs="Times New Roman"/>
          <w:sz w:val="28"/>
          <w:szCs w:val="28"/>
        </w:rPr>
        <w:t>казаў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гіх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: "І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Бог: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створым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вобразу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нашаму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падабенству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нашаму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; і 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валадараць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рыбамі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марскімі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птушкамі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нябеснымі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над быдлам, і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усёю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зямлёю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усімі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гадамі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поўзаюць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стварыў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вобразу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падабенству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Свайму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вобразу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Божаму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стварыў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DC0">
        <w:rPr>
          <w:rFonts w:ascii="Times New Roman" w:hAnsi="Times New Roman" w:cs="Times New Roman"/>
          <w:sz w:val="28"/>
          <w:szCs w:val="28"/>
        </w:rPr>
        <w:t>мужчыну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жанчыну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стварыў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блаславіў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Бог,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Бог: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пладзецеся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множцеся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напаўняй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валодайце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ёю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валадарце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рыбамі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марскімі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нябеснымі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усялякімі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жывёламі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поўзаюць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1:26-28).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асновай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 Рол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мужчыны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жанчыны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стварыць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Праваслаўе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жанчын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E4DC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адаўжальніцы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="000B24DB" w:rsidRPr="003E4DC0">
        <w:rPr>
          <w:rFonts w:ascii="Times New Roman" w:hAnsi="Times New Roman" w:cs="Times New Roman"/>
          <w:sz w:val="28"/>
          <w:szCs w:val="28"/>
        </w:rPr>
        <w:t xml:space="preserve">роду,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4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біблейскіх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кнігах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мы не раз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сустрэнем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авучанні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муж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ставіцц</w:t>
      </w:r>
      <w:r w:rsidR="000B24DB" w:rsidRPr="003E4D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любоўю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цярпеннем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спагадай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разуменнем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3E4DC0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жон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ак.</w:t>
      </w:r>
      <w:r w:rsidRPr="003E4D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Мужы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жонак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Хрыстос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палюбіў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Царкву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аддаў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ёй</w:t>
      </w:r>
      <w:r w:rsidRPr="003E4DC0">
        <w:rPr>
          <w:rFonts w:ascii="Times New Roman" w:hAnsi="Times New Roman" w:cs="Times New Roman"/>
          <w:sz w:val="28"/>
          <w:szCs w:val="28"/>
        </w:rPr>
        <w:t xml:space="preserve">» (Эф. 5.25) «Так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вас хай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жонку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самога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» i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&lt; 5.33)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жанчына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праваслаўнай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традыцыі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ўспрымаецца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захавальніца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ладу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Міні-віктарына</w:t>
      </w:r>
      <w:proofErr w:type="spellEnd"/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>- Як вы думаеце, ад якіх слоў утварыліся  словы “суженый” і нявеста? (“Суженый”- ад слова «лёс», лёс пасылае жаніха; нявеста - невядомая. Гэта паходжанне паказвае на старадаўні звычай, калі дзяўчыну жаніх мог бачыць толькі пасля вянчання, так як маладыя спалучаліся шлюбам па волі бацькоў.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Як вы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вяселлі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абсыпалі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збожжам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? (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бсыпалі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збожжам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хмелем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грашыма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маладыя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шчасліва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сыта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)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звычай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абменьвацца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>пярсцёнкамі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0B24DB" w:rsidRPr="003E4DC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>пярсцёнкі</w:t>
      </w:r>
      <w:r w:rsidRPr="003E4DC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золата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срэбра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Пярсцёнак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 знак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вечнасці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бесперапыннасц</w:t>
      </w:r>
      <w:r w:rsidR="000B24DB" w:rsidRPr="003E4DC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шлюбнага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саюза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B24DB" w:rsidRPr="003E4DC0">
        <w:rPr>
          <w:rFonts w:ascii="Times New Roman" w:hAnsi="Times New Roman" w:cs="Times New Roman"/>
          <w:sz w:val="28"/>
          <w:szCs w:val="28"/>
        </w:rPr>
        <w:t>Залат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ы пярсцёнак </w:t>
      </w:r>
      <w:r w:rsidR="000B24DB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сімвалізуе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24DB" w:rsidRPr="003E4DC0">
        <w:rPr>
          <w:rFonts w:ascii="Times New Roman" w:hAnsi="Times New Roman" w:cs="Times New Roman"/>
          <w:sz w:val="28"/>
          <w:szCs w:val="28"/>
        </w:rPr>
        <w:t>срэбн</w:t>
      </w:r>
      <w:proofErr w:type="spellEnd"/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E4D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падабенства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Месяца.)</w:t>
      </w:r>
      <w:proofErr w:type="gramEnd"/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сераду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пятніцу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сватаю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цца</w:t>
      </w:r>
      <w:r w:rsidRPr="003E4DC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Посныя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Нядобра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посны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сватаўств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думаць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Акрамя таго, маглі ўзнікнуць праблемы з пачастункам сватоў)</w:t>
      </w:r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- Які час года лічыўся часам вяселляў і чаму? </w:t>
      </w:r>
      <w:r w:rsidRPr="003E4D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, т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ак як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скончаны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палявыя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работы)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Існаваў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звычай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маладая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вясельнага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балю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разува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ць </w:t>
      </w:r>
      <w:r w:rsidRPr="003E4DC0">
        <w:rPr>
          <w:rFonts w:ascii="Times New Roman" w:hAnsi="Times New Roman" w:cs="Times New Roman"/>
          <w:sz w:val="28"/>
          <w:szCs w:val="28"/>
        </w:rPr>
        <w:t xml:space="preserve"> мужа,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здымаць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боты.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сэнс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абраду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Жанчына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паказвала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прызнае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вяршэнства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сабою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мужа,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праява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пакоры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>Рабяты</w:t>
      </w:r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успомніце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ласка, на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мы з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вывучалі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Божыя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іх</w:t>
      </w:r>
      <w:proofErr w:type="spellEnd"/>
      <w:proofErr w:type="gramStart"/>
      <w:r w:rsidRPr="003E4DC0">
        <w:rPr>
          <w:rFonts w:ascii="Times New Roman" w:hAnsi="Times New Roman" w:cs="Times New Roman"/>
          <w:sz w:val="28"/>
          <w:szCs w:val="28"/>
        </w:rPr>
        <w:t>?</w:t>
      </w:r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gramEnd"/>
      <w:r w:rsidR="000B24DB" w:rsidRPr="003E4DC0">
        <w:rPr>
          <w:rFonts w:ascii="Times New Roman" w:hAnsi="Times New Roman" w:cs="Times New Roman"/>
          <w:sz w:val="28"/>
          <w:szCs w:val="28"/>
          <w:lang w:val="be-BY"/>
        </w:rPr>
        <w:t>вучні адказваюць).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ўтрымліваюць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абавязкі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Бога,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апошнія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заключаюць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lastRenderedPageBreak/>
        <w:t>сабе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абавязкі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бліжняга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). Аб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абвяшчае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пятая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?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Дзесяць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Запаведзяў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Божых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>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18"/>
        </w:tabs>
        <w:ind w:firstLine="0"/>
      </w:pPr>
      <w:r w:rsidRPr="003E4DC0">
        <w:rPr>
          <w:i/>
          <w:iCs/>
          <w:lang w:val="be-BY"/>
        </w:rPr>
        <w:t xml:space="preserve">       1.</w:t>
      </w:r>
      <w:r w:rsidRPr="003E4DC0">
        <w:rPr>
          <w:i/>
          <w:iCs/>
        </w:rPr>
        <w:t>Я есть Господь Бог твой, и нет других богов, кроме Меня.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60"/>
        </w:tabs>
        <w:ind w:firstLine="0"/>
      </w:pPr>
      <w:r w:rsidRPr="003E4DC0">
        <w:rPr>
          <w:i/>
          <w:iCs/>
          <w:lang w:val="be-BY"/>
        </w:rPr>
        <w:t xml:space="preserve">      2.</w:t>
      </w:r>
      <w:r w:rsidRPr="003E4DC0">
        <w:rPr>
          <w:i/>
          <w:iCs/>
        </w:rPr>
        <w:t>Не сотвори себе кумира и никакого изображения; не поклоняйся им и не служи им.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38"/>
        </w:tabs>
      </w:pPr>
      <w:r w:rsidRPr="003E4DC0">
        <w:rPr>
          <w:i/>
          <w:iCs/>
          <w:lang w:val="be-BY"/>
        </w:rPr>
        <w:t>3.</w:t>
      </w:r>
      <w:r w:rsidRPr="003E4DC0">
        <w:rPr>
          <w:i/>
          <w:iCs/>
        </w:rPr>
        <w:t xml:space="preserve">Не поминай имени Господа Бога твоего </w:t>
      </w:r>
      <w:r w:rsidRPr="003E4DC0">
        <w:rPr>
          <w:i/>
          <w:iCs/>
          <w:lang w:val="be-BY"/>
        </w:rPr>
        <w:t xml:space="preserve"> </w:t>
      </w:r>
      <w:r w:rsidRPr="003E4DC0">
        <w:rPr>
          <w:i/>
          <w:iCs/>
        </w:rPr>
        <w:t>в</w:t>
      </w:r>
      <w:r w:rsidRPr="003E4DC0">
        <w:rPr>
          <w:i/>
          <w:iCs/>
          <w:lang w:val="be-BY"/>
        </w:rPr>
        <w:t xml:space="preserve"> </w:t>
      </w:r>
      <w:proofErr w:type="spellStart"/>
      <w:r w:rsidRPr="003E4DC0">
        <w:rPr>
          <w:i/>
          <w:iCs/>
        </w:rPr>
        <w:t>суе</w:t>
      </w:r>
      <w:proofErr w:type="spellEnd"/>
      <w:r w:rsidRPr="003E4DC0">
        <w:rPr>
          <w:i/>
          <w:iCs/>
        </w:rPr>
        <w:t>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65"/>
        </w:tabs>
      </w:pPr>
      <w:r w:rsidRPr="003E4DC0">
        <w:rPr>
          <w:i/>
          <w:iCs/>
          <w:lang w:val="be-BY"/>
        </w:rPr>
        <w:t>4.</w:t>
      </w:r>
      <w:r w:rsidRPr="003E4DC0">
        <w:rPr>
          <w:i/>
          <w:iCs/>
        </w:rPr>
        <w:t>Шесть дней работай и делай всякие дела свои, а седьмой — суббота — есть день отдохновения, который посвяти Господу Богу твоему.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38"/>
        </w:tabs>
      </w:pPr>
      <w:r w:rsidRPr="003E4DC0">
        <w:rPr>
          <w:i/>
          <w:iCs/>
          <w:u w:val="single"/>
          <w:lang w:val="be-BY"/>
        </w:rPr>
        <w:t>5.</w:t>
      </w:r>
      <w:r w:rsidRPr="003E4DC0">
        <w:rPr>
          <w:i/>
          <w:iCs/>
          <w:u w:val="single"/>
        </w:rPr>
        <w:t>Почитай отца твоего и мать, да будешь благословен на земле и</w:t>
      </w:r>
      <w:r w:rsidR="000B24DB" w:rsidRPr="003E4DC0">
        <w:rPr>
          <w:i/>
          <w:iCs/>
          <w:u w:val="single"/>
          <w:lang w:val="be-BY"/>
        </w:rPr>
        <w:t xml:space="preserve"> </w:t>
      </w:r>
      <w:proofErr w:type="spellStart"/>
      <w:r w:rsidRPr="003E4DC0">
        <w:rPr>
          <w:i/>
          <w:iCs/>
          <w:u w:val="single"/>
        </w:rPr>
        <w:t>долголетен</w:t>
      </w:r>
      <w:proofErr w:type="spellEnd"/>
      <w:r w:rsidRPr="003E4DC0">
        <w:rPr>
          <w:i/>
          <w:iCs/>
        </w:rPr>
        <w:t>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38"/>
        </w:tabs>
      </w:pPr>
      <w:r w:rsidRPr="003E4DC0">
        <w:rPr>
          <w:i/>
          <w:iCs/>
          <w:lang w:val="be-BY"/>
        </w:rPr>
        <w:t>6.</w:t>
      </w:r>
      <w:r w:rsidRPr="003E4DC0">
        <w:rPr>
          <w:i/>
          <w:iCs/>
        </w:rPr>
        <w:t>Не</w:t>
      </w:r>
      <w:r w:rsidRPr="003E4DC0">
        <w:rPr>
          <w:i/>
          <w:iCs/>
          <w:lang w:val="be-BY"/>
        </w:rPr>
        <w:t xml:space="preserve"> </w:t>
      </w:r>
      <w:r w:rsidRPr="003E4DC0">
        <w:rPr>
          <w:i/>
          <w:iCs/>
        </w:rPr>
        <w:t>убий.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38"/>
        </w:tabs>
      </w:pPr>
      <w:r w:rsidRPr="003E4DC0">
        <w:rPr>
          <w:i/>
          <w:iCs/>
          <w:lang w:val="be-BY"/>
        </w:rPr>
        <w:t>7.</w:t>
      </w:r>
      <w:r w:rsidRPr="003E4DC0">
        <w:rPr>
          <w:i/>
          <w:iCs/>
        </w:rPr>
        <w:t>Не прелюбодействуй.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38"/>
        </w:tabs>
        <w:rPr>
          <w:lang w:val="be-BY"/>
        </w:rPr>
      </w:pPr>
      <w:r w:rsidRPr="003E4DC0">
        <w:rPr>
          <w:i/>
          <w:iCs/>
          <w:lang w:val="be-BY"/>
        </w:rPr>
        <w:t>8.</w:t>
      </w:r>
      <w:r w:rsidRPr="003E4DC0">
        <w:rPr>
          <w:i/>
          <w:iCs/>
        </w:rPr>
        <w:t>Не укради</w:t>
      </w:r>
      <w:r w:rsidR="000B24DB" w:rsidRPr="003E4DC0">
        <w:rPr>
          <w:i/>
          <w:iCs/>
          <w:lang w:val="be-BY"/>
        </w:rPr>
        <w:t>.</w:t>
      </w:r>
    </w:p>
    <w:p w:rsidR="000B1A50" w:rsidRPr="003E4DC0" w:rsidRDefault="000B1A50" w:rsidP="003E4DC0">
      <w:pPr>
        <w:pStyle w:val="1"/>
        <w:shd w:val="clear" w:color="auto" w:fill="auto"/>
        <w:tabs>
          <w:tab w:val="left" w:pos="1138"/>
        </w:tabs>
      </w:pPr>
      <w:r w:rsidRPr="003E4DC0">
        <w:rPr>
          <w:i/>
          <w:iCs/>
          <w:lang w:val="be-BY"/>
        </w:rPr>
        <w:t>9.</w:t>
      </w:r>
      <w:r w:rsidRPr="003E4DC0">
        <w:rPr>
          <w:i/>
          <w:iCs/>
        </w:rPr>
        <w:t>Не лжесвидетельствуй.</w:t>
      </w:r>
    </w:p>
    <w:p w:rsidR="000B1A50" w:rsidRPr="003E4DC0" w:rsidRDefault="000B1A50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10.</w:t>
      </w:r>
      <w:r w:rsidRPr="003E4DC0">
        <w:rPr>
          <w:rFonts w:ascii="Times New Roman" w:hAnsi="Times New Roman" w:cs="Times New Roman"/>
          <w:i/>
          <w:iCs/>
          <w:sz w:val="28"/>
          <w:szCs w:val="28"/>
        </w:rPr>
        <w:t>Не пожелай ничего чужого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Гутарка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пытаннях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бач</w:t>
      </w:r>
      <w:r w:rsidR="006F02FC" w:rsidRPr="003E4DC0">
        <w:rPr>
          <w:rFonts w:ascii="Times New Roman" w:hAnsi="Times New Roman" w:cs="Times New Roman"/>
          <w:sz w:val="28"/>
          <w:szCs w:val="28"/>
        </w:rPr>
        <w:t>ыце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, сказана </w:t>
      </w:r>
      <w:proofErr w:type="spellStart"/>
      <w:r w:rsidR="006F02FC" w:rsidRPr="003E4DC0">
        <w:rPr>
          <w:rFonts w:ascii="Times New Roman" w:hAnsi="Times New Roman" w:cs="Times New Roman"/>
          <w:sz w:val="28"/>
          <w:szCs w:val="28"/>
        </w:rPr>
        <w:t>пачытай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, а не </w:t>
      </w:r>
      <w:r w:rsidR="006F02FC" w:rsidRPr="003E4DC0">
        <w:rPr>
          <w:rFonts w:ascii="Times New Roman" w:hAnsi="Times New Roman" w:cs="Times New Roman"/>
          <w:sz w:val="28"/>
          <w:szCs w:val="28"/>
          <w:lang w:val="be-BY"/>
        </w:rPr>
        <w:t>любі</w:t>
      </w:r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Адчуваеце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розніцу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Гаворка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абавязак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несвядома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Доўг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асэнсавання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душэўнай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r w:rsidR="006F02FC" w:rsidRPr="003E4DC0">
        <w:rPr>
          <w:rFonts w:ascii="Times New Roman" w:hAnsi="Times New Roman" w:cs="Times New Roman"/>
          <w:sz w:val="28"/>
          <w:szCs w:val="28"/>
          <w:lang w:val="be-BY"/>
        </w:rPr>
        <w:t>Ці адносіцца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Шануй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твайго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-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то</w:t>
      </w:r>
      <w:r w:rsidRPr="003E4DC0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будзеш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доўга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 xml:space="preserve">(Пятая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адносіцца </w:t>
      </w:r>
      <w:r w:rsidRPr="003E4D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але ў першую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чаргу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дзесяць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запаведзяў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кажуць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DC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гэтая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,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паступаць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высветлілі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пятая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запаведзь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павагі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паслушэнства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пяшчоты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клопату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захавання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рэпутацыі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суцяшэннем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старасці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>Мне вельмі падабаюцца цудоўныя па сваёй маральнай прыгажосці парады Уладзіміра Манамаха, якія ён даваў сваім сынам: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старых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паважайце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братоў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;</w:t>
      </w:r>
    </w:p>
    <w:p w:rsidR="000B1A50" w:rsidRPr="003E4DC0" w:rsidRDefault="006F02FC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у доме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ляну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й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цеся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, але за 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1A50" w:rsidRPr="003E4DC0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="000B1A50" w:rsidRPr="003E4DC0">
        <w:rPr>
          <w:rFonts w:ascii="Times New Roman" w:hAnsi="Times New Roman" w:cs="Times New Roman"/>
          <w:sz w:val="28"/>
          <w:szCs w:val="28"/>
        </w:rPr>
        <w:t>ірайце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>;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хлусні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сцеражыцеся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,</w:t>
      </w:r>
      <w:r w:rsidR="006F02FC"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F02FC" w:rsidRPr="003E4DC0">
        <w:rPr>
          <w:rFonts w:ascii="Times New Roman" w:hAnsi="Times New Roman" w:cs="Times New Roman"/>
          <w:sz w:val="28"/>
          <w:szCs w:val="28"/>
        </w:rPr>
        <w:t>п'янства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6F02FC" w:rsidRPr="003E4DC0">
        <w:rPr>
          <w:rFonts w:ascii="Times New Roman" w:hAnsi="Times New Roman" w:cs="Times New Roman"/>
          <w:sz w:val="28"/>
          <w:szCs w:val="28"/>
        </w:rPr>
        <w:t>распусты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,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ад таго і </w:t>
      </w:r>
      <w:r w:rsidRPr="003E4DC0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proofErr w:type="gramStart"/>
      <w:r w:rsidRPr="003E4D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E4DC0">
        <w:rPr>
          <w:rFonts w:ascii="Times New Roman" w:hAnsi="Times New Roman" w:cs="Times New Roman"/>
          <w:sz w:val="28"/>
          <w:szCs w:val="28"/>
        </w:rPr>
        <w:t xml:space="preserve"> і цела;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ўмееце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забывайце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ўмееце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вучыцеся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;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хворага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наведайце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нябожчыка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смяротныя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;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жонку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улады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;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пойдзеце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спыніліся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напаіце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накарміце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жабрака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;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шануйце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госця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бы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да вас </w:t>
      </w:r>
      <w:r w:rsidRPr="003E4DC0">
        <w:rPr>
          <w:rFonts w:ascii="Times New Roman" w:hAnsi="Times New Roman" w:cs="Times New Roman"/>
          <w:sz w:val="28"/>
          <w:szCs w:val="28"/>
        </w:rPr>
        <w:t xml:space="preserve"> н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прыйшоў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прас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талюдзін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знакаміты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пасол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;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прапусціце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прывітаўшы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добрае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слова яму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lastRenderedPageBreak/>
        <w:t>скажыце</w:t>
      </w:r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 xml:space="preserve">6. «Дом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шчасця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сапраўднай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сялянскай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Як вы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разумееце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Шчаслівы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шчаслівы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дома»?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добрай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характэрна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павага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сумленнасць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разам,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падабенства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інтарэсаў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жыццёвых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каштоўнасцяў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дома </w:t>
      </w:r>
      <w:r w:rsidRPr="003E4DC0">
        <w:rPr>
          <w:rFonts w:ascii="Times New Roman" w:hAnsi="Times New Roman" w:cs="Times New Roman"/>
          <w:sz w:val="28"/>
          <w:szCs w:val="28"/>
        </w:rPr>
        <w:t xml:space="preserve"> з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паняццяў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3E4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(</w:t>
      </w:r>
      <w:r w:rsidRPr="003E4DC0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3E4DC0">
        <w:rPr>
          <w:rFonts w:ascii="Times New Roman" w:hAnsi="Times New Roman" w:cs="Times New Roman"/>
          <w:i/>
          <w:sz w:val="28"/>
          <w:szCs w:val="28"/>
        </w:rPr>
        <w:t>стале</w:t>
      </w:r>
      <w:proofErr w:type="spellEnd"/>
      <w:r w:rsidRPr="003E4D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i/>
          <w:sz w:val="28"/>
          <w:szCs w:val="28"/>
        </w:rPr>
        <w:t>раскладзен</w:t>
      </w:r>
      <w:r w:rsidR="006F02FC" w:rsidRPr="003E4DC0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6F02FC" w:rsidRPr="003E4D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02FC" w:rsidRPr="003E4DC0">
        <w:rPr>
          <w:rFonts w:ascii="Times New Roman" w:hAnsi="Times New Roman" w:cs="Times New Roman"/>
          <w:i/>
          <w:sz w:val="28"/>
          <w:szCs w:val="28"/>
        </w:rPr>
        <w:t>асноўныя</w:t>
      </w:r>
      <w:proofErr w:type="spellEnd"/>
      <w:r w:rsidR="006F02FC" w:rsidRPr="003E4D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02FC" w:rsidRPr="003E4DC0">
        <w:rPr>
          <w:rFonts w:ascii="Times New Roman" w:hAnsi="Times New Roman" w:cs="Times New Roman"/>
          <w:i/>
          <w:sz w:val="28"/>
          <w:szCs w:val="28"/>
        </w:rPr>
        <w:t>сямейныя</w:t>
      </w:r>
      <w:proofErr w:type="spellEnd"/>
      <w:r w:rsidR="006F02FC" w:rsidRPr="003E4D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02FC" w:rsidRPr="003E4DC0">
        <w:rPr>
          <w:rFonts w:ascii="Times New Roman" w:hAnsi="Times New Roman" w:cs="Times New Roman"/>
          <w:i/>
          <w:sz w:val="28"/>
          <w:szCs w:val="28"/>
        </w:rPr>
        <w:t>каштоўнасці</w:t>
      </w:r>
      <w:proofErr w:type="spellEnd"/>
      <w:r w:rsidR="006F02FC" w:rsidRPr="003E4DC0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вам 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пабудаваць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шчасця</w:t>
      </w:r>
      <w:proofErr w:type="spellEnd"/>
      <w:r w:rsidRPr="003E4DC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Ператворымся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будаўнічую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брыгаду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пакладзеце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аснову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галоўнае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другараднае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? Я вам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выбраць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паня</w:t>
      </w:r>
      <w:r w:rsidR="006F02FC" w:rsidRPr="003E4DC0">
        <w:rPr>
          <w:rFonts w:ascii="Times New Roman" w:hAnsi="Times New Roman" w:cs="Times New Roman"/>
          <w:sz w:val="28"/>
          <w:szCs w:val="28"/>
        </w:rPr>
        <w:t>цці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2FC" w:rsidRPr="003E4DC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FC" w:rsidRPr="003E4DC0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FC" w:rsidRPr="003E4DC0">
        <w:rPr>
          <w:rFonts w:ascii="Times New Roman" w:hAnsi="Times New Roman" w:cs="Times New Roman"/>
          <w:sz w:val="28"/>
          <w:szCs w:val="28"/>
        </w:rPr>
        <w:t>падмуркам</w:t>
      </w:r>
      <w:proofErr w:type="spellEnd"/>
      <w:r w:rsidR="006F02FC" w:rsidRPr="003E4DC0">
        <w:rPr>
          <w:rFonts w:ascii="Times New Roman" w:hAnsi="Times New Roman" w:cs="Times New Roman"/>
          <w:sz w:val="28"/>
          <w:szCs w:val="28"/>
        </w:rPr>
        <w:t xml:space="preserve"> </w:t>
      </w:r>
      <w:r w:rsidR="006F02FC" w:rsidRPr="003E4DC0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сямейных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адносінах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i/>
          <w:sz w:val="28"/>
          <w:szCs w:val="28"/>
          <w:lang w:val="be-BY"/>
        </w:rPr>
        <w:t>(Выходзіць па аднаму прадстаўніку ад групы, тлумачачы, чаму група абрала менавіта тое ці іншае паняцце).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i/>
          <w:sz w:val="28"/>
          <w:szCs w:val="28"/>
          <w:lang w:val="be-BY"/>
        </w:rPr>
        <w:t>Каханне, сяброўства, верныя сябры, узаемадапамога, разуменне, павага, здароўе, спакой, сямейныя традыцыі, працавітасць, ўтульнасць, цяпло, сюрпрызы, падарункі, бацькі і дзеці, бабулі і ўнукі, цікавыя захапленні, дым цыгарэт, алкаголь, лаянка, хлусня, рукапрыкладства, лянота, гультайства.</w:t>
      </w:r>
    </w:p>
    <w:p w:rsidR="000B1A50" w:rsidRPr="003E4DC0" w:rsidRDefault="006F02FC" w:rsidP="003E4DC0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0B1A50" w:rsidRPr="003E4DC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spellStart"/>
      <w:r w:rsidR="000B1A50" w:rsidRPr="003E4DC0">
        <w:rPr>
          <w:rFonts w:ascii="Times New Roman" w:hAnsi="Times New Roman" w:cs="Times New Roman"/>
          <w:b/>
          <w:sz w:val="28"/>
          <w:szCs w:val="28"/>
        </w:rPr>
        <w:t>Чытанне</w:t>
      </w:r>
      <w:proofErr w:type="spellEnd"/>
      <w:r w:rsidR="000B1A50" w:rsidRPr="003E4DC0">
        <w:rPr>
          <w:rFonts w:ascii="Times New Roman" w:hAnsi="Times New Roman" w:cs="Times New Roman"/>
          <w:b/>
          <w:sz w:val="28"/>
          <w:szCs w:val="28"/>
        </w:rPr>
        <w:t xml:space="preserve"> верша: «Мая </w:t>
      </w:r>
      <w:proofErr w:type="spellStart"/>
      <w:r w:rsidR="000B1A50" w:rsidRPr="003E4DC0">
        <w:rPr>
          <w:rFonts w:ascii="Times New Roman" w:hAnsi="Times New Roman" w:cs="Times New Roman"/>
          <w:b/>
          <w:sz w:val="28"/>
          <w:szCs w:val="28"/>
        </w:rPr>
        <w:t>сям'я</w:t>
      </w:r>
      <w:proofErr w:type="spellEnd"/>
      <w:r w:rsidR="000B1A50" w:rsidRPr="003E4DC0">
        <w:rPr>
          <w:rFonts w:ascii="Times New Roman" w:hAnsi="Times New Roman" w:cs="Times New Roman"/>
          <w:b/>
          <w:sz w:val="28"/>
          <w:szCs w:val="28"/>
        </w:rPr>
        <w:t>»</w:t>
      </w:r>
    </w:p>
    <w:p w:rsidR="000B1A50" w:rsidRPr="003E4DC0" w:rsidRDefault="000B1A50" w:rsidP="003E4DC0">
      <w:pPr>
        <w:pStyle w:val="1"/>
        <w:shd w:val="clear" w:color="auto" w:fill="auto"/>
        <w:ind w:firstLine="740"/>
      </w:pPr>
      <w:r w:rsidRPr="003E4DC0">
        <w:t>Что может быть семьи дороже?</w:t>
      </w:r>
    </w:p>
    <w:p w:rsidR="000B1A50" w:rsidRPr="003E4DC0" w:rsidRDefault="000B1A50" w:rsidP="003E4DC0">
      <w:pPr>
        <w:pStyle w:val="1"/>
        <w:shd w:val="clear" w:color="auto" w:fill="auto"/>
        <w:ind w:firstLine="740"/>
      </w:pPr>
      <w:r w:rsidRPr="003E4DC0">
        <w:t>Теплом встречает отчий дом,</w:t>
      </w:r>
    </w:p>
    <w:p w:rsidR="000B1A50" w:rsidRPr="003E4DC0" w:rsidRDefault="000B1A50" w:rsidP="003E4DC0">
      <w:pPr>
        <w:pStyle w:val="1"/>
        <w:shd w:val="clear" w:color="auto" w:fill="auto"/>
        <w:ind w:firstLine="740"/>
        <w:rPr>
          <w:lang w:val="be-BY"/>
        </w:rPr>
      </w:pPr>
      <w:r w:rsidRPr="003E4DC0">
        <w:t>Здесь ждут тебя всегда с любовью,</w:t>
      </w:r>
    </w:p>
    <w:p w:rsidR="000B1A50" w:rsidRPr="003E4DC0" w:rsidRDefault="000B1A50" w:rsidP="003E4DC0">
      <w:pPr>
        <w:pStyle w:val="1"/>
        <w:shd w:val="clear" w:color="auto" w:fill="auto"/>
        <w:ind w:firstLine="740"/>
        <w:rPr>
          <w:lang w:val="be-BY"/>
        </w:rPr>
      </w:pPr>
      <w:r w:rsidRPr="003E4DC0">
        <w:t>И провожают в путь с добром!</w:t>
      </w:r>
    </w:p>
    <w:p w:rsidR="000B1A50" w:rsidRPr="003E4DC0" w:rsidRDefault="000B1A50" w:rsidP="003E4DC0">
      <w:pPr>
        <w:pStyle w:val="1"/>
        <w:shd w:val="clear" w:color="auto" w:fill="auto"/>
        <w:ind w:firstLine="740"/>
        <w:rPr>
          <w:lang w:val="be-BY"/>
        </w:rPr>
      </w:pPr>
      <w:r w:rsidRPr="003E4DC0">
        <w:t xml:space="preserve"> Отец и мать, и дети дружно</w:t>
      </w:r>
    </w:p>
    <w:p w:rsidR="000B1A50" w:rsidRPr="003E4DC0" w:rsidRDefault="000B1A50" w:rsidP="003E4DC0">
      <w:pPr>
        <w:pStyle w:val="1"/>
        <w:shd w:val="clear" w:color="auto" w:fill="auto"/>
        <w:ind w:firstLine="740"/>
      </w:pPr>
      <w:r w:rsidRPr="003E4DC0">
        <w:t xml:space="preserve"> Сидят за праздничным столом,</w:t>
      </w:r>
    </w:p>
    <w:p w:rsidR="000B1A50" w:rsidRPr="003E4DC0" w:rsidRDefault="000B1A50" w:rsidP="003E4DC0">
      <w:pPr>
        <w:pStyle w:val="1"/>
        <w:shd w:val="clear" w:color="auto" w:fill="auto"/>
        <w:ind w:left="800" w:firstLine="0"/>
      </w:pPr>
      <w:r w:rsidRPr="003E4DC0">
        <w:rPr>
          <w:i/>
          <w:iCs/>
        </w:rPr>
        <w:t>И</w:t>
      </w:r>
      <w:r w:rsidRPr="003E4DC0">
        <w:t xml:space="preserve"> вместе им совсем не скучно,</w:t>
      </w:r>
    </w:p>
    <w:p w:rsidR="000B1A50" w:rsidRPr="003E4DC0" w:rsidRDefault="000B1A50" w:rsidP="003E4DC0">
      <w:pPr>
        <w:pStyle w:val="1"/>
        <w:shd w:val="clear" w:color="auto" w:fill="auto"/>
        <w:ind w:left="800" w:firstLine="0"/>
      </w:pPr>
      <w:r w:rsidRPr="003E4DC0">
        <w:t>А интересно вчетвером.</w:t>
      </w:r>
    </w:p>
    <w:p w:rsidR="000B1A50" w:rsidRPr="003E4DC0" w:rsidRDefault="000B1A50" w:rsidP="003E4DC0">
      <w:pPr>
        <w:pStyle w:val="1"/>
        <w:shd w:val="clear" w:color="auto" w:fill="auto"/>
        <w:ind w:left="700" w:firstLine="20"/>
        <w:rPr>
          <w:lang w:val="be-BY"/>
        </w:rPr>
      </w:pPr>
      <w:r w:rsidRPr="003E4DC0">
        <w:t xml:space="preserve">Малыш для старших как любимец, </w:t>
      </w:r>
    </w:p>
    <w:p w:rsidR="000B1A50" w:rsidRPr="003E4DC0" w:rsidRDefault="000B1A50" w:rsidP="003E4DC0">
      <w:pPr>
        <w:pStyle w:val="1"/>
        <w:shd w:val="clear" w:color="auto" w:fill="auto"/>
        <w:ind w:left="700" w:firstLine="20"/>
        <w:rPr>
          <w:lang w:val="be-BY"/>
        </w:rPr>
      </w:pPr>
      <w:r w:rsidRPr="003E4DC0">
        <w:t xml:space="preserve">Родители во всем мудрей, </w:t>
      </w:r>
    </w:p>
    <w:p w:rsidR="000B1A50" w:rsidRPr="003E4DC0" w:rsidRDefault="000B1A50" w:rsidP="003E4DC0">
      <w:pPr>
        <w:pStyle w:val="1"/>
        <w:shd w:val="clear" w:color="auto" w:fill="auto"/>
        <w:ind w:left="700" w:firstLine="20"/>
      </w:pPr>
      <w:r w:rsidRPr="003E4DC0">
        <w:t>Любимец папа - друг, кормилец,</w:t>
      </w:r>
    </w:p>
    <w:p w:rsidR="000B1A50" w:rsidRPr="003E4DC0" w:rsidRDefault="000B1A50" w:rsidP="003E4DC0">
      <w:pPr>
        <w:pStyle w:val="1"/>
        <w:shd w:val="clear" w:color="auto" w:fill="auto"/>
        <w:ind w:left="660" w:right="5560" w:firstLine="0"/>
        <w:rPr>
          <w:lang w:val="be-BY"/>
        </w:rPr>
      </w:pPr>
      <w:r w:rsidRPr="003E4DC0">
        <w:t xml:space="preserve">А мама ближе всех, </w:t>
      </w:r>
      <w:r w:rsidRPr="003E4DC0">
        <w:rPr>
          <w:lang w:val="be-BY"/>
        </w:rPr>
        <w:t>р</w:t>
      </w:r>
      <w:proofErr w:type="spellStart"/>
      <w:r w:rsidRPr="003E4DC0">
        <w:t>одней</w:t>
      </w:r>
      <w:proofErr w:type="spellEnd"/>
      <w:r w:rsidRPr="003E4DC0">
        <w:t xml:space="preserve">. </w:t>
      </w:r>
    </w:p>
    <w:p w:rsidR="000B1A50" w:rsidRPr="003E4DC0" w:rsidRDefault="000B1A50" w:rsidP="003E4DC0">
      <w:pPr>
        <w:pStyle w:val="1"/>
        <w:shd w:val="clear" w:color="auto" w:fill="auto"/>
        <w:ind w:left="660" w:right="5560" w:firstLine="0"/>
        <w:rPr>
          <w:lang w:val="be-BY"/>
        </w:rPr>
      </w:pPr>
      <w:r w:rsidRPr="003E4DC0">
        <w:t xml:space="preserve">Любите! </w:t>
      </w:r>
    </w:p>
    <w:p w:rsidR="000B1A50" w:rsidRPr="003E4DC0" w:rsidRDefault="000B1A50" w:rsidP="003E4DC0">
      <w:pPr>
        <w:pStyle w:val="1"/>
        <w:shd w:val="clear" w:color="auto" w:fill="auto"/>
        <w:ind w:left="660" w:right="5560" w:firstLine="0"/>
      </w:pPr>
      <w:r w:rsidRPr="003E4DC0">
        <w:rPr>
          <w:i/>
          <w:iCs/>
        </w:rPr>
        <w:t>И</w:t>
      </w:r>
      <w:r w:rsidRPr="003E4DC0">
        <w:t xml:space="preserve"> цените счастье!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Оно рождается в семье,</w:t>
      </w:r>
    </w:p>
    <w:p w:rsidR="000B1A50" w:rsidRPr="003E4DC0" w:rsidRDefault="000B1A50" w:rsidP="003E4DC0">
      <w:pPr>
        <w:pStyle w:val="1"/>
        <w:shd w:val="clear" w:color="auto" w:fill="auto"/>
        <w:ind w:left="700" w:firstLine="20"/>
        <w:rPr>
          <w:lang w:val="be-BY"/>
        </w:rPr>
      </w:pPr>
      <w:r w:rsidRPr="003E4DC0">
        <w:t>Что может быть ее дороже</w:t>
      </w:r>
    </w:p>
    <w:p w:rsidR="000B1A50" w:rsidRPr="003E4DC0" w:rsidRDefault="000B1A50" w:rsidP="003E4DC0">
      <w:pPr>
        <w:pStyle w:val="1"/>
        <w:shd w:val="clear" w:color="auto" w:fill="auto"/>
        <w:ind w:left="700" w:firstLine="20"/>
        <w:rPr>
          <w:lang w:val="be-BY"/>
        </w:rPr>
      </w:pPr>
      <w:r w:rsidRPr="003E4DC0">
        <w:t xml:space="preserve"> На этой сказочной земле.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t>8. Праца ў групах.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i/>
          <w:sz w:val="28"/>
          <w:szCs w:val="28"/>
          <w:lang w:val="be-BY"/>
        </w:rPr>
        <w:t>«Традыцыі сям'і»</w:t>
      </w:r>
      <w:r w:rsidR="006F02FC" w:rsidRPr="003E4DC0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6F02FC"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 Апове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д пра традыцыі сваёй сям'і.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>Так, рана ці позна, у сталым узросце і не вельмі, з адабрэння бацькоў і без яго, людзі ствараюць сям'ю. Якой яна будзе: шчаслівай ці не вельмі, шумнай ці спакойнай, багатай ці  беднай - пакажа час і вашыя імкненні да прагназавання  будучай сям'і.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9. Праца ў парах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>Знайдзіце прыказкі пра сям'ю, якія падыходзяць для  вашай сям'і.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line="233" w:lineRule="auto"/>
        <w:ind w:firstLine="720"/>
      </w:pPr>
      <w:r w:rsidRPr="003E4DC0">
        <w:rPr>
          <w:i/>
          <w:iCs/>
        </w:rPr>
        <w:t>В семье любовь да совет, так и нужды нет.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line="233" w:lineRule="auto"/>
        <w:ind w:firstLine="720"/>
      </w:pPr>
      <w:r w:rsidRPr="003E4DC0">
        <w:rPr>
          <w:i/>
          <w:iCs/>
        </w:rPr>
        <w:t>Из одного кола изгороди не сделаешь.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33" w:lineRule="auto"/>
        <w:ind w:firstLine="720"/>
      </w:pPr>
      <w:r w:rsidRPr="003E4DC0">
        <w:rPr>
          <w:i/>
          <w:iCs/>
        </w:rPr>
        <w:t>Где любовь, там горя нет.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33" w:lineRule="auto"/>
        <w:ind w:firstLine="720"/>
      </w:pPr>
      <w:r w:rsidRPr="003E4DC0">
        <w:rPr>
          <w:i/>
          <w:iCs/>
        </w:rPr>
        <w:t>Лягушка — и та хочет, чтобы ее болото было лучше всех.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spacing w:line="233" w:lineRule="auto"/>
        <w:ind w:firstLine="720"/>
      </w:pPr>
      <w:r w:rsidRPr="003E4DC0">
        <w:rPr>
          <w:i/>
          <w:iCs/>
        </w:rPr>
        <w:t>Вся семья вместе, так и душа на месте.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spacing w:line="233" w:lineRule="auto"/>
        <w:ind w:firstLine="720"/>
      </w:pPr>
      <w:r w:rsidRPr="003E4DC0">
        <w:rPr>
          <w:i/>
          <w:iCs/>
        </w:rPr>
        <w:t>От шашки рана заживает, и от пули рана заживает, а языком нанесенная рана не заживает.</w:t>
      </w:r>
    </w:p>
    <w:p w:rsidR="000B1A50" w:rsidRPr="003E4DC0" w:rsidRDefault="000B1A50" w:rsidP="003E4DC0">
      <w:pPr>
        <w:pStyle w:val="1"/>
        <w:shd w:val="clear" w:color="auto" w:fill="auto"/>
        <w:spacing w:line="233" w:lineRule="auto"/>
        <w:ind w:firstLine="720"/>
      </w:pPr>
      <w:r w:rsidRPr="003E4DC0">
        <w:rPr>
          <w:i/>
          <w:iCs/>
        </w:rPr>
        <w:t>-Добрая семья прибавит разума-ума.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33" w:lineRule="auto"/>
        <w:ind w:firstLine="720"/>
      </w:pPr>
      <w:r w:rsidRPr="003E4DC0">
        <w:rPr>
          <w:i/>
          <w:iCs/>
        </w:rPr>
        <w:t>Кто вчера солгал, тому и завтра не поверят.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33" w:lineRule="auto"/>
        <w:ind w:firstLine="720"/>
      </w:pPr>
      <w:r w:rsidRPr="003E4DC0">
        <w:rPr>
          <w:i/>
          <w:iCs/>
        </w:rPr>
        <w:t>С милым мужем и зима не стужа.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33" w:lineRule="auto"/>
        <w:ind w:firstLine="720"/>
      </w:pPr>
      <w:r w:rsidRPr="003E4DC0">
        <w:rPr>
          <w:i/>
          <w:iCs/>
        </w:rPr>
        <w:t>Шутка - половина правды.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33" w:lineRule="auto"/>
        <w:ind w:firstLine="720"/>
      </w:pPr>
      <w:r w:rsidRPr="003E4DC0">
        <w:rPr>
          <w:i/>
          <w:iCs/>
        </w:rPr>
        <w:t>В родной семье и каша гуще.</w:t>
      </w:r>
    </w:p>
    <w:p w:rsidR="000B1A50" w:rsidRPr="003E4DC0" w:rsidRDefault="000B1A50" w:rsidP="003E4DC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33" w:lineRule="auto"/>
        <w:ind w:firstLine="720"/>
      </w:pPr>
      <w:r w:rsidRPr="003E4DC0">
        <w:rPr>
          <w:i/>
          <w:iCs/>
        </w:rPr>
        <w:t>В своей норке и мышь храбра.</w:t>
      </w:r>
    </w:p>
    <w:p w:rsidR="000B1A50" w:rsidRPr="003E4DC0" w:rsidRDefault="000B1A50" w:rsidP="003E4DC0">
      <w:pPr>
        <w:pStyle w:val="1"/>
        <w:shd w:val="clear" w:color="auto" w:fill="auto"/>
        <w:rPr>
          <w:i/>
          <w:lang w:val="be-BY"/>
        </w:rPr>
      </w:pPr>
      <w:r w:rsidRPr="003E4DC0">
        <w:rPr>
          <w:i/>
          <w:lang w:val="be-BY"/>
        </w:rPr>
        <w:t xml:space="preserve">   -   </w:t>
      </w:r>
      <w:r w:rsidRPr="003E4DC0">
        <w:rPr>
          <w:i/>
        </w:rPr>
        <w:t>Добрые дети - дому венец, худые дети - дому конец.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sz w:val="28"/>
          <w:szCs w:val="28"/>
        </w:rPr>
        <w:t>III. Р</w:t>
      </w:r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t>эфлексія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даведаўся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2. Было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3. 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зразумеў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4. 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адчуў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5. Я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паспрабую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здзівіла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</w:rPr>
        <w:t xml:space="preserve">7. Мне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захацелася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B1A50" w:rsidRPr="003E4DC0" w:rsidRDefault="000B1A50" w:rsidP="003E4D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3E4D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4DC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Падвядзенне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вынікаў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3E4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b/>
          <w:sz w:val="28"/>
          <w:szCs w:val="28"/>
        </w:rPr>
        <w:t>занятк</w:t>
      </w:r>
      <w:proofErr w:type="spellEnd"/>
      <w:r w:rsidRPr="003E4D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 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Семья как миф, где точка - бесконечность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И, все-таки, имеющий исток.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Семья как сила, мудрость, вечность,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Где среди скал появится росток.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И там не важен чин твой, статус,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В семье не нужно лишних слов.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Где любят и опорой станут,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Где царствуют внимание и любовь.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Она основа мира и причина счастья,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Вокруг которой вертится Земля.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Пока семья едина - не страшны ненастья!</w:t>
      </w:r>
    </w:p>
    <w:p w:rsidR="000B1A50" w:rsidRPr="003E4DC0" w:rsidRDefault="000B1A50" w:rsidP="003E4DC0">
      <w:pPr>
        <w:pStyle w:val="1"/>
        <w:shd w:val="clear" w:color="auto" w:fill="auto"/>
        <w:ind w:firstLine="720"/>
      </w:pPr>
      <w:r w:rsidRPr="003E4DC0">
        <w:t>Да будьте счастливы, живите все любя!</w:t>
      </w:r>
    </w:p>
    <w:p w:rsidR="000B1A50" w:rsidRPr="003E4DC0" w:rsidRDefault="007E099F" w:rsidP="003E4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DC0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, </w:t>
      </w:r>
      <w:r w:rsidR="000B1A50" w:rsidRPr="003E4DC0">
        <w:rPr>
          <w:rFonts w:ascii="Times New Roman" w:hAnsi="Times New Roman" w:cs="Times New Roman"/>
          <w:sz w:val="28"/>
          <w:szCs w:val="28"/>
          <w:lang w:val="be-BY"/>
        </w:rPr>
        <w:t>рабяты</w:t>
      </w:r>
      <w:r w:rsidR="000B1A50" w:rsidRPr="003E4DC0">
        <w:rPr>
          <w:rFonts w:ascii="Times New Roman" w:hAnsi="Times New Roman" w:cs="Times New Roman"/>
          <w:sz w:val="28"/>
          <w:szCs w:val="28"/>
        </w:rPr>
        <w:t xml:space="preserve">, як шмат </w:t>
      </w:r>
      <w:proofErr w:type="spellStart"/>
      <w:r w:rsidR="000B1A50" w:rsidRPr="003E4DC0">
        <w:rPr>
          <w:rFonts w:ascii="Times New Roman" w:hAnsi="Times New Roman" w:cs="Times New Roman"/>
          <w:sz w:val="28"/>
          <w:szCs w:val="28"/>
        </w:rPr>
        <w:t>залежыць</w:t>
      </w:r>
      <w:proofErr w:type="spellEnd"/>
      <w:r w:rsidR="000B1A50" w:rsidRPr="003E4DC0">
        <w:rPr>
          <w:rFonts w:ascii="Times New Roman" w:hAnsi="Times New Roman" w:cs="Times New Roman"/>
          <w:sz w:val="28"/>
          <w:szCs w:val="28"/>
        </w:rPr>
        <w:t xml:space="preserve"> ад вас?</w:t>
      </w:r>
    </w:p>
    <w:p w:rsidR="000B7DD6" w:rsidRPr="003E4DC0" w:rsidRDefault="000B1A50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прыйдзеце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дадому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забудзьцеся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абняць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родных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любіце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адчуваеце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proofErr w:type="gramStart"/>
      <w:r w:rsidRPr="003E4D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4DC0">
        <w:rPr>
          <w:rFonts w:ascii="Times New Roman" w:hAnsi="Times New Roman" w:cs="Times New Roman"/>
          <w:sz w:val="28"/>
          <w:szCs w:val="28"/>
        </w:rPr>
        <w:t>іну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>, па</w:t>
      </w:r>
      <w:r w:rsidRPr="003E4DC0">
        <w:rPr>
          <w:rFonts w:ascii="Times New Roman" w:hAnsi="Times New Roman" w:cs="Times New Roman"/>
          <w:sz w:val="28"/>
          <w:szCs w:val="28"/>
          <w:lang w:val="be-BY"/>
        </w:rPr>
        <w:t xml:space="preserve">прасіце </w:t>
      </w:r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прабачэнне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панаваць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, усе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3E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DC0">
        <w:rPr>
          <w:rFonts w:ascii="Times New Roman" w:hAnsi="Times New Roman" w:cs="Times New Roman"/>
          <w:sz w:val="28"/>
          <w:szCs w:val="28"/>
        </w:rPr>
        <w:t>шчаслівы</w:t>
      </w:r>
      <w:proofErr w:type="spellEnd"/>
      <w:r w:rsidR="007E099F" w:rsidRPr="003E4DC0">
        <w:rPr>
          <w:rFonts w:ascii="Times New Roman" w:hAnsi="Times New Roman" w:cs="Times New Roman"/>
          <w:sz w:val="28"/>
          <w:szCs w:val="28"/>
          <w:lang w:val="be-BY"/>
        </w:rPr>
        <w:t>я.</w:t>
      </w:r>
    </w:p>
    <w:p w:rsidR="000D496F" w:rsidRPr="003E4DC0" w:rsidRDefault="000D496F" w:rsidP="003E4D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E4DC0" w:rsidRDefault="003E4DC0" w:rsidP="003E4DC0">
      <w:pPr>
        <w:tabs>
          <w:tab w:val="left" w:pos="993"/>
        </w:tabs>
        <w:overflowPunct w:val="0"/>
        <w:autoSpaceDE w:val="0"/>
        <w:autoSpaceDN w:val="0"/>
        <w:adjustRightInd w:val="0"/>
        <w:spacing w:line="230" w:lineRule="auto"/>
        <w:ind w:firstLine="56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e-BY" w:eastAsia="en-US"/>
        </w:rPr>
      </w:pPr>
    </w:p>
    <w:p w:rsidR="000D496F" w:rsidRPr="006A377B" w:rsidRDefault="000D496F" w:rsidP="006A377B">
      <w:pPr>
        <w:tabs>
          <w:tab w:val="left" w:pos="993"/>
        </w:tabs>
        <w:overflowPunct w:val="0"/>
        <w:autoSpaceDE w:val="0"/>
        <w:autoSpaceDN w:val="0"/>
        <w:adjustRightInd w:val="0"/>
        <w:spacing w:line="230" w:lineRule="auto"/>
        <w:ind w:firstLine="56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e-BY" w:eastAsia="en-US"/>
        </w:rPr>
      </w:pPr>
      <w:r w:rsidRPr="003E4DC0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e-BY" w:eastAsia="en-US"/>
        </w:rPr>
        <w:t>Спіс выкарыстанай літаратуры:</w:t>
      </w:r>
      <w:r w:rsidRPr="003E4DC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</w:p>
    <w:p w:rsidR="000D496F" w:rsidRPr="003E4DC0" w:rsidRDefault="000D496F" w:rsidP="003E4DC0">
      <w:pPr>
        <w:widowControl/>
        <w:shd w:val="clear" w:color="auto" w:fill="FFFFFF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DC0">
        <w:rPr>
          <w:rFonts w:ascii="Times New Roman" w:eastAsia="Times New Roman" w:hAnsi="Times New Roman" w:cs="Times New Roman"/>
          <w:color w:val="auto"/>
          <w:sz w:val="28"/>
          <w:szCs w:val="28"/>
          <w:lang w:val="be-BY"/>
        </w:rPr>
        <w:t xml:space="preserve">    1.</w:t>
      </w:r>
      <w:r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Библия для детей. – М.: РИО МГПО “</w:t>
      </w:r>
      <w:proofErr w:type="spellStart"/>
      <w:r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Мосгорпечать</w:t>
      </w:r>
      <w:proofErr w:type="spellEnd"/>
      <w:r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”, 1991</w:t>
      </w:r>
      <w:r w:rsidR="00497668">
        <w:rPr>
          <w:rFonts w:ascii="Times New Roman" w:eastAsia="Times New Roman" w:hAnsi="Times New Roman" w:cs="Times New Roman"/>
          <w:color w:val="auto"/>
          <w:sz w:val="28"/>
          <w:szCs w:val="28"/>
        </w:rPr>
        <w:t>.-256 с.</w:t>
      </w:r>
    </w:p>
    <w:p w:rsidR="000D496F" w:rsidRPr="003E4DC0" w:rsidRDefault="001D18D4" w:rsidP="003E4DC0">
      <w:pPr>
        <w:widowControl/>
        <w:shd w:val="clear" w:color="auto" w:fill="FFFFFF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be-BY"/>
        </w:rPr>
        <w:t xml:space="preserve">    </w:t>
      </w:r>
      <w:r w:rsidR="000D496F" w:rsidRPr="003E4DC0">
        <w:rPr>
          <w:rFonts w:ascii="Times New Roman" w:eastAsia="Times New Roman" w:hAnsi="Times New Roman" w:cs="Times New Roman"/>
          <w:color w:val="auto"/>
          <w:sz w:val="28"/>
          <w:szCs w:val="28"/>
          <w:lang w:val="be-BY"/>
        </w:rPr>
        <w:t>2.</w:t>
      </w:r>
      <w:proofErr w:type="spellStart"/>
      <w:r w:rsidR="000D496F"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Косидовский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,З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A3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D496F"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Библейские сказания</w:t>
      </w:r>
      <w:r w:rsidR="006A3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  <w:proofErr w:type="spellStart"/>
      <w:r w:rsidR="006A377B">
        <w:rPr>
          <w:rFonts w:ascii="Times New Roman" w:eastAsia="Times New Roman" w:hAnsi="Times New Roman" w:cs="Times New Roman"/>
          <w:color w:val="auto"/>
          <w:sz w:val="28"/>
          <w:szCs w:val="28"/>
        </w:rPr>
        <w:t>З.Косидовский</w:t>
      </w:r>
      <w:proofErr w:type="spellEnd"/>
      <w:r w:rsidR="006A3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.- </w:t>
      </w:r>
      <w:r w:rsidR="000D496F"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A377B">
        <w:rPr>
          <w:rFonts w:ascii="Times New Roman" w:eastAsia="Times New Roman" w:hAnsi="Times New Roman" w:cs="Times New Roman"/>
          <w:color w:val="auto"/>
          <w:sz w:val="28"/>
          <w:szCs w:val="28"/>
        </w:rPr>
        <w:t>осква</w:t>
      </w:r>
      <w:r w:rsidR="000D496F"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6A3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D496F" w:rsidRPr="003E4DC0">
        <w:rPr>
          <w:rFonts w:ascii="Times New Roman" w:eastAsia="Times New Roman" w:hAnsi="Times New Roman" w:cs="Times New Roman"/>
          <w:color w:val="auto"/>
          <w:sz w:val="28"/>
          <w:szCs w:val="28"/>
        </w:rPr>
        <w:t>Политиздат, 1978</w:t>
      </w:r>
      <w:r w:rsidR="006A377B">
        <w:rPr>
          <w:rFonts w:ascii="Times New Roman" w:eastAsia="Times New Roman" w:hAnsi="Times New Roman" w:cs="Times New Roman"/>
          <w:color w:val="auto"/>
          <w:sz w:val="28"/>
          <w:szCs w:val="28"/>
        </w:rPr>
        <w:t>.- 455 с.</w:t>
      </w:r>
    </w:p>
    <w:p w:rsidR="000D496F" w:rsidRPr="006A377B" w:rsidRDefault="000D496F" w:rsidP="006A377B">
      <w:pPr>
        <w:overflowPunct w:val="0"/>
        <w:autoSpaceDE w:val="0"/>
        <w:autoSpaceDN w:val="0"/>
        <w:adjustRightInd w:val="0"/>
        <w:ind w:left="35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E4DC0">
        <w:rPr>
          <w:rFonts w:ascii="Times New Roman" w:eastAsiaTheme="minorHAnsi" w:hAnsi="Times New Roman" w:cs="Times New Roman"/>
          <w:color w:val="auto"/>
          <w:sz w:val="28"/>
          <w:szCs w:val="28"/>
          <w:lang w:val="be-BY" w:eastAsia="en-US"/>
        </w:rPr>
        <w:t>3.</w:t>
      </w:r>
      <w:r w:rsidR="006A377B" w:rsidRPr="006A377B">
        <w:rPr>
          <w:rFonts w:ascii="Verdana" w:hAnsi="Verdana"/>
          <w:color w:val="555555"/>
          <w:sz w:val="18"/>
          <w:szCs w:val="18"/>
        </w:rPr>
        <w:t xml:space="preserve"> </w:t>
      </w:r>
      <w:hyperlink r:id="rId8" w:history="1">
        <w:proofErr w:type="spellStart"/>
        <w:r w:rsidR="006A377B" w:rsidRPr="006A377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Синягина</w:t>
        </w:r>
        <w:proofErr w:type="gramStart"/>
        <w:r w:rsidR="006A377B" w:rsidRPr="006A377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,Н</w:t>
        </w:r>
        <w:proofErr w:type="gramEnd"/>
        <w:r w:rsidR="006A377B" w:rsidRPr="006A377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.Ю</w:t>
        </w:r>
        <w:proofErr w:type="spellEnd"/>
        <w:r w:rsidR="006A377B" w:rsidRPr="006A377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</w:hyperlink>
      <w:r w:rsidR="006A377B" w:rsidRPr="006A377B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Современная молодая семья:  взрослые и дети / </w:t>
      </w:r>
      <w:hyperlink r:id="rId9" w:history="1">
        <w:r w:rsidR="006A377B" w:rsidRPr="006A377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Н.Ю. Синягина</w:t>
        </w:r>
      </w:hyperlink>
      <w:r w:rsidR="006A377B" w:rsidRPr="006A377B">
        <w:rPr>
          <w:rFonts w:ascii="Times New Roman" w:hAnsi="Times New Roman" w:cs="Times New Roman"/>
          <w:color w:val="auto"/>
          <w:sz w:val="28"/>
          <w:szCs w:val="28"/>
        </w:rPr>
        <w:t xml:space="preserve">. – Санкт-Петербург : </w:t>
      </w:r>
      <w:proofErr w:type="spellStart"/>
      <w:r w:rsidR="006A377B" w:rsidRPr="006A377B">
        <w:rPr>
          <w:rFonts w:ascii="Times New Roman" w:hAnsi="Times New Roman" w:cs="Times New Roman"/>
          <w:color w:val="auto"/>
          <w:sz w:val="28"/>
          <w:szCs w:val="28"/>
        </w:rPr>
        <w:t>Каро</w:t>
      </w:r>
      <w:proofErr w:type="spellEnd"/>
      <w:r w:rsidR="006A377B" w:rsidRPr="006A377B">
        <w:rPr>
          <w:rFonts w:ascii="Times New Roman" w:hAnsi="Times New Roman" w:cs="Times New Roman"/>
          <w:color w:val="auto"/>
          <w:sz w:val="28"/>
          <w:szCs w:val="28"/>
        </w:rPr>
        <w:t xml:space="preserve">, 2007. – 208 с. – Компьютерное иллюстрированное приложение на CD-ROM </w:t>
      </w:r>
      <w:r w:rsidR="006A377B">
        <w:rPr>
          <w:rFonts w:ascii="Times New Roman" w:eastAsiaTheme="minorHAnsi" w:hAnsi="Times New Roman" w:cs="Times New Roman"/>
          <w:color w:val="auto"/>
          <w:sz w:val="28"/>
          <w:szCs w:val="28"/>
          <w:lang w:val="be-BY" w:eastAsia="en-US"/>
        </w:rPr>
        <w:t xml:space="preserve">          </w:t>
      </w:r>
      <w:r w:rsidR="006A377B" w:rsidRPr="006A377B">
        <w:rPr>
          <w:rFonts w:ascii="Times New Roman" w:eastAsiaTheme="minorHAnsi" w:hAnsi="Times New Roman" w:cs="Times New Roman"/>
          <w:color w:val="auto"/>
          <w:sz w:val="28"/>
          <w:szCs w:val="28"/>
          <w:lang w:val="be-BY" w:eastAsia="en-US"/>
        </w:rPr>
        <w:t>4.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Прохорова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Г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Мы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наши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дети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Как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построить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отношения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семье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/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Г</w:t>
      </w:r>
      <w:r w:rsid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Прохорова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–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Санкт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Петербург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 </w:t>
      </w:r>
      <w:proofErr w:type="spellStart"/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Каро</w:t>
      </w:r>
      <w:proofErr w:type="spellEnd"/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 </w:t>
      </w:r>
      <w:r w:rsidR="006A377B" w:rsidRPr="006A377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2007</w:t>
      </w:r>
      <w:r w:rsidR="006A377B" w:rsidRP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- 160 </w:t>
      </w:r>
      <w:r w:rsidR="006A37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с.</w:t>
      </w:r>
    </w:p>
    <w:p w:rsidR="000D496F" w:rsidRPr="006A377B" w:rsidRDefault="000D496F" w:rsidP="003E4DC0">
      <w:pPr>
        <w:ind w:left="57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0D496F" w:rsidRPr="003E4DC0" w:rsidRDefault="000D496F" w:rsidP="003E4DC0">
      <w:pPr>
        <w:ind w:lef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0D496F" w:rsidRPr="003E4D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9F" w:rsidRDefault="007E099F" w:rsidP="007E099F">
      <w:r>
        <w:separator/>
      </w:r>
    </w:p>
  </w:endnote>
  <w:endnote w:type="continuationSeparator" w:id="0">
    <w:p w:rsidR="007E099F" w:rsidRDefault="007E099F" w:rsidP="007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9F" w:rsidRDefault="007E09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23888"/>
      <w:docPartObj>
        <w:docPartGallery w:val="Page Numbers (Bottom of Page)"/>
        <w:docPartUnique/>
      </w:docPartObj>
    </w:sdtPr>
    <w:sdtEndPr/>
    <w:sdtContent>
      <w:p w:rsidR="007E099F" w:rsidRDefault="007E09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68">
          <w:rPr>
            <w:noProof/>
          </w:rPr>
          <w:t>7</w:t>
        </w:r>
        <w:r>
          <w:fldChar w:fldCharType="end"/>
        </w:r>
      </w:p>
    </w:sdtContent>
  </w:sdt>
  <w:p w:rsidR="007E099F" w:rsidRDefault="007E09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9F" w:rsidRDefault="007E09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9F" w:rsidRDefault="007E099F" w:rsidP="007E099F">
      <w:r>
        <w:separator/>
      </w:r>
    </w:p>
  </w:footnote>
  <w:footnote w:type="continuationSeparator" w:id="0">
    <w:p w:rsidR="007E099F" w:rsidRDefault="007E099F" w:rsidP="007E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9F" w:rsidRDefault="007E09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9F" w:rsidRDefault="007E09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9F" w:rsidRDefault="007E09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05E6"/>
    <w:multiLevelType w:val="hybridMultilevel"/>
    <w:tmpl w:val="3B4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86080"/>
    <w:multiLevelType w:val="multilevel"/>
    <w:tmpl w:val="92263F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50"/>
    <w:rsid w:val="000B1A50"/>
    <w:rsid w:val="000B24DB"/>
    <w:rsid w:val="000B7DD6"/>
    <w:rsid w:val="000D496F"/>
    <w:rsid w:val="001D18D4"/>
    <w:rsid w:val="003E4DC0"/>
    <w:rsid w:val="00497668"/>
    <w:rsid w:val="006174BD"/>
    <w:rsid w:val="006A377B"/>
    <w:rsid w:val="006F02FC"/>
    <w:rsid w:val="00710D78"/>
    <w:rsid w:val="007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B1A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B1A50"/>
    <w:pPr>
      <w:shd w:val="clear" w:color="auto" w:fill="FFFFFF"/>
      <w:ind w:firstLine="4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7E0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9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9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A3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B1A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B1A50"/>
    <w:pPr>
      <w:shd w:val="clear" w:color="auto" w:fill="FFFFFF"/>
      <w:ind w:firstLine="4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7E0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9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9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A3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3713/source:defaul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.mgppu.ru/OpacUnicode/index.php?url=/auteurs/view/3713/source:defaul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8</cp:revision>
  <dcterms:created xsi:type="dcterms:W3CDTF">2018-04-05T13:13:00Z</dcterms:created>
  <dcterms:modified xsi:type="dcterms:W3CDTF">2018-05-07T12:02:00Z</dcterms:modified>
</cp:coreProperties>
</file>