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88" w:rsidRPr="00CB7C88" w:rsidRDefault="00CB7C88" w:rsidP="00CB7C88">
      <w:pPr>
        <w:spacing w:after="0" w:line="240" w:lineRule="atLeast"/>
        <w:jc w:val="center"/>
        <w:rPr>
          <w:b/>
          <w:i/>
          <w:sz w:val="32"/>
          <w:szCs w:val="32"/>
        </w:rPr>
      </w:pPr>
      <w:bookmarkStart w:id="0" w:name="_GoBack"/>
      <w:r w:rsidRPr="00CB7C88">
        <w:rPr>
          <w:b/>
          <w:i/>
          <w:sz w:val="32"/>
          <w:szCs w:val="32"/>
        </w:rPr>
        <w:t>Вред от слабоалкогольных напитков</w:t>
      </w:r>
    </w:p>
    <w:bookmarkEnd w:id="0"/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CB7C88">
        <w:rPr>
          <w:sz w:val="24"/>
          <w:szCs w:val="24"/>
        </w:rPr>
        <w:t xml:space="preserve">Когда затрагивается тема так называемого «баночного алкоголизма», сразу приходит на ум одна очень смешная и в тоже время грустная </w:t>
      </w:r>
      <w:proofErr w:type="spellStart"/>
      <w:r w:rsidRPr="00CB7C88">
        <w:rPr>
          <w:sz w:val="24"/>
          <w:szCs w:val="24"/>
        </w:rPr>
        <w:t>кавээновская</w:t>
      </w:r>
      <w:proofErr w:type="spellEnd"/>
      <w:r w:rsidRPr="00CB7C88">
        <w:rPr>
          <w:sz w:val="24"/>
          <w:szCs w:val="24"/>
        </w:rPr>
        <w:t xml:space="preserve"> шутка о том, что нормальные люди не пьют «Ягуар», а ездят на нем. Она грустная потому, что согласно статистическим данным на сегодняшний день, так называемые, слабоалкогольные коктейли в банках употребляет 30 % подростков, в независимости от пола, и 35% взрослых.</w:t>
      </w:r>
      <w:proofErr w:type="gramEnd"/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B7C88">
        <w:rPr>
          <w:sz w:val="24"/>
          <w:szCs w:val="24"/>
        </w:rPr>
        <w:t>Специалисты вот уже долгие годы предупреждают о вреде баночных коктейлей. В то время как в Европе вводятся запреты на их продажу, Россия выходит на лидирующие позиции по их потреблению на душу населения.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B7C88">
        <w:rPr>
          <w:sz w:val="24"/>
          <w:szCs w:val="24"/>
        </w:rPr>
        <w:t>А правда</w:t>
      </w:r>
      <w:r w:rsidRPr="00CB7C88">
        <w:rPr>
          <w:sz w:val="24"/>
          <w:szCs w:val="24"/>
        </w:rPr>
        <w:t xml:space="preserve"> </w:t>
      </w:r>
      <w:r w:rsidRPr="00CB7C88">
        <w:rPr>
          <w:sz w:val="24"/>
          <w:szCs w:val="24"/>
        </w:rPr>
        <w:t xml:space="preserve"> ли безопасны слабоалкогольные газированные напитки в банках, какими их считают?</w:t>
      </w:r>
      <w:r>
        <w:rPr>
          <w:sz w:val="24"/>
          <w:szCs w:val="24"/>
        </w:rPr>
        <w:t xml:space="preserve"> </w:t>
      </w:r>
      <w:r w:rsidRPr="00CB7C88">
        <w:rPr>
          <w:sz w:val="24"/>
          <w:szCs w:val="24"/>
        </w:rPr>
        <w:t>Какой вред от слабоалкогольных напитков? И о каких последствиях надо знать, перед тем как употреблять их.</w:t>
      </w:r>
    </w:p>
    <w:p w:rsidR="00CB7C88" w:rsidRPr="00CB7C88" w:rsidRDefault="00CB7C88" w:rsidP="00CB7C88">
      <w:pPr>
        <w:spacing w:after="0" w:line="240" w:lineRule="atLeast"/>
        <w:jc w:val="center"/>
        <w:rPr>
          <w:sz w:val="24"/>
          <w:szCs w:val="24"/>
        </w:rPr>
      </w:pPr>
      <w:r w:rsidRPr="00CB7C88">
        <w:rPr>
          <w:noProof/>
          <w:sz w:val="24"/>
          <w:szCs w:val="24"/>
          <w:lang w:eastAsia="ru-RU"/>
        </w:rPr>
        <w:drawing>
          <wp:inline distT="0" distB="0" distL="0" distR="0" wp14:anchorId="47B2F6C2" wp14:editId="37B15C26">
            <wp:extent cx="47625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88" w:rsidRPr="00CB7C88" w:rsidRDefault="00CB7C88" w:rsidP="00CB7C88">
      <w:pPr>
        <w:spacing w:after="0" w:line="240" w:lineRule="atLeast"/>
        <w:jc w:val="center"/>
        <w:rPr>
          <w:b/>
          <w:sz w:val="24"/>
          <w:szCs w:val="24"/>
        </w:rPr>
      </w:pPr>
      <w:r w:rsidRPr="00CB7C88">
        <w:rPr>
          <w:b/>
          <w:sz w:val="24"/>
          <w:szCs w:val="24"/>
        </w:rPr>
        <w:t>Психология алкоголизма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B7C88">
        <w:rPr>
          <w:sz w:val="24"/>
          <w:szCs w:val="24"/>
        </w:rPr>
        <w:t xml:space="preserve">Те, кто придумал алкогольные коктейли, явно были гениями маркетинга и знали в совершенстве психологию потенциальных потребителей их детища. Ведь когда пьешь этот коктейль, никогда не думаешь, что на самом деле пьешь алкоголь. Он приятно расслабляет, у него хороший вкус, благодаря </w:t>
      </w:r>
      <w:proofErr w:type="gramStart"/>
      <w:r w:rsidRPr="00CB7C88">
        <w:rPr>
          <w:sz w:val="24"/>
          <w:szCs w:val="24"/>
        </w:rPr>
        <w:t>многочисленным</w:t>
      </w:r>
      <w:proofErr w:type="gramEnd"/>
      <w:r w:rsidRPr="00CB7C88">
        <w:rPr>
          <w:sz w:val="24"/>
          <w:szCs w:val="24"/>
        </w:rPr>
        <w:t xml:space="preserve"> </w:t>
      </w:r>
      <w:proofErr w:type="spellStart"/>
      <w:r w:rsidRPr="00CB7C88">
        <w:rPr>
          <w:sz w:val="24"/>
          <w:szCs w:val="24"/>
        </w:rPr>
        <w:t>ароматизаторам</w:t>
      </w:r>
      <w:proofErr w:type="spellEnd"/>
      <w:r w:rsidRPr="00CB7C88">
        <w:rPr>
          <w:sz w:val="24"/>
          <w:szCs w:val="24"/>
        </w:rPr>
        <w:t>, да и похож он на обыкновенный лимонад.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7C88">
        <w:rPr>
          <w:sz w:val="24"/>
          <w:szCs w:val="24"/>
        </w:rPr>
        <w:t>Но этот «лимонад» очень часто содержит в себе конную дозу кофеина, равносильную 3-4 чашкам кофе. Представляете, какая колоссальная нагрузка на сердце. Не каждый организм взрослого здорового мужчины способен выдержать это, уже не говоря об организме подростка, который еще достаточно слаб, так — как находится в стадии формирования. А принимая во внимание тот факт, что подростки не ограничиваются одной баночкой в день, то можно сделать нехитрый подсчет: 6-7 чашек кофе в день. Не слишком ли большая нагрузка на сердце, можно сказать, еще детей?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B7C88">
        <w:rPr>
          <w:sz w:val="24"/>
          <w:szCs w:val="24"/>
        </w:rPr>
        <w:t xml:space="preserve">Но подросток не задумывается о печальных последствиях приема таких доз кофеина. Коктейль вкусный, алкоголя в нем мало, значит можно употреблять в неограниченных количествах, создает легкую эйфорию и атмосферу легкости, что еще надо для полного счастья? А то, что на следующий день раскалывается голова, тошнота и мешки под глазами, это не так уж и волнует, значит, хорошо погуляли и повеселились вчера. Именно на это был расчет маркетологов, про </w:t>
      </w:r>
      <w:proofErr w:type="gramStart"/>
      <w:r w:rsidRPr="00CB7C88">
        <w:rPr>
          <w:sz w:val="24"/>
          <w:szCs w:val="24"/>
        </w:rPr>
        <w:t>которых</w:t>
      </w:r>
      <w:proofErr w:type="gramEnd"/>
      <w:r w:rsidRPr="00CB7C88">
        <w:rPr>
          <w:sz w:val="24"/>
          <w:szCs w:val="24"/>
        </w:rPr>
        <w:t xml:space="preserve"> мы уже упомянули чуть выше.</w:t>
      </w:r>
    </w:p>
    <w:p w:rsidR="00CB7C88" w:rsidRPr="00CB7C88" w:rsidRDefault="00CB7C88" w:rsidP="00CB7C88">
      <w:pPr>
        <w:spacing w:after="0" w:line="240" w:lineRule="atLeast"/>
        <w:jc w:val="center"/>
        <w:rPr>
          <w:sz w:val="24"/>
          <w:szCs w:val="24"/>
        </w:rPr>
      </w:pPr>
      <w:r w:rsidRPr="00CB7C88">
        <w:rPr>
          <w:b/>
          <w:sz w:val="24"/>
          <w:szCs w:val="24"/>
        </w:rPr>
        <w:t>Химические процессы алкоголизма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B7C88">
        <w:rPr>
          <w:sz w:val="24"/>
          <w:szCs w:val="24"/>
        </w:rPr>
        <w:t>Алкоголь в бутылке не опасен до тех пор, пока не попадает в организм и не подвергается окислению. В этом случае он начинает выделять яд — уксусный альдегид. Именно он начинает действовать на желудок и вызывает опьянение.</w:t>
      </w:r>
      <w:r>
        <w:rPr>
          <w:sz w:val="24"/>
          <w:szCs w:val="24"/>
        </w:rPr>
        <w:t xml:space="preserve"> </w:t>
      </w:r>
      <w:r w:rsidRPr="00CB7C88">
        <w:rPr>
          <w:sz w:val="24"/>
          <w:szCs w:val="24"/>
        </w:rPr>
        <w:t xml:space="preserve">Организму гораздо труднее переработать напиток, в котором полно химических элементов. Сахар, алкоголь, </w:t>
      </w:r>
      <w:r w:rsidRPr="00CB7C88">
        <w:rPr>
          <w:sz w:val="24"/>
          <w:szCs w:val="24"/>
        </w:rPr>
        <w:lastRenderedPageBreak/>
        <w:t>консерванты плюс к этому газ, чтобы усилить всасывание всего это в организм, получилась гремучая смесь.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B7C88">
        <w:rPr>
          <w:sz w:val="24"/>
          <w:szCs w:val="24"/>
        </w:rPr>
        <w:t>Потребляя слабоалкогольный коктейль, мы дважды бьем по организму. На мозг воздействует алкоголь, а на поджелудочную железу почти 5-6 кусочков сахара, именно столько содержится в банке напитка. По утверждению наркологов, все чаще и чаще выявляются пациенты, страдающие, так называемым, «баночным алкоголизмом». Он формируется у человека в течение 3-5 лет, и его последствия гораздо хуже, потому что он вызывает серьезные болезни сердца, почек и печени. Такую цену заплатит человек за вред от слабоалкогольных напитков.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7C88">
        <w:rPr>
          <w:sz w:val="24"/>
          <w:szCs w:val="24"/>
        </w:rPr>
        <w:t>Ситуация усугубляется от того, что когда человек пьет коктейль, то ничего не употребляет в пищу. Невысокий процент алкоголя (6-9%) в банке имеет практически тоже воздействие, что и крепкий алкоголь, так как всасывание спирта в кровь происходит гораздо быстрей.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7C88">
        <w:rPr>
          <w:sz w:val="24"/>
          <w:szCs w:val="24"/>
        </w:rPr>
        <w:t>Заключительный штрих во всех опасностях, которые таят в себе слабоалкогольные напитки, добавляют консерванты, которые и без алкоголя уже опасны сами по себе. Всевозможные «Е», которыми так пестрят этикетки банок с коктейлем, по последним данным, могут вызвать такие страшные болезни как рак, болезнь Паркинсона, а также вносят изменения на генетическом уровне, тем самым провоцируя возникновение этих заболеваний в дальнейшем.</w:t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7C88">
        <w:rPr>
          <w:sz w:val="24"/>
          <w:szCs w:val="24"/>
        </w:rPr>
        <w:t xml:space="preserve">Такие добавки, как Е211 (натрия </w:t>
      </w:r>
      <w:proofErr w:type="spellStart"/>
      <w:r w:rsidRPr="00CB7C88">
        <w:rPr>
          <w:sz w:val="24"/>
          <w:szCs w:val="24"/>
        </w:rPr>
        <w:t>бензонат</w:t>
      </w:r>
      <w:proofErr w:type="spellEnd"/>
      <w:r w:rsidRPr="00CB7C88">
        <w:rPr>
          <w:sz w:val="24"/>
          <w:szCs w:val="24"/>
        </w:rPr>
        <w:t>)</w:t>
      </w:r>
      <w:proofErr w:type="gramStart"/>
      <w:r w:rsidRPr="00CB7C88">
        <w:rPr>
          <w:sz w:val="24"/>
          <w:szCs w:val="24"/>
        </w:rPr>
        <w:t>,Е</w:t>
      </w:r>
      <w:proofErr w:type="gramEnd"/>
      <w:r w:rsidRPr="00CB7C88">
        <w:rPr>
          <w:sz w:val="24"/>
          <w:szCs w:val="24"/>
        </w:rPr>
        <w:t>129 (краситель) и многие другие, запрещены к употреблению в 9 европейских странах, так как были выявлены риски, которые они представляют для здоровья человека. Парадокс, но в России эти вещества разрешены ГОСТом.</w:t>
      </w:r>
      <w:r w:rsidRPr="00CB7C88">
        <w:rPr>
          <w:sz w:val="24"/>
          <w:szCs w:val="24"/>
        </w:rPr>
        <w:cr/>
      </w:r>
    </w:p>
    <w:p w:rsidR="00CB7C88" w:rsidRPr="00CB7C88" w:rsidRDefault="00CB7C88" w:rsidP="00CB7C88">
      <w:pPr>
        <w:spacing w:after="0" w:line="240" w:lineRule="atLeast"/>
        <w:jc w:val="both"/>
        <w:rPr>
          <w:sz w:val="24"/>
          <w:szCs w:val="24"/>
        </w:rPr>
      </w:pPr>
    </w:p>
    <w:sectPr w:rsidR="00CB7C88" w:rsidRPr="00CB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88"/>
    <w:rsid w:val="00C86484"/>
    <w:rsid w:val="00C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2014-09-25T08:54:00Z</dcterms:created>
  <dcterms:modified xsi:type="dcterms:W3CDTF">2014-09-25T09:00:00Z</dcterms:modified>
</cp:coreProperties>
</file>