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F3" w:rsidRDefault="00D477AE" w:rsidP="00D477A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b/>
          <w:sz w:val="24"/>
          <w:szCs w:val="24"/>
          <w:lang w:val="ru-RU"/>
        </w:rPr>
        <w:t>Формирование естественнонаучных знаний у учащихся</w:t>
      </w:r>
    </w:p>
    <w:p w:rsidR="00D477AE" w:rsidRPr="00D477AE" w:rsidRDefault="00D477AE" w:rsidP="00D477A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особенностями психофизического развития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Естественнонаучные знания учащихся </w:t>
      </w:r>
      <w:r w:rsidR="00AE6D6A">
        <w:rPr>
          <w:rFonts w:ascii="Times New Roman" w:hAnsi="Times New Roman" w:cs="Times New Roman"/>
          <w:sz w:val="24"/>
          <w:szCs w:val="24"/>
          <w:lang w:val="ru-RU"/>
        </w:rPr>
        <w:t xml:space="preserve">с ОПФР </w:t>
      </w: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формируются на материале таких предметов, как естествознание и география. Поэтому возможно говорить лишь об элементах естественнонаучных представлений и понятий, формируемых у </w:t>
      </w:r>
      <w:r w:rsidR="00AE6D6A">
        <w:rPr>
          <w:rFonts w:ascii="Times New Roman" w:hAnsi="Times New Roman" w:cs="Times New Roman"/>
          <w:sz w:val="24"/>
          <w:szCs w:val="24"/>
          <w:lang w:val="ru-RU"/>
        </w:rPr>
        <w:t>учащихся с ОПФР.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Каждый из предметов естествоведческого блока имеет свою оригинальную методику, специальные методы и приемы обучения, учитывающие как содержание предмета, так и возможности школьников с нарушениями интеллекта.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Преподавание предметов природоведческого цикла должно быть направлено не только на формирование естественнонаучных знаний, но и на коррекцию недостатков умственного и психического развития. При знакомстве с живой и неживой природой, природными явлениями необходимо развивать у учащихся наблюдательность, внимание, память. Школьники должны научиться производить сравнения различных объектов, выделять сходства и различия, устанавливать сначала с помощью учителя, а потом и самостоятельно простые причинно-следственные зависимости. Наблюдения за объектами и явлениями природы, нахождение путем сравнения происходящих с ними изменений, обобщение полученных материалов способствуют коррекции мышления учащихся. В процессе усвоения природоведческого материала на основе непосредственного знакомства учащихся с объектами и явлениями природы, наблюдений в природе, использования на уроках различных средств наглядности (демонстрация натуральных объектов, печатных пособий, кино и видеоматериалов) активизируется познавательная деятельность учащихся.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Предметы, на которых изучается живая и неживая природа традиционно вызывают интерес у умственно отсталых школьников, что подтверждается результатами исследований по выявлению мотивации к обучению. Положительное отношение школьников к данным учебным курсам объясняется как интересом к содержанию предмета, так и формой подачи учебной информации, т.е. используемыми методами и приемами обучения. В этих курсах ведущее место занимают непосредственные наблюдения предметов и явлений в природе, натуральных объектов или их изображений, широко используются различные виды наглядности, возможно включение в урок красочных, эмоционально наполненных рассказов, разнообразных по форме и содержанию упражнений и заданий, использование собственного опыта учащихся, выполнение большого количества наблюдений и практических работ.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Урок как основная форма организации процесса обучения естествознанию</w:t>
      </w:r>
      <w:r w:rsidR="00C766F3">
        <w:rPr>
          <w:rFonts w:ascii="Times New Roman" w:hAnsi="Times New Roman" w:cs="Times New Roman"/>
          <w:sz w:val="24"/>
          <w:szCs w:val="24"/>
          <w:lang w:val="ru-RU"/>
        </w:rPr>
        <w:t xml:space="preserve"> в школе</w:t>
      </w: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6F3">
        <w:rPr>
          <w:rFonts w:ascii="Times New Roman" w:hAnsi="Times New Roman" w:cs="Times New Roman"/>
          <w:sz w:val="24"/>
          <w:szCs w:val="24"/>
          <w:lang w:val="ru-RU"/>
        </w:rPr>
        <w:t xml:space="preserve">детей с ОПФР. </w:t>
      </w: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Ведущие методические требования к уроку: </w:t>
      </w:r>
    </w:p>
    <w:p w:rsidR="00D477AE" w:rsidRPr="00D477AE" w:rsidRDefault="00AE6D6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его коррекционно-развивающая направленность; </w:t>
      </w:r>
    </w:p>
    <w:p w:rsidR="00D477AE" w:rsidRPr="00D477AE" w:rsidRDefault="00AE6D6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элементов проблемности при изложении педагогом новых сведений; </w:t>
      </w:r>
    </w:p>
    <w:p w:rsidR="00D477AE" w:rsidRPr="00D477AE" w:rsidRDefault="00AE6D6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недопустимость перегрузки учащихся новым учебным материалом; </w:t>
      </w:r>
    </w:p>
    <w:p w:rsidR="00D477AE" w:rsidRPr="00D477AE" w:rsidRDefault="00AE6D6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у школьников познавательного интереса, активности и самостоятельности; </w:t>
      </w:r>
    </w:p>
    <w:p w:rsidR="00D477AE" w:rsidRPr="00D477AE" w:rsidRDefault="00AE6D6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комплексное применение разнообразных методов обучения и методических приемов; </w:t>
      </w:r>
    </w:p>
    <w:p w:rsidR="00D477AE" w:rsidRPr="00D477AE" w:rsidRDefault="00AE6D6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имеющегося запаса знаний и жизненного опыта учащихся; </w:t>
      </w:r>
    </w:p>
    <w:p w:rsidR="00D477AE" w:rsidRPr="00D477AE" w:rsidRDefault="00AE6D6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сопутствующее повторение; </w:t>
      </w:r>
    </w:p>
    <w:p w:rsidR="00D477AE" w:rsidRPr="00D477AE" w:rsidRDefault="00AE6D6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необходимость оптимального сочетания фронтальной (групповой) работы с индивидуальным и дифференцированным подходом к старшеклассникам.</w:t>
      </w:r>
    </w:p>
    <w:p w:rsidR="00D477AE" w:rsidRPr="00C766F3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6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Виды уроков по ведущей дидактической задаче: </w:t>
      </w:r>
    </w:p>
    <w:p w:rsidR="00D477AE" w:rsidRPr="00D477AE" w:rsidRDefault="00AE6D6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комбинированный (смешанный), формирования новых знаний; </w:t>
      </w:r>
    </w:p>
    <w:p w:rsidR="00D477AE" w:rsidRPr="00D477AE" w:rsidRDefault="00AE6D6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обобщения и систематизации изученного учебного материала, применения полученных знаний в практической деятельности; </w:t>
      </w:r>
    </w:p>
    <w:p w:rsidR="00D477AE" w:rsidRPr="00D477AE" w:rsidRDefault="00AE6D6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контрольно-учетный.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Основные разновидности уроков по формируемым понятиям: морфологические (ведущим методом является практический), анатомические (преобладают наглядно-практические методы), физиологические и экологические (доминируют наглядные, словесно-наглядные методы), санитарно-гигиенические (используются преимущественно сл</w:t>
      </w:r>
      <w:r w:rsidR="00C766F3">
        <w:rPr>
          <w:rFonts w:ascii="Times New Roman" w:hAnsi="Times New Roman" w:cs="Times New Roman"/>
          <w:sz w:val="24"/>
          <w:szCs w:val="24"/>
          <w:lang w:val="ru-RU"/>
        </w:rPr>
        <w:t>овесно-практические методы)</w:t>
      </w:r>
      <w:r w:rsidRPr="00D477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77AE" w:rsidRPr="00C766F3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766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Подготовка учителя к уроку естествознания: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1) тщательный отбор сообщаемой учебной информации; выбор методов и методических приемов и определение вариантов их оптимального сочетания и соотношения;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2) подготовка разнообразных наглядных пособий и дидактического материала;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3) определение задач урока (образовательно-практической, коррекционно-развивающей и воспитательной), его типа и структурных компонентов;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4) разработка плана проведения урока и написание его развернутого конспекта (для начинающего педагога).</w:t>
      </w:r>
    </w:p>
    <w:p w:rsidR="001E7A9B" w:rsidRPr="001E7A9B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7A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Некоторые методические особенности проведения урока естествознания </w:t>
      </w:r>
      <w:r w:rsidR="001E7A9B">
        <w:rPr>
          <w:rFonts w:ascii="Times New Roman" w:hAnsi="Times New Roman" w:cs="Times New Roman"/>
          <w:i/>
          <w:sz w:val="24"/>
          <w:szCs w:val="24"/>
          <w:lang w:val="ru-RU"/>
        </w:rPr>
        <w:t>с детьми с ОПФР:</w:t>
      </w:r>
    </w:p>
    <w:p w:rsidR="00D477AE" w:rsidRPr="001E7A9B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D477AE" w:rsidRPr="001E7A9B">
        <w:rPr>
          <w:rFonts w:ascii="Times New Roman" w:hAnsi="Times New Roman" w:cs="Times New Roman"/>
          <w:sz w:val="24"/>
          <w:szCs w:val="24"/>
          <w:lang w:val="ru-RU"/>
        </w:rPr>
        <w:t xml:space="preserve">четкое распределение времени на проведение всех структурных компонентов урока; </w:t>
      </w:r>
    </w:p>
    <w:p w:rsidR="00D477AE" w:rsidRPr="001E7A9B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1E7A9B">
        <w:rPr>
          <w:rFonts w:ascii="Times New Roman" w:hAnsi="Times New Roman" w:cs="Times New Roman"/>
          <w:sz w:val="24"/>
          <w:szCs w:val="24"/>
          <w:lang w:val="ru-RU"/>
        </w:rPr>
        <w:t xml:space="preserve">варьирование способов сообщения новой учебной информации учащимся (индуктивный и дедуктивный); </w:t>
      </w:r>
    </w:p>
    <w:p w:rsidR="00D477AE" w:rsidRPr="001E7A9B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1E7A9B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самой сложной работы на первые 10-15 минут урока (наивысшая работоспособность класса); </w:t>
      </w:r>
    </w:p>
    <w:p w:rsidR="00D477AE" w:rsidRPr="001E7A9B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1E7A9B">
        <w:rPr>
          <w:rFonts w:ascii="Times New Roman" w:hAnsi="Times New Roman" w:cs="Times New Roman"/>
          <w:sz w:val="24"/>
          <w:szCs w:val="24"/>
          <w:lang w:val="ru-RU"/>
        </w:rPr>
        <w:t xml:space="preserve">разнообразие видов работ, предлагаемых школьникам для самостоятельного выполнения; </w:t>
      </w:r>
    </w:p>
    <w:p w:rsidR="00D477AE" w:rsidRPr="001E7A9B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1E7A9B">
        <w:rPr>
          <w:rFonts w:ascii="Times New Roman" w:hAnsi="Times New Roman" w:cs="Times New Roman"/>
          <w:sz w:val="24"/>
          <w:szCs w:val="24"/>
          <w:lang w:val="ru-RU"/>
        </w:rPr>
        <w:t xml:space="preserve">сопутствующее повторение изученного материала; </w:t>
      </w:r>
    </w:p>
    <w:p w:rsidR="00D477AE" w:rsidRPr="001E7A9B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1E7A9B">
        <w:rPr>
          <w:rFonts w:ascii="Times New Roman" w:hAnsi="Times New Roman" w:cs="Times New Roman"/>
          <w:sz w:val="24"/>
          <w:szCs w:val="24"/>
          <w:lang w:val="ru-RU"/>
        </w:rPr>
        <w:t>постоянная работа по установлению как ближних, так и дальних связей.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Комбинированный урок как наиболее распространенный тип урока естествознания. Структурные компоненты урока: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1) организационная часть (в том числе и психологический настрой учащихся на предстоящую работу);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2) проверка ранее пройденного материала;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3) изложение учителем новой учебной информации, первичное закрепление школьниками формируемых естествоведческих знаний;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4) домашнее задание, подведение итогов работы на уроке;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5) выставление оценок учащимся в сочетании с их комментированием.</w:t>
      </w:r>
    </w:p>
    <w:p w:rsidR="00D477AE" w:rsidRPr="001E7A9B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7A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Виды работ по проверке изученного учебного материала на уроках естествознания, необходимость их разнообразия: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ответы школьников на разнообразные вопросы педагога и прежде всего развивающего характера;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биологические разминки разного типа;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краткий рассказ учащихся о природном объекте с предъявлением наглядной опоры, в том числе и словесной (плана на доске или индивидуальной карточке);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различные письменные задания с обязательной их проверкой;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некоторых элементов программированного обучения (упрощенных перфокарт с последующей проверкой выполненной работы в процессе демонстрация опытов;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простейших развернутых перфокарт, предусматривающих ответы старшеклассников на несложные обобщающие вопросы, нахождение школьниками неизвестного по одном</w:t>
      </w:r>
      <w:r>
        <w:rPr>
          <w:rFonts w:ascii="Times New Roman" w:hAnsi="Times New Roman" w:cs="Times New Roman"/>
          <w:sz w:val="24"/>
          <w:szCs w:val="24"/>
          <w:lang w:val="ru-RU"/>
        </w:rPr>
        <w:t>у или двум известным данным)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Последовательность работы по ознакомлению учащихся с новым учебным материалом на уроках естествознания: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1) вводная (вступительная) беседа с целью выяснения у школьников имеющегося запаса представлений и знаний об изучаемом природном объекте, процессе или явлении;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2) рассказ (объяснение) учителя в сочетании с элементами беседы и опорой на различные наглядные пособия (преимущественно образные);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3) использование разнообразных методов и специальных методических приемов, их оптимальное сочетание; разные практические работы учащихся по заданию педагога (распознавание, определение, сравнение, классификация, наблюдение и др.).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Виды работ по первичному закреплению изученного учебного материала на уроках естествознания: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комментированное чтение научно-познавательных статей учебника и ответы на вопросы к ним; приемы работы учащихся с иллюстрациями, рисунками и схемами, представленными в учебной книге;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классом разнообразных заданий (биологические диктанты различного вида, вычерчивание простейших опорных схем и таблиц сравнительно-обобщающего характера, несложные схематические зарисовки рассматриваемых природных объектов и явлений);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разные упражнения в рабочих тетрадях по естествознанию (в том числе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печатной основе) и др.</w:t>
      </w:r>
    </w:p>
    <w:p w:rsidR="00D477AE" w:rsidRPr="00723D48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23D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Домашние задания по естествознанию, необходимость их разнообразия: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работа учащихся с учебной книгой;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школьниками различных заданий в тетрадях на печатной основе;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постановка учениками простейших опытов;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(по заданию учителя) кратковременных наблюдений, в том числе и самонаблюдений;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выполнение учащимися несложных практических действий (схематические зарисовки изученных природных объектов или явлений по памяти, заполнение простейших опорных сравнительно-обобщающих таблиц, краткие запис</w:t>
      </w:r>
      <w:r w:rsidR="00723D48">
        <w:rPr>
          <w:rFonts w:ascii="Times New Roman" w:hAnsi="Times New Roman" w:cs="Times New Roman"/>
          <w:sz w:val="24"/>
          <w:szCs w:val="24"/>
          <w:lang w:val="ru-RU"/>
        </w:rPr>
        <w:t>и в рабочих тетрадях и др.)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Работа с учебником на уроках естествознания. </w:t>
      </w:r>
      <w:r w:rsidRPr="00723D48">
        <w:rPr>
          <w:rFonts w:ascii="Times New Roman" w:hAnsi="Times New Roman" w:cs="Times New Roman"/>
          <w:i/>
          <w:sz w:val="24"/>
          <w:szCs w:val="24"/>
          <w:lang w:val="ru-RU"/>
        </w:rPr>
        <w:t>Некоторые методические требования по организации работы с текстовым материалом учебной книги:</w:t>
      </w: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обязательной словарной работы;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чтение научно-познавательных статей учебника после проведения опытов, наблюдений и выполнения практических действий;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разнообразных наглядных средств (прежде всего образных) в процессе работы над сложной деловой статьей учебной книги;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разнообразие видов чтения на уроках (комментированное, выборочное, по отдельным частям, вслух и про себя);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непременная работа по пониманию шко</w:t>
      </w:r>
      <w:r w:rsidR="00723D48">
        <w:rPr>
          <w:rFonts w:ascii="Times New Roman" w:hAnsi="Times New Roman" w:cs="Times New Roman"/>
          <w:sz w:val="24"/>
          <w:szCs w:val="24"/>
          <w:lang w:val="ru-RU"/>
        </w:rPr>
        <w:t>льниками прочитанного материала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Приемы работы с иллюстративным материалом учебной книги: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его анализ по вопросам учителя;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сравнение двух рисунков в целях установления сходства (различия) изучаемых предметов или явлений; </w:t>
      </w:r>
    </w:p>
    <w:p w:rsidR="001E7A9B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нахождение в тексте деловой статьи учебника описания природного объекта (явления), изображенного на тол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ько что рассмотренном рисунке;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самостоятельное описание рисунка школьником;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рассказ учащегося с опорой на рисунок (иллюстрацию) о том, какие действия и в какой последовательности ему предстоит выполнить;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учеником с психофизическими особенностями содержания рисунка «почему так изображено».</w:t>
      </w:r>
    </w:p>
    <w:p w:rsidR="00D477AE" w:rsidRPr="001E7A9B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7A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Виды работ в тетрадях по естествознанию: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учениками несложных схематических зарисовок демонстрируемых опытов с поясняющими записями к ним и краткими выводами;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вычерчивание школьниками простейших таблиц и схем разнообразного вида (в том числе и динамических);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выписывание учащимися биологических терминов в сочетании с соответствующими пояснениями;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запись планов проведения опытов и наблюдений, вопросов и заданий на дом;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фиксация учениками результато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фенологических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наблюдений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Виды практических действий: анализирующие, интегративные, проблемно-поисковые, иллюстративные и действия на перенос формируемых у школьников естествоведческих знаний.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Анализирующие действия предусматривают анализ структуры изучаемого природного объекта и выделение его внешних признаков. Они ориентированы на формирование аналитических способностей учеников.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Интегративные действия направлены на выявление существенных признаков изучаемых природных объектов и отнесение их к определенным группам. Они развивают логическое мышление и склонность учащихся к обобщению, а также эвристической беседы. Некоторые методические требования к вопросам корригируют процессы классификации.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Проблемно-поисковые действия учителя: их конкретность, правильность и логичность; доминирование предусматривают нахождение нового, лучшее понимание учениками скрытых процессов, происходящих внутри живых организмов. Способствуют развитию у школьников логического мышления и воображения.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Действия иллюстративного характера качественно улучшают предметную соотнесенность формируемых знаний у старшеклассников.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Действия на перенос знаний и умений предполагают выработку у школьников с психофизическими особенностями умений применять формируемые знания </w:t>
      </w:r>
      <w:r w:rsidR="001E7A9B">
        <w:rPr>
          <w:rFonts w:ascii="Times New Roman" w:hAnsi="Times New Roman" w:cs="Times New Roman"/>
          <w:sz w:val="24"/>
          <w:szCs w:val="24"/>
          <w:lang w:val="ru-RU"/>
        </w:rPr>
        <w:t>в практической деятельности</w:t>
      </w: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методов обучения школьному предмету: словесные, наглядные и практические.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Необходи</w:t>
      </w:r>
      <w:r w:rsidR="00E402CA">
        <w:rPr>
          <w:rFonts w:ascii="Times New Roman" w:hAnsi="Times New Roman" w:cs="Times New Roman"/>
          <w:sz w:val="24"/>
          <w:szCs w:val="24"/>
          <w:lang w:val="ru-RU"/>
        </w:rPr>
        <w:t>мость их оптимального сочетания</w:t>
      </w: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и соотношения в процессе формирования элементарных естествоведческих представлений и знаний у учащихся с особенностями психофизического развития.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Метод и методический прием, их соотношение. </w:t>
      </w:r>
    </w:p>
    <w:p w:rsidR="00D477AE" w:rsidRPr="00E402CA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02C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Система методических приемов: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1) логические (постановка проблемы, выявление признаков изучаемых объектов, сравнение, обобщение и выводы),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2) организационные (запись плана; ответ у доски; демонстрация со стола, с обходом учащихся; наблюдения по плану; работа индивидуальная, групповая, фронтальная и др.),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lastRenderedPageBreak/>
        <w:t>3) технические (вопросы на доске, прикрепление рисунков и опорных схем на доске, использование инструкционных карточек при определениях и постановке опытов и др.).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Словесные методы обучения естествознанию во вспомогательной школе: рассказ, беседа, объяснение, инструктаж и чтение научно-познавательных статей.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рассказа на уроках естествознания, основные методические требования, предъявляемые к нему: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простота, доступность, краткость и содержательность в изложении;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правильность в научном отношении;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эмоциональность, выразительность и безупречность речи учителя;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несколько замедленный темп сообщения учебного материала педагогом;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обязательное сочетание слова и разнообразных наглядных пособий (главным образом натуральных); </w:t>
      </w:r>
    </w:p>
    <w:p w:rsidR="00D477AE" w:rsidRPr="00D477AE" w:rsidRDefault="001E7A9B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использование несложной словесной опоры (краткого плана) в процессе рассказа.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Беседа на уроках естествознания, ее разновидности по дидактическим задачам: вводная, разъяснительная и обобщающая. Возможности индуктивного и дедуктивного построения беседы. Применение элементов эвристической беседы. Некоторые методические требования к вопросам учителя: их конкретность, правильность и логичность; доминирование вопросов, предполагающих «умственное напряжение» школьников (сравнение, понимание причинно-следственных зависимостей, усвоение формулировок-определений формируемых понятий и доказательство); недопустимость двойных и альтернативных вопросов; варьирование их формулировки; необходим</w:t>
      </w:r>
      <w:r w:rsidR="00E402CA">
        <w:rPr>
          <w:rFonts w:ascii="Times New Roman" w:hAnsi="Times New Roman" w:cs="Times New Roman"/>
          <w:sz w:val="24"/>
          <w:szCs w:val="24"/>
          <w:lang w:val="ru-RU"/>
        </w:rPr>
        <w:t>ость дифференциации вопросов</w:t>
      </w:r>
      <w:r w:rsidRPr="00D477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Возможности применения объяснения на уроках естествознания, его отличие от рассказа. Инструктаж как разновидность объяснения (краткие, точные и четкие указания педагога по выполнению старшеклассниками с особенностями психофизического развития предстоящей практической работы).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Наглядные методы обучения естествознанию во вспомогательной школе. Натуральные наглядные пособия: демонстрация живых и препарированных природных объектов, коллекций полезных ископаемых, образцов промышленного сырья, готовой продукции и др.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>Методические требования к демонстрации опытов: ясность для учеников цели наблюдения; четкость и точность вопросов учителя, направляющих внимание учащихся на наблюдаемое явление; доступность для обозрения ученикам д</w:t>
      </w:r>
      <w:r w:rsidR="00825A65">
        <w:rPr>
          <w:rFonts w:ascii="Times New Roman" w:hAnsi="Times New Roman" w:cs="Times New Roman"/>
          <w:sz w:val="24"/>
          <w:szCs w:val="24"/>
          <w:lang w:val="ru-RU"/>
        </w:rPr>
        <w:t>емонстрируемого педагогом опыта.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Изобразительные наглядные пособия: кинофильмы, диафильмы, макеты, муляжи, картины, таблицы, иллюстраций, рисунки и др.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требования к демонстрации кинофильмов: </w:t>
      </w:r>
    </w:p>
    <w:p w:rsidR="00D477AE" w:rsidRPr="00D477AE" w:rsidRDefault="00E402C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тщательная подготовка школьников к их просмотру (словарная работа, формулировка нескольких вопросов классу перед демонстрацией учебного фильма); использование немых кинофрагментов в сочетании с четкими и точными пояснениями учителя; </w:t>
      </w:r>
    </w:p>
    <w:p w:rsidR="00D477AE" w:rsidRPr="00D477AE" w:rsidRDefault="00E402C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целесообразность применения фильмов на этапе закрепления, повторения и обобщения изученного программного материала; </w:t>
      </w:r>
    </w:p>
    <w:p w:rsidR="00D477AE" w:rsidRPr="00D477AE" w:rsidRDefault="00E402C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тщательный отбор педагогом учебных фильмов; </w:t>
      </w:r>
    </w:p>
    <w:p w:rsidR="00D477AE" w:rsidRPr="00D477AE" w:rsidRDefault="00E402C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необходимость проведения специальной работы по пониманию школьниками увиденных кинофрагментов, строго ограниченное время их демонстрации на уроке.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Символические наглядные пособия: простейшие опорные схемы и таблицы разного вида, рисунки к динамическим схемам, карточки со словами, элементы геометрической формы, цвета и др. Особенности и приемы их использования на уроках естествознания во вспомогательной школе.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Коррекционно-образовательное значение символических средств наглядности (формирование целенаправленного восприятия у школьников; содействие углубленному обобщению формируемых у старшеклассников естествоведческих знаний; прочное запоминание учащимися биологической терминологии; осознанное усвоение учениками основных стадий развития того или ин</w:t>
      </w:r>
      <w:r w:rsidR="00E402CA">
        <w:rPr>
          <w:rFonts w:ascii="Times New Roman" w:hAnsi="Times New Roman" w:cs="Times New Roman"/>
          <w:sz w:val="24"/>
          <w:szCs w:val="24"/>
          <w:lang w:val="ru-RU"/>
        </w:rPr>
        <w:t>ого живого организма и др.)</w:t>
      </w:r>
      <w:r w:rsidRPr="00D477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методы обучения естествознанию как сложное взаимодействие слова, наглядных средств и практической деятельности, организуемое и направляемое учителем. </w:t>
      </w:r>
    </w:p>
    <w:p w:rsidR="00D477AE" w:rsidRPr="00E402CA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02C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Методические требования к проведению практических работ: </w:t>
      </w:r>
    </w:p>
    <w:p w:rsidR="00E402CA" w:rsidRDefault="00E402C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необходимость четкой и точной инструкции шко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льников о предстоящем задании; </w:t>
      </w:r>
    </w:p>
    <w:p w:rsidR="00D477AE" w:rsidRPr="00D477AE" w:rsidRDefault="00E402C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 разнообразие предлагаемых практических работ по содержанию и способу их выполнения учениками (фронтально и по команде педагога, индивидуально и по инструкционной карточке); </w:t>
      </w:r>
    </w:p>
    <w:p w:rsidR="00D477AE" w:rsidRPr="00D477AE" w:rsidRDefault="00E402C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постепенное развитие у учащихся умений работать самостоятельно; </w:t>
      </w:r>
    </w:p>
    <w:p w:rsidR="00D477AE" w:rsidRPr="00D477AE" w:rsidRDefault="00E402C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оказание школьникам необходимой помощи и своевременное исправление допускаемых ошибок; </w:t>
      </w:r>
    </w:p>
    <w:p w:rsidR="00D477AE" w:rsidRPr="00D477AE" w:rsidRDefault="00E402C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обучение учеников рациональным приемам выполнения предлагаемых заданий; </w:t>
      </w:r>
    </w:p>
    <w:p w:rsidR="00D477AE" w:rsidRPr="00D477AE" w:rsidRDefault="00E402CA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77AE" w:rsidRPr="00D477AE">
        <w:rPr>
          <w:rFonts w:ascii="Times New Roman" w:hAnsi="Times New Roman" w:cs="Times New Roman"/>
          <w:sz w:val="24"/>
          <w:szCs w:val="24"/>
          <w:lang w:val="ru-RU"/>
        </w:rPr>
        <w:t>отчет старшеклассников с психофизическими особенностями (выборочный или полный) о проделанной работе в сочетании с аргументацией (привлечением имеющегося запаса знаний), производимых ими тех и</w:t>
      </w:r>
      <w:r>
        <w:rPr>
          <w:rFonts w:ascii="Times New Roman" w:hAnsi="Times New Roman" w:cs="Times New Roman"/>
          <w:sz w:val="24"/>
          <w:szCs w:val="24"/>
          <w:lang w:val="ru-RU"/>
        </w:rPr>
        <w:t>ли других практических действий.</w:t>
      </w:r>
    </w:p>
    <w:p w:rsidR="00D477AE" w:rsidRPr="00E402CA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02C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Виды практических работ учащихся по естествознанию во вспомогательной школе: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1) наблюдения с последующей фиксацией воспринимаемых явлений в дневниках; </w:t>
      </w:r>
    </w:p>
    <w:p w:rsidR="00D477AE" w:rsidRP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2) упражнения по распознаванию и определению изученных природных объектов; </w:t>
      </w:r>
    </w:p>
    <w:p w:rsidR="00D477AE" w:rsidRDefault="00D477AE" w:rsidP="00C766F3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AE">
        <w:rPr>
          <w:rFonts w:ascii="Times New Roman" w:hAnsi="Times New Roman" w:cs="Times New Roman"/>
          <w:sz w:val="24"/>
          <w:szCs w:val="24"/>
          <w:lang w:val="ru-RU"/>
        </w:rPr>
        <w:t xml:space="preserve">3) проведение несложных экспериментов (решение поставленных проблем опытами). </w:t>
      </w:r>
    </w:p>
    <w:p w:rsidR="005C546E" w:rsidRPr="005C546E" w:rsidRDefault="005C546E" w:rsidP="005C546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Б</w:t>
      </w:r>
      <w:r w:rsidRPr="005C546E">
        <w:rPr>
          <w:rFonts w:ascii="Times New Roman" w:hAnsi="Times New Roman" w:cs="Times New Roman"/>
          <w:sz w:val="24"/>
          <w:szCs w:val="24"/>
          <w:lang w:val="ru-RU"/>
        </w:rPr>
        <w:t xml:space="preserve">ольшинство из перечисленных видов деятельности являются трудными для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детей с ОПФР. </w:t>
      </w:r>
      <w:r w:rsidRPr="005C546E">
        <w:rPr>
          <w:rFonts w:ascii="Times New Roman" w:hAnsi="Times New Roman" w:cs="Times New Roman"/>
          <w:sz w:val="24"/>
          <w:szCs w:val="24"/>
          <w:lang w:val="ru-RU"/>
        </w:rPr>
        <w:t>Ученики не в состоянии осмыслить поставленную задачу и наметить соответствующий план действий, они не могут подчинить свои действия поставленной цели, подменяют одну задачу другой, сходной, но менее сложной.</w:t>
      </w:r>
    </w:p>
    <w:p w:rsidR="005C546E" w:rsidRPr="005C546E" w:rsidRDefault="005C546E" w:rsidP="005C546E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46E">
        <w:rPr>
          <w:rFonts w:ascii="Times New Roman" w:hAnsi="Times New Roman" w:cs="Times New Roman"/>
          <w:sz w:val="24"/>
          <w:szCs w:val="24"/>
          <w:lang w:val="ru-RU"/>
        </w:rPr>
        <w:t>Получив задание, учащиеся сразу принимаются ее решать, у них не возникает вопросов, предваряющих действие, реакции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546E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оказываются быстрыми, но «бездумными», отражающими неполное осмысление требования задания.</w:t>
      </w:r>
    </w:p>
    <w:p w:rsidR="005C546E" w:rsidRDefault="005C546E" w:rsidP="005C546E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46E">
        <w:rPr>
          <w:rFonts w:ascii="Times New Roman" w:hAnsi="Times New Roman" w:cs="Times New Roman"/>
          <w:sz w:val="24"/>
          <w:szCs w:val="24"/>
          <w:lang w:val="ru-RU"/>
        </w:rPr>
        <w:t xml:space="preserve">На начальных этапах обучения большинство заданий практического характера должно выполняться совместно с учителем или под его непосредственным руководством. Задание целесообразно сопровождать четкой поэтапной инструкцией, педагог должен следить за точностью ее соблюдения. </w:t>
      </w:r>
    </w:p>
    <w:p w:rsidR="009106F3" w:rsidRDefault="009106F3" w:rsidP="005C546E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6F3" w:rsidRDefault="009106F3" w:rsidP="005C546E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6F3" w:rsidRDefault="009106F3" w:rsidP="005C546E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6F3" w:rsidRPr="005C546E" w:rsidRDefault="009106F3" w:rsidP="005C546E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Методист ЦКРОиР г.п.Зельва:                                                     Глушеня О.П.</w:t>
      </w:r>
      <w:bookmarkStart w:id="0" w:name="_GoBack"/>
      <w:bookmarkEnd w:id="0"/>
    </w:p>
    <w:sectPr w:rsidR="009106F3" w:rsidRPr="005C546E" w:rsidSect="00C766F3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40EE4"/>
    <w:multiLevelType w:val="hybridMultilevel"/>
    <w:tmpl w:val="5F629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3A"/>
    <w:rsid w:val="001E7A9B"/>
    <w:rsid w:val="00544BA4"/>
    <w:rsid w:val="005C546E"/>
    <w:rsid w:val="00723D48"/>
    <w:rsid w:val="00825A65"/>
    <w:rsid w:val="009106F3"/>
    <w:rsid w:val="009969DC"/>
    <w:rsid w:val="00AE6D6A"/>
    <w:rsid w:val="00C766F3"/>
    <w:rsid w:val="00D477AE"/>
    <w:rsid w:val="00E06D3A"/>
    <w:rsid w:val="00E4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176C"/>
  <w15:chartTrackingRefBased/>
  <w15:docId w15:val="{DB903791-61AD-432B-B412-9DBDDB63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2018-02-18T10:19:00Z</dcterms:created>
  <dcterms:modified xsi:type="dcterms:W3CDTF">2018-02-18T12:05:00Z</dcterms:modified>
</cp:coreProperties>
</file>