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60" w:rsidRDefault="00D67A96" w:rsidP="00D67A96">
      <w:pPr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637F1">
        <w:rPr>
          <w:rFonts w:ascii="Times New Roman" w:eastAsia="Times New Roman" w:hAnsi="Times New Roman" w:cs="Times New Roman"/>
          <w:b/>
          <w:lang w:val="ru-RU" w:eastAsia="ru-RU"/>
        </w:rPr>
        <w:t>Сенсорное воспитание</w:t>
      </w:r>
      <w:r w:rsidRPr="005637F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-</w:t>
      </w:r>
      <w:r w:rsidRPr="005637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637F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это развитие  восприятия ребенком</w:t>
      </w:r>
      <w:r w:rsidRPr="005637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637F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 формирование его</w:t>
      </w:r>
      <w:r w:rsidRPr="005637F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637F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представления о внешних свойствах предметов: их форме, цвете, величине, положении в пространстве, запахе.</w:t>
      </w:r>
    </w:p>
    <w:p w:rsidR="005637F1" w:rsidRPr="005637F1" w:rsidRDefault="005637F1" w:rsidP="00D67A96">
      <w:pPr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1077595" cy="859809"/>
            <wp:effectExtent l="0" t="0" r="8255" b="0"/>
            <wp:docPr id="9" name="Рисунок 9" descr="http://tigra-spb.ru/lib/objects_very_big_images/44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://tigra-spb.ru/lib/objects_very_big_images/4412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46" cy="887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B67">
        <w:rPr>
          <w:noProof/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1112292" cy="853440"/>
            <wp:effectExtent l="0" t="0" r="0" b="3810"/>
            <wp:docPr id="42" name="Рисунок 42" descr="http://mamamagia.ru/wa-data/public/shop/products/71/07/771/images/1098/1098.750x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 descr="http://mamamagia.ru/wa-data/public/shop/products/71/07/771/images/1098/1098.750x0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181" cy="89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7F1" w:rsidRPr="005637F1" w:rsidRDefault="005637F1" w:rsidP="005637F1">
      <w:pPr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5637F1" w:rsidRPr="005637F1" w:rsidRDefault="005637F1" w:rsidP="005637F1">
      <w:pPr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5637F1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Какое же значение сенсорного восприятия?</w:t>
      </w:r>
    </w:p>
    <w:p w:rsidR="005637F1" w:rsidRPr="005637F1" w:rsidRDefault="005637F1" w:rsidP="005637F1">
      <w:pPr>
        <w:pStyle w:val="a3"/>
        <w:numPr>
          <w:ilvl w:val="0"/>
          <w:numId w:val="3"/>
        </w:numPr>
        <w:ind w:left="142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5637F1">
        <w:rPr>
          <w:rFonts w:ascii="Times New Roman" w:eastAsia="Times New Roman" w:hAnsi="Times New Roman" w:cs="Times New Roman"/>
          <w:lang w:eastAsia="ru-RU"/>
        </w:rPr>
        <w:t xml:space="preserve">Сенсорное воспитание является основой для интеллектуального развития ребёнка, развивает внимание, воображение, память, наблюдательность. </w:t>
      </w:r>
    </w:p>
    <w:p w:rsidR="005637F1" w:rsidRPr="005637F1" w:rsidRDefault="005637F1" w:rsidP="005637F1">
      <w:pPr>
        <w:pStyle w:val="a3"/>
        <w:numPr>
          <w:ilvl w:val="0"/>
          <w:numId w:val="3"/>
        </w:numPr>
        <w:ind w:left="142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5637F1">
        <w:rPr>
          <w:rFonts w:ascii="Times New Roman" w:eastAsia="Times New Roman" w:hAnsi="Times New Roman" w:cs="Times New Roman"/>
          <w:lang w:eastAsia="ru-RU"/>
        </w:rPr>
        <w:t xml:space="preserve">Сенсорное воспитание способствует усвоению </w:t>
      </w:r>
      <w:r w:rsidRPr="005637F1">
        <w:rPr>
          <w:rFonts w:ascii="Times New Roman" w:eastAsia="Times New Roman" w:hAnsi="Times New Roman" w:cs="Times New Roman"/>
          <w:b/>
          <w:i/>
          <w:lang w:eastAsia="ru-RU"/>
        </w:rPr>
        <w:t>сенсорных эталонов</w:t>
      </w:r>
      <w:r w:rsidRPr="005637F1">
        <w:rPr>
          <w:rFonts w:ascii="Times New Roman" w:eastAsia="Times New Roman" w:hAnsi="Times New Roman" w:cs="Times New Roman"/>
          <w:lang w:eastAsia="ru-RU"/>
        </w:rPr>
        <w:t xml:space="preserve">. Выделяют </w:t>
      </w:r>
      <w:r w:rsidRPr="005637F1">
        <w:rPr>
          <w:rFonts w:ascii="Times New Roman" w:eastAsia="Times New Roman" w:hAnsi="Times New Roman" w:cs="Times New Roman"/>
          <w:b/>
          <w:u w:val="single"/>
          <w:lang w:eastAsia="ru-RU"/>
        </w:rPr>
        <w:t>эталоны:</w:t>
      </w:r>
      <w:r w:rsidRPr="005637F1">
        <w:rPr>
          <w:rFonts w:ascii="Times New Roman" w:eastAsia="Times New Roman" w:hAnsi="Times New Roman" w:cs="Times New Roman"/>
          <w:lang w:eastAsia="ru-RU"/>
        </w:rPr>
        <w:t xml:space="preserve"> цвета, формы, величины, вкуса, обоняния, времени, эталоны пространственных представлений (вверх, вниз, право, влево и т.д.), эталоны осязания (гладкий, колючий, пушистый и т.д.).</w:t>
      </w:r>
    </w:p>
    <w:p w:rsidR="005637F1" w:rsidRPr="005637F1" w:rsidRDefault="005637F1" w:rsidP="005637F1">
      <w:pPr>
        <w:pStyle w:val="a3"/>
        <w:numPr>
          <w:ilvl w:val="0"/>
          <w:numId w:val="3"/>
        </w:numPr>
        <w:ind w:left="0"/>
        <w:jc w:val="both"/>
      </w:pPr>
      <w:r w:rsidRPr="005637F1">
        <w:rPr>
          <w:rFonts w:ascii="Times New Roman" w:eastAsia="Times New Roman" w:hAnsi="Times New Roman" w:cs="Times New Roman"/>
          <w:lang w:eastAsia="ru-RU"/>
        </w:rPr>
        <w:t>Сенсорное воспитание влияет на расширение словарного запаса ребенка.</w:t>
      </w:r>
    </w:p>
    <w:p w:rsidR="00D67A96" w:rsidRPr="005637F1" w:rsidRDefault="005637F1" w:rsidP="00D67A96">
      <w:pPr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958454" cy="920750"/>
            <wp:effectExtent l="0" t="0" r="3810" b="0"/>
            <wp:docPr id="49" name="Рисунок 49" descr="http://static.chudomart.ru/upload/iblock/a9e/a9ec2a4e70ddb3f9f973e434bc005b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 descr="http://static.chudomart.ru/upload/iblock/a9e/a9ec2a4e70ddb3f9f973e434bc005bea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46" cy="94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7F1" w:rsidRPr="005637F1" w:rsidRDefault="005637F1" w:rsidP="005637F1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5637F1">
        <w:rPr>
          <w:rFonts w:ascii="Times New Roman" w:eastAsia="Times New Roman" w:hAnsi="Times New Roman" w:cs="Times New Roman"/>
          <w:lang w:val="ru-RU" w:eastAsia="ru-RU"/>
        </w:rPr>
        <w:lastRenderedPageBreak/>
        <w:t>Человек является частью природы, и сенсорное восприятие ребёнка — это часть данных ему природой возможностей вырасти и успешно адаптироваться в окружающей среде.</w:t>
      </w:r>
    </w:p>
    <w:p w:rsidR="00F656D7" w:rsidRPr="005637F1" w:rsidRDefault="005637F1" w:rsidP="005637F1">
      <w:pPr>
        <w:spacing w:line="240" w:lineRule="auto"/>
        <w:jc w:val="both"/>
        <w:rPr>
          <w:lang w:val="ru-RU"/>
        </w:rPr>
      </w:pPr>
      <w:r w:rsidRPr="005637F1">
        <w:rPr>
          <w:rFonts w:ascii="Times New Roman" w:eastAsia="Times New Roman" w:hAnsi="Times New Roman" w:cs="Times New Roman"/>
          <w:b/>
          <w:u w:val="single"/>
          <w:lang w:val="ru-RU" w:eastAsia="ru-RU"/>
        </w:rPr>
        <w:t>Сенсорное развитие</w:t>
      </w:r>
      <w:r w:rsidRPr="005637F1">
        <w:rPr>
          <w:rFonts w:ascii="Times New Roman" w:eastAsia="Times New Roman" w:hAnsi="Times New Roman" w:cs="Times New Roman"/>
          <w:lang w:val="ru-RU" w:eastAsia="ru-RU"/>
        </w:rPr>
        <w:t xml:space="preserve"> дошкольников, забота о создании у них целостной картины сенсорного восприятия мира – </w:t>
      </w:r>
      <w:r w:rsidRPr="005637F1">
        <w:rPr>
          <w:rFonts w:ascii="Times New Roman" w:eastAsia="Times New Roman" w:hAnsi="Times New Roman" w:cs="Times New Roman"/>
          <w:b/>
          <w:lang w:val="ru-RU" w:eastAsia="ru-RU"/>
        </w:rPr>
        <w:t>основная задача родителей,</w:t>
      </w:r>
      <w:r w:rsidRPr="005637F1">
        <w:rPr>
          <w:rFonts w:ascii="Times New Roman" w:eastAsia="Times New Roman" w:hAnsi="Times New Roman" w:cs="Times New Roman"/>
          <w:lang w:val="ru-RU" w:eastAsia="ru-RU"/>
        </w:rPr>
        <w:t xml:space="preserve"> которые хотят, чтобы их ребёнок рос не только</w:t>
      </w:r>
    </w:p>
    <w:p w:rsidR="00F656D7" w:rsidRPr="005637F1" w:rsidRDefault="00F656D7" w:rsidP="005637F1">
      <w:pPr>
        <w:spacing w:line="240" w:lineRule="auto"/>
        <w:jc w:val="both"/>
        <w:rPr>
          <w:lang w:val="ru-RU"/>
        </w:rPr>
      </w:pPr>
    </w:p>
    <w:p w:rsidR="00F656D7" w:rsidRDefault="00F656D7" w:rsidP="005637F1">
      <w:pPr>
        <w:spacing w:line="240" w:lineRule="auto"/>
        <w:rPr>
          <w:lang w:val="ru-RU"/>
        </w:rPr>
      </w:pPr>
    </w:p>
    <w:p w:rsidR="005637F1" w:rsidRDefault="005637F1" w:rsidP="005637F1">
      <w:pPr>
        <w:spacing w:line="240" w:lineRule="auto"/>
        <w:rPr>
          <w:lang w:val="ru-RU"/>
        </w:rPr>
      </w:pPr>
    </w:p>
    <w:p w:rsidR="005637F1" w:rsidRDefault="005637F1" w:rsidP="005637F1">
      <w:pPr>
        <w:spacing w:line="240" w:lineRule="auto"/>
        <w:rPr>
          <w:lang w:val="ru-RU"/>
        </w:rPr>
      </w:pPr>
    </w:p>
    <w:p w:rsidR="005637F1" w:rsidRDefault="005637F1" w:rsidP="005637F1">
      <w:pPr>
        <w:spacing w:line="240" w:lineRule="auto"/>
        <w:rPr>
          <w:lang w:val="ru-RU"/>
        </w:rPr>
      </w:pPr>
    </w:p>
    <w:p w:rsidR="005637F1" w:rsidRPr="005637F1" w:rsidRDefault="005637F1" w:rsidP="005637F1">
      <w:pPr>
        <w:spacing w:line="240" w:lineRule="auto"/>
        <w:rPr>
          <w:lang w:val="ru-RU"/>
        </w:rPr>
      </w:pPr>
    </w:p>
    <w:p w:rsidR="005637F1" w:rsidRPr="00DD7114" w:rsidRDefault="005637F1" w:rsidP="005637F1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lang w:val="ru-RU"/>
        </w:rPr>
      </w:pPr>
      <w:r w:rsidRPr="00DD7114">
        <w:rPr>
          <w:rStyle w:val="a5"/>
          <w:color w:val="111111"/>
          <w:lang w:val="ru-RU"/>
        </w:rPr>
        <w:t>Наш адрес:</w:t>
      </w:r>
    </w:p>
    <w:p w:rsidR="005637F1" w:rsidRPr="00DD7114" w:rsidRDefault="005637F1" w:rsidP="005637F1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lang w:val="ru-RU"/>
        </w:rPr>
      </w:pPr>
      <w:r w:rsidRPr="00DD7114">
        <w:rPr>
          <w:color w:val="111111"/>
          <w:lang w:val="ru-RU"/>
        </w:rPr>
        <w:t>Государственное учреждение образования «Центр коррекционно-развивающего обучения и реабилитации г.п. Зельва»</w:t>
      </w:r>
    </w:p>
    <w:p w:rsidR="005637F1" w:rsidRPr="00DD7114" w:rsidRDefault="005637F1" w:rsidP="005637F1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lang w:val="ru-RU"/>
        </w:rPr>
      </w:pPr>
      <w:r w:rsidRPr="00DD7114">
        <w:rPr>
          <w:color w:val="111111"/>
          <w:lang w:val="ru-RU"/>
        </w:rPr>
        <w:t>231940 г.п. Зельва, ул. Пушкина, 49</w:t>
      </w:r>
    </w:p>
    <w:p w:rsidR="005637F1" w:rsidRPr="00DD7114" w:rsidRDefault="005637F1" w:rsidP="005637F1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lang w:val="ru-RU"/>
        </w:rPr>
      </w:pPr>
      <w:r w:rsidRPr="00DD7114">
        <w:rPr>
          <w:color w:val="111111"/>
          <w:lang w:val="ru-RU"/>
        </w:rPr>
        <w:t>тел. 7- 46-30</w:t>
      </w:r>
    </w:p>
    <w:p w:rsidR="005637F1" w:rsidRPr="00DD7114" w:rsidRDefault="005637F1" w:rsidP="005637F1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lang w:val="ru-RU"/>
        </w:rPr>
      </w:pPr>
      <w:r w:rsidRPr="00DD7114">
        <w:rPr>
          <w:color w:val="111111"/>
        </w:rPr>
        <w:t>E</w:t>
      </w:r>
      <w:r w:rsidRPr="00DD7114">
        <w:rPr>
          <w:color w:val="111111"/>
          <w:lang w:val="ru-RU"/>
        </w:rPr>
        <w:t>-</w:t>
      </w:r>
      <w:r w:rsidRPr="00DD7114">
        <w:rPr>
          <w:color w:val="111111"/>
        </w:rPr>
        <w:t>mail</w:t>
      </w:r>
      <w:r w:rsidRPr="00DD7114">
        <w:rPr>
          <w:color w:val="111111"/>
          <w:lang w:val="ru-RU"/>
        </w:rPr>
        <w:t>:</w:t>
      </w:r>
      <w:r w:rsidRPr="00DD7114">
        <w:rPr>
          <w:rStyle w:val="apple-converted-space"/>
          <w:color w:val="111111"/>
        </w:rPr>
        <w:t> </w:t>
      </w:r>
      <w:hyperlink r:id="rId9" w:history="1">
        <w:r w:rsidRPr="00DD7114">
          <w:rPr>
            <w:rStyle w:val="a6"/>
            <w:color w:val="326693"/>
          </w:rPr>
          <w:t>ckroirzelva</w:t>
        </w:r>
        <w:r w:rsidRPr="00DD7114">
          <w:rPr>
            <w:rStyle w:val="a6"/>
            <w:color w:val="326693"/>
            <w:lang w:val="ru-RU"/>
          </w:rPr>
          <w:t>@</w:t>
        </w:r>
        <w:r w:rsidRPr="00DD7114">
          <w:rPr>
            <w:rStyle w:val="a6"/>
            <w:color w:val="326693"/>
          </w:rPr>
          <w:t>yandex</w:t>
        </w:r>
        <w:r w:rsidRPr="00DD7114">
          <w:rPr>
            <w:rStyle w:val="a6"/>
            <w:color w:val="326693"/>
            <w:lang w:val="ru-RU"/>
          </w:rPr>
          <w:t>.</w:t>
        </w:r>
        <w:proofErr w:type="spellStart"/>
        <w:r w:rsidRPr="00DD7114">
          <w:rPr>
            <w:rStyle w:val="a6"/>
            <w:color w:val="326693"/>
          </w:rPr>
          <w:t>ru</w:t>
        </w:r>
        <w:proofErr w:type="spellEnd"/>
      </w:hyperlink>
    </w:p>
    <w:p w:rsidR="00F656D7" w:rsidRPr="00D67A96" w:rsidRDefault="00F656D7">
      <w:pPr>
        <w:rPr>
          <w:lang w:val="ru-RU"/>
        </w:rPr>
      </w:pPr>
    </w:p>
    <w:p w:rsidR="00F656D7" w:rsidRPr="00D67A96" w:rsidRDefault="00F656D7">
      <w:pPr>
        <w:rPr>
          <w:lang w:val="ru-RU"/>
        </w:rPr>
      </w:pPr>
    </w:p>
    <w:p w:rsidR="00F656D7" w:rsidRPr="00D67A96" w:rsidRDefault="00F656D7">
      <w:pPr>
        <w:rPr>
          <w:lang w:val="ru-RU"/>
        </w:rPr>
      </w:pPr>
    </w:p>
    <w:p w:rsidR="005637F1" w:rsidRPr="005637F1" w:rsidRDefault="005637F1" w:rsidP="005637F1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  <w:lang w:val="ru-RU"/>
        </w:rPr>
      </w:pPr>
      <w:r w:rsidRPr="005637F1">
        <w:rPr>
          <w:b/>
          <w:bCs/>
          <w:i/>
          <w:iCs/>
          <w:sz w:val="22"/>
          <w:szCs w:val="22"/>
          <w:lang w:val="ru-RU"/>
        </w:rPr>
        <w:lastRenderedPageBreak/>
        <w:t>ГУО «Центр коррекционно-развивающего обучения и реабилитации г.п.Зельва»</w:t>
      </w:r>
    </w:p>
    <w:p w:rsidR="005637F1" w:rsidRPr="005637F1" w:rsidRDefault="005637F1" w:rsidP="005637F1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  <w:lang w:val="ru-RU"/>
        </w:rPr>
      </w:pPr>
    </w:p>
    <w:p w:rsidR="00F656D7" w:rsidRPr="00D67A96" w:rsidRDefault="00F656D7">
      <w:pPr>
        <w:rPr>
          <w:lang w:val="ru-RU"/>
        </w:rPr>
      </w:pPr>
    </w:p>
    <w:p w:rsidR="00F656D7" w:rsidRPr="00D67A96" w:rsidRDefault="00F656D7">
      <w:pPr>
        <w:rPr>
          <w:lang w:val="ru-RU"/>
        </w:rPr>
      </w:pPr>
    </w:p>
    <w:p w:rsidR="00F656D7" w:rsidRPr="00EA09A3" w:rsidRDefault="005637F1" w:rsidP="005637F1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EA09A3">
        <w:rPr>
          <w:rFonts w:ascii="Times New Roman" w:hAnsi="Times New Roman" w:cs="Times New Roman"/>
          <w:b/>
          <w:sz w:val="44"/>
          <w:szCs w:val="44"/>
          <w:lang w:val="ru-RU"/>
        </w:rPr>
        <w:t>«Сенсорное воспитание детей раннего возраста»</w:t>
      </w:r>
    </w:p>
    <w:p w:rsidR="00F656D7" w:rsidRPr="00D67A96" w:rsidRDefault="00F656D7">
      <w:pPr>
        <w:rPr>
          <w:lang w:val="ru-RU"/>
        </w:rPr>
      </w:pPr>
    </w:p>
    <w:p w:rsidR="00F656D7" w:rsidRPr="00D67A96" w:rsidRDefault="00EA09A3" w:rsidP="00EA09A3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775098" cy="2040890"/>
            <wp:effectExtent l="0" t="0" r="6350" b="0"/>
            <wp:docPr id="10" name="Рисунок 10" descr="http://zaeto.ru/nuda/igraem-vmeste-s-rebenkom/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://zaeto.ru/nuda/igraem-vmeste-s-rebenkom/4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05" cy="207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6D7" w:rsidRPr="00D67A96" w:rsidRDefault="00F656D7">
      <w:pPr>
        <w:rPr>
          <w:lang w:val="ru-RU"/>
        </w:rPr>
      </w:pPr>
    </w:p>
    <w:p w:rsidR="00F656D7" w:rsidRPr="00D67A96" w:rsidRDefault="00F656D7">
      <w:pPr>
        <w:rPr>
          <w:lang w:val="ru-RU"/>
        </w:rPr>
      </w:pPr>
    </w:p>
    <w:p w:rsidR="00F656D7" w:rsidRPr="00D67A96" w:rsidRDefault="00F656D7">
      <w:pPr>
        <w:rPr>
          <w:lang w:val="ru-RU"/>
        </w:rPr>
      </w:pPr>
    </w:p>
    <w:p w:rsidR="00F656D7" w:rsidRPr="00D67A96" w:rsidRDefault="00F656D7">
      <w:pPr>
        <w:rPr>
          <w:lang w:val="ru-RU"/>
        </w:rPr>
      </w:pPr>
    </w:p>
    <w:p w:rsidR="00F656D7" w:rsidRPr="00EA09A3" w:rsidRDefault="00EA09A3" w:rsidP="00EA09A3">
      <w:pPr>
        <w:jc w:val="center"/>
        <w:rPr>
          <w:rFonts w:ascii="Times New Roman" w:hAnsi="Times New Roman" w:cs="Times New Roman"/>
          <w:lang w:val="ru-RU"/>
        </w:rPr>
      </w:pPr>
      <w:r w:rsidRPr="00EA09A3">
        <w:rPr>
          <w:rFonts w:ascii="Times New Roman" w:hAnsi="Times New Roman" w:cs="Times New Roman"/>
          <w:lang w:val="ru-RU"/>
        </w:rPr>
        <w:t>2018г</w:t>
      </w:r>
    </w:p>
    <w:p w:rsidR="00F656D7" w:rsidRPr="00B62F4D" w:rsidRDefault="00F656D7" w:rsidP="007A125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62F4D">
        <w:rPr>
          <w:rFonts w:ascii="Times New Roman" w:eastAsia="Times New Roman" w:hAnsi="Times New Roman" w:cs="Times New Roman"/>
          <w:b/>
          <w:lang w:val="ru-RU" w:eastAsia="ru-RU"/>
        </w:rPr>
        <w:lastRenderedPageBreak/>
        <w:t>Сенсорное развитие</w:t>
      </w:r>
      <w:r w:rsidRPr="00B62F4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62F4D">
        <w:rPr>
          <w:rFonts w:ascii="Times New Roman" w:eastAsia="Times New Roman" w:hAnsi="Times New Roman" w:cs="Times New Roman"/>
          <w:color w:val="000000"/>
          <w:lang w:val="ru-RU" w:eastAsia="ru-RU"/>
        </w:rPr>
        <w:t>происходит в самых различных видах детской деятельности. Особое место отводится играм, благодаря которым происходит накопление представлений об окружающем мире.</w:t>
      </w:r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656D7" w:rsidRPr="00B62F4D" w:rsidRDefault="00B62F4D" w:rsidP="007A125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62F4D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1685925</wp:posOffset>
            </wp:positionV>
            <wp:extent cx="1792605" cy="846455"/>
            <wp:effectExtent l="19050" t="0" r="0" b="0"/>
            <wp:wrapSquare wrapText="bothSides"/>
            <wp:docPr id="12" name="Рисунок 12" descr="http://cs315728.vk.me/v315728968/5410/zZmad4NA6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cs315728.vk.me/v315728968/5410/zZmad4NA6F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56D7" w:rsidRPr="00B62F4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В каждом возрасте перед сенсорным воспитанием стоят свои задачи. В </w:t>
      </w:r>
      <w:r w:rsidR="00F656D7" w:rsidRPr="00B62F4D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раннем возрасте</w:t>
      </w:r>
      <w:r w:rsidR="00F656D7" w:rsidRPr="00B62F4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накапливаются представления о форме, цвете, величине.</w:t>
      </w:r>
      <w:r w:rsidR="00F656D7" w:rsidRPr="00B62F4D">
        <w:rPr>
          <w:lang w:val="ru-RU"/>
        </w:rPr>
        <w:t xml:space="preserve"> </w:t>
      </w:r>
    </w:p>
    <w:p w:rsidR="00F656D7" w:rsidRPr="00B62F4D" w:rsidRDefault="00F656D7" w:rsidP="007A125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F656D7" w:rsidRPr="00B62F4D" w:rsidRDefault="00F656D7" w:rsidP="007A125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F656D7" w:rsidRPr="00B62F4D" w:rsidRDefault="00F656D7" w:rsidP="007A125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430B67" w:rsidRDefault="00430B67" w:rsidP="007A125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F656D7" w:rsidRPr="00B62F4D" w:rsidRDefault="00F656D7" w:rsidP="007A125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62F4D">
        <w:rPr>
          <w:rFonts w:ascii="Times New Roman" w:eastAsia="Times New Roman" w:hAnsi="Times New Roman" w:cs="Times New Roman"/>
          <w:color w:val="000000"/>
          <w:lang w:val="ru-RU" w:eastAsia="ru-RU"/>
        </w:rPr>
        <w:t>Сенсорное развитие ребенка</w:t>
      </w:r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62F4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является залогом его</w:t>
      </w:r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62F4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успешного осуществления</w:t>
      </w:r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62F4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разных видов деятельности, формирования различных способностей. Поэтому сенсорное</w:t>
      </w:r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62F4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воспитание должно планомерно и систематически включаться</w:t>
      </w:r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62F4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во все моменты жизни ребёнка.</w:t>
      </w:r>
    </w:p>
    <w:p w:rsidR="00F656D7" w:rsidRPr="00B62F4D" w:rsidRDefault="00B62F4D" w:rsidP="007A1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62F4D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Роль родителей</w:t>
      </w:r>
      <w:r w:rsidRPr="00B62F4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F656D7" w:rsidRPr="00B62F4D">
        <w:rPr>
          <w:rFonts w:ascii="Times New Roman" w:eastAsia="Times New Roman" w:hAnsi="Times New Roman" w:cs="Times New Roman"/>
          <w:color w:val="000000"/>
          <w:lang w:val="ru-RU" w:eastAsia="ru-RU"/>
        </w:rPr>
        <w:t>заключается в стимулировании интереса ребёнка к предметам окружающего мира.</w:t>
      </w:r>
    </w:p>
    <w:p w:rsidR="00B62F4D" w:rsidRPr="00B62F4D" w:rsidRDefault="00B62F4D" w:rsidP="007A1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F656D7" w:rsidRPr="00B62F4D" w:rsidRDefault="00F656D7" w:rsidP="007A125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62F4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Сенсорное воспитание может осуществляться не только через предметную, но и через продуктивную деятельность: рисование, лепка, аппликация, конструирование.</w:t>
      </w:r>
      <w:r w:rsidRPr="00B62F4D">
        <w:rPr>
          <w:rFonts w:ascii="Times New Roman" w:hAnsi="Times New Roman" w:cs="Times New Roman"/>
          <w:lang w:val="ru-RU"/>
        </w:rPr>
        <w:t xml:space="preserve"> </w:t>
      </w:r>
      <w:r w:rsidR="00B62F4D" w:rsidRPr="00B62F4D">
        <w:rPr>
          <w:noProof/>
          <w:lang w:val="ru-RU" w:eastAsia="ru-RU"/>
        </w:rPr>
        <w:lastRenderedPageBreak/>
        <w:drawing>
          <wp:inline distT="0" distB="0" distL="0" distR="0">
            <wp:extent cx="996286" cy="695960"/>
            <wp:effectExtent l="0" t="0" r="0" b="8890"/>
            <wp:docPr id="4" name="Рисунок 31" descr="https://fs00.infourok.ru/images/doc/249/254188/hello_html_m345cca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1" descr="https://fs00.infourok.ru/images/doc/249/254188/hello_html_m345ccada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97" cy="72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254" w:rsidRDefault="00B62F4D" w:rsidP="007A1254">
      <w:pPr>
        <w:spacing w:after="0" w:line="240" w:lineRule="auto"/>
        <w:ind w:firstLine="567"/>
        <w:jc w:val="both"/>
        <w:rPr>
          <w:noProof/>
          <w:lang w:val="ru-RU"/>
        </w:rPr>
      </w:pPr>
      <w:r w:rsidRPr="00B62F4D">
        <w:rPr>
          <w:rFonts w:ascii="Times New Roman" w:eastAsia="Times New Roman" w:hAnsi="Times New Roman" w:cs="Times New Roman"/>
          <w:color w:val="000000"/>
          <w:lang w:val="ru-RU" w:eastAsia="ru-RU"/>
        </w:rPr>
        <w:t>В семье необходимо создать предметно-развивающую среду. Игрушки ребёнка должны быть изготовлены из различных материалов, игрушки для построения ряда по возрастанию-убыванию: пирамидки,</w:t>
      </w:r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62F4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матрешки и т.д.</w:t>
      </w:r>
      <w:r w:rsidRPr="00B62F4D">
        <w:rPr>
          <w:noProof/>
          <w:lang w:val="ru-RU"/>
        </w:rPr>
        <w:t xml:space="preserve"> </w:t>
      </w:r>
    </w:p>
    <w:p w:rsidR="00B62F4D" w:rsidRPr="00B62F4D" w:rsidRDefault="00B62F4D" w:rsidP="007A1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62F4D">
        <w:rPr>
          <w:noProof/>
          <w:lang w:val="ru-RU" w:eastAsia="ru-RU"/>
        </w:rPr>
        <w:drawing>
          <wp:inline distT="0" distB="0" distL="0" distR="0">
            <wp:extent cx="866178" cy="702859"/>
            <wp:effectExtent l="0" t="0" r="0" b="2540"/>
            <wp:docPr id="37" name="Рисунок 37" descr="http://nordcitystroy.ru/uploads/posts/2016-02/1456207235_igrushki-dlya-novorogdennyh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http://nordcitystroy.ru/uploads/posts/2016-02/1456207235_igrushki-dlya-novorogdennyh9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40" cy="77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4D" w:rsidRPr="00B62F4D" w:rsidRDefault="00B62F4D" w:rsidP="007A1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62F4D">
        <w:rPr>
          <w:rFonts w:ascii="Times New Roman" w:eastAsia="Times New Roman" w:hAnsi="Times New Roman" w:cs="Times New Roman"/>
          <w:color w:val="000000"/>
          <w:lang w:val="ru-RU" w:eastAsia="ru-RU"/>
        </w:rPr>
        <w:t>Игрушки, в которых используются</w:t>
      </w:r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62F4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разные принципы извлечения звука.</w:t>
      </w:r>
    </w:p>
    <w:p w:rsidR="00B62F4D" w:rsidRPr="00B62F4D" w:rsidRDefault="00B62F4D" w:rsidP="007A1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62F4D">
        <w:rPr>
          <w:rFonts w:ascii="Times New Roman" w:eastAsia="Times New Roman" w:hAnsi="Times New Roman" w:cs="Times New Roman"/>
          <w:color w:val="000000"/>
          <w:lang w:val="ru-RU" w:eastAsia="ru-RU"/>
        </w:rPr>
        <w:t>Необходимо иметь несколько видов мозаики, шнуровки, конструкторы, книги с изображением окружающих предметов, животных.</w:t>
      </w:r>
    </w:p>
    <w:p w:rsidR="00B62F4D" w:rsidRDefault="00B62F4D" w:rsidP="007A1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62F4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Содержание игр направляют взрослых на организацию игрового взаимодействия с ребенком. </w:t>
      </w:r>
      <w:proofErr w:type="spellStart"/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>Поэтому</w:t>
      </w:r>
      <w:proofErr w:type="spellEnd"/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>игры</w:t>
      </w:r>
      <w:proofErr w:type="spellEnd"/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 xml:space="preserve"> с </w:t>
      </w:r>
      <w:proofErr w:type="spellStart"/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>детьми</w:t>
      </w:r>
      <w:proofErr w:type="spellEnd"/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>имеют</w:t>
      </w:r>
      <w:proofErr w:type="spellEnd"/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>взаимообогащающее</w:t>
      </w:r>
      <w:proofErr w:type="spellEnd"/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>взаиморазвивающее</w:t>
      </w:r>
      <w:proofErr w:type="spellEnd"/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62F4D">
        <w:rPr>
          <w:rFonts w:ascii="Times New Roman" w:eastAsia="Times New Roman" w:hAnsi="Times New Roman" w:cs="Times New Roman"/>
          <w:color w:val="000000"/>
          <w:lang w:eastAsia="ru-RU"/>
        </w:rPr>
        <w:t>значение</w:t>
      </w:r>
      <w:proofErr w:type="spellEnd"/>
      <w:r w:rsidR="007A125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. </w:t>
      </w:r>
    </w:p>
    <w:p w:rsidR="007A1254" w:rsidRDefault="007A1254" w:rsidP="00B62F4D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1569085" cy="1139588"/>
            <wp:effectExtent l="0" t="0" r="0" b="3810"/>
            <wp:docPr id="29" name="Рисунок 1" descr="http://easybox.in.ua/wp-content/uploads/2016/05/dfe5bb61e757dbe681689cb41605d1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 descr="http://easybox.in.ua/wp-content/uploads/2016/05/dfe5bb61e757dbe681689cb41605d174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108" cy="117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254" w:rsidRDefault="007A1254" w:rsidP="007A1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lang w:val="ru-RU" w:eastAsia="ru-RU"/>
        </w:rPr>
      </w:pPr>
    </w:p>
    <w:p w:rsidR="007A1254" w:rsidRDefault="00430B67" w:rsidP="007A1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204470</wp:posOffset>
            </wp:positionH>
            <wp:positionV relativeFrom="margin">
              <wp:posOffset>5605780</wp:posOffset>
            </wp:positionV>
            <wp:extent cx="2029460" cy="1193800"/>
            <wp:effectExtent l="19050" t="0" r="8890" b="0"/>
            <wp:wrapSquare wrapText="bothSides"/>
            <wp:docPr id="11" name="Рисунок 11" descr="http://lastochka23.on.bereghost.ru/images/cms/thumbs/a5b0aeaa3fa7d6e58d75710c18673bd7ec6d5f6d/0005-004-veduschej-dejatelnostju-doshkolnogo-vozrasta-javljaetsja-igra_67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lastochka23.on.bereghost.ru/images/cms/thumbs/a5b0aeaa3fa7d6e58d75710c18673bd7ec6d5f6d/0005-004-veduschej-dejatelnostju-doshkolnogo-vozrasta-javljaetsja-igra_670_aut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1254" w:rsidRDefault="007A1254" w:rsidP="007A1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lang w:val="ru-RU" w:eastAsia="ru-RU"/>
        </w:rPr>
      </w:pPr>
    </w:p>
    <w:p w:rsidR="007A1254" w:rsidRDefault="007A1254" w:rsidP="007A1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637F1">
        <w:rPr>
          <w:rFonts w:ascii="Times New Roman" w:eastAsia="Times New Roman" w:hAnsi="Times New Roman" w:cs="Times New Roman"/>
          <w:b/>
          <w:lang w:val="ru-RU" w:eastAsia="ru-RU"/>
        </w:rPr>
        <w:t>Игры,</w:t>
      </w:r>
      <w:r w:rsidRPr="005637F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A125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направленные на развитие </w:t>
      </w:r>
      <w:proofErr w:type="spellStart"/>
      <w:r w:rsidRPr="007A1254">
        <w:rPr>
          <w:rFonts w:ascii="Times New Roman" w:eastAsia="Times New Roman" w:hAnsi="Times New Roman" w:cs="Times New Roman"/>
          <w:color w:val="000000"/>
          <w:lang w:val="ru-RU" w:eastAsia="ru-RU"/>
        </w:rPr>
        <w:t>цветовосприятия</w:t>
      </w:r>
      <w:proofErr w:type="spellEnd"/>
      <w:r w:rsidRPr="007A1254">
        <w:rPr>
          <w:rFonts w:ascii="Times New Roman" w:eastAsia="Times New Roman" w:hAnsi="Times New Roman" w:cs="Times New Roman"/>
          <w:color w:val="000000"/>
          <w:lang w:val="ru-RU" w:eastAsia="ru-RU"/>
        </w:rPr>
        <w:t>, ориентировки</w:t>
      </w:r>
      <w:r w:rsidRPr="007A125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A125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на величину, зрительную ориентировку на </w:t>
      </w:r>
      <w:r w:rsidRPr="007A1254">
        <w:rPr>
          <w:rFonts w:ascii="Times New Roman" w:eastAsia="Times New Roman" w:hAnsi="Times New Roman" w:cs="Times New Roman"/>
          <w:color w:val="000000"/>
          <w:lang w:val="ru-RU" w:eastAsia="ru-RU"/>
        </w:rPr>
        <w:lastRenderedPageBreak/>
        <w:t>цвет предметов, ориентировки на форму у детей раннего возраста, которые можно использовать дома.</w:t>
      </w:r>
    </w:p>
    <w:p w:rsidR="007A1254" w:rsidRPr="007A1254" w:rsidRDefault="007A1254" w:rsidP="007A12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1254">
        <w:rPr>
          <w:rFonts w:ascii="Times New Roman" w:eastAsia="Times New Roman" w:hAnsi="Times New Roman" w:cs="Times New Roman"/>
          <w:b/>
          <w:bCs/>
          <w:lang w:eastAsia="ru-RU"/>
        </w:rPr>
        <w:t>«Посади бабочку на полянку» </w:t>
      </w:r>
    </w:p>
    <w:p w:rsidR="007A1254" w:rsidRDefault="007A1254" w:rsidP="007A1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A1254">
        <w:rPr>
          <w:rFonts w:ascii="Times New Roman" w:eastAsia="Times New Roman" w:hAnsi="Times New Roman" w:cs="Times New Roman"/>
          <w:b/>
          <w:i/>
          <w:iCs/>
          <w:color w:val="000000"/>
          <w:lang w:val="ru-RU" w:eastAsia="ru-RU"/>
        </w:rPr>
        <w:t>Цель:</w:t>
      </w:r>
      <w:r w:rsidRPr="007A125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A1254">
        <w:rPr>
          <w:rFonts w:ascii="Times New Roman" w:eastAsia="Times New Roman" w:hAnsi="Times New Roman" w:cs="Times New Roman"/>
          <w:color w:val="000000"/>
          <w:lang w:val="ru-RU" w:eastAsia="ru-RU"/>
        </w:rPr>
        <w:t>развивать зрительную ориентировку на цвет предметов методом сличения (такой не такой).</w:t>
      </w:r>
    </w:p>
    <w:p w:rsidR="007A1254" w:rsidRPr="007A1254" w:rsidRDefault="007A1254" w:rsidP="007A1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A1254">
        <w:rPr>
          <w:rFonts w:ascii="Times New Roman" w:eastAsia="Times New Roman" w:hAnsi="Times New Roman" w:cs="Times New Roman"/>
          <w:b/>
          <w:i/>
          <w:iCs/>
          <w:color w:val="000000"/>
          <w:lang w:val="ru-RU" w:eastAsia="ru-RU"/>
        </w:rPr>
        <w:t>Ход игры:</w:t>
      </w:r>
      <w:r w:rsidRPr="007A1254">
        <w:rPr>
          <w:lang w:val="ru-RU"/>
        </w:rPr>
        <w:t xml:space="preserve"> </w:t>
      </w:r>
    </w:p>
    <w:p w:rsidR="007A1254" w:rsidRPr="00430B67" w:rsidRDefault="007A1254" w:rsidP="007A1254">
      <w:pPr>
        <w:shd w:val="clear" w:color="auto" w:fill="FFFFFF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A1254">
        <w:rPr>
          <w:rFonts w:ascii="Times New Roman" w:eastAsia="Times New Roman" w:hAnsi="Times New Roman" w:cs="Times New Roman"/>
          <w:color w:val="000000"/>
          <w:lang w:val="ru-RU" w:eastAsia="ru-RU"/>
        </w:rPr>
        <w:t>Взрослый кладёт перед ребёнком «полянки» и говорит: «Бабочка любит свою полянку, это её домик». Берёт жёлтую бабочку, прикладывает её к красному кругу и говорит: «Это — не такой цвет, не её домик. Вот её домик (прикладывает к желтому кругу). Теперь ты посади всех бабочек на свою полянку». После того как задание выполнено, взрослый обобщает: «Полянка жёлтого цвета, и все бабочки тоже жёлтого цвета».</w:t>
      </w:r>
      <w:r w:rsidRPr="007A125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A1254" w:rsidRPr="00430B67" w:rsidRDefault="007A1254" w:rsidP="007A1254">
      <w:pPr>
        <w:shd w:val="clear" w:color="auto" w:fill="FFFFFF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7A1254" w:rsidRPr="007A1254" w:rsidRDefault="007A1254" w:rsidP="007A12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960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1254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«</w:t>
      </w:r>
      <w:r w:rsidRPr="007A1254">
        <w:rPr>
          <w:rFonts w:ascii="Times New Roman" w:eastAsia="Times New Roman" w:hAnsi="Times New Roman" w:cs="Times New Roman"/>
          <w:b/>
          <w:bCs/>
          <w:lang w:eastAsia="ru-RU"/>
        </w:rPr>
        <w:t>Спрячь мячик в коробочку» </w:t>
      </w:r>
    </w:p>
    <w:p w:rsidR="007A1254" w:rsidRPr="007A1254" w:rsidRDefault="007A1254" w:rsidP="007A1254">
      <w:pPr>
        <w:shd w:val="clear" w:color="auto" w:fill="FFFFFF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A1254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7A1254">
        <w:rPr>
          <w:rFonts w:ascii="Times New Roman" w:eastAsia="Times New Roman" w:hAnsi="Times New Roman" w:cs="Times New Roman"/>
          <w:b/>
          <w:i/>
          <w:iCs/>
          <w:color w:val="000000"/>
          <w:lang w:val="ru-RU" w:eastAsia="ru-RU"/>
        </w:rPr>
        <w:t>Цель:</w:t>
      </w:r>
      <w:r w:rsidRPr="007A125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A1254">
        <w:rPr>
          <w:rFonts w:ascii="Times New Roman" w:eastAsia="Times New Roman" w:hAnsi="Times New Roman" w:cs="Times New Roman"/>
          <w:color w:val="000000"/>
          <w:lang w:val="ru-RU" w:eastAsia="ru-RU"/>
        </w:rPr>
        <w:t>вызывать интерес к действиям с предметами окружающего мира, к овладению выявлением их свойств, практическим способом.</w:t>
      </w:r>
      <w:r w:rsidRPr="007A125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A1254" w:rsidRPr="007A1254" w:rsidRDefault="007A1254" w:rsidP="007A1254">
      <w:pPr>
        <w:shd w:val="clear" w:color="auto" w:fill="FFFFFF"/>
        <w:spacing w:after="0" w:line="240" w:lineRule="auto"/>
        <w:ind w:firstLine="251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7A1254">
        <w:rPr>
          <w:rFonts w:ascii="Times New Roman" w:eastAsia="Times New Roman" w:hAnsi="Times New Roman" w:cs="Times New Roman"/>
          <w:b/>
          <w:i/>
          <w:iCs/>
          <w:color w:val="000000"/>
          <w:lang w:val="ru-RU" w:eastAsia="ru-RU"/>
        </w:rPr>
        <w:t>Ход игры:</w:t>
      </w:r>
    </w:p>
    <w:p w:rsidR="00F656D7" w:rsidRPr="00B62F4D" w:rsidRDefault="007A1254" w:rsidP="00D67A9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1254">
        <w:rPr>
          <w:rFonts w:ascii="Times New Roman" w:eastAsia="Times New Roman" w:hAnsi="Times New Roman" w:cs="Times New Roman"/>
          <w:color w:val="000000"/>
          <w:lang w:val="ru-RU" w:eastAsia="ru-RU"/>
        </w:rPr>
        <w:t>Взрослый даёт ребёнку один из мячиков, предлагает спрятать в</w:t>
      </w:r>
      <w:r>
        <w:rPr>
          <w:rFonts w:ascii="Times New Roman" w:hAnsi="Times New Roman" w:cs="Times New Roman"/>
          <w:lang w:val="ru-RU"/>
        </w:rPr>
        <w:t xml:space="preserve"> </w:t>
      </w:r>
      <w:r w:rsidRPr="007A125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коробочку и закрыть её подходящей крышкой. В случаях затруднения показывает, что большой мячик в маленькую коробочку не входит, фиксируя результат действий: «Видишь, мячик большой, а коробочка маленькая. </w:t>
      </w:r>
      <w:proofErr w:type="spellStart"/>
      <w:r w:rsidRPr="007A1254">
        <w:rPr>
          <w:rFonts w:ascii="Times New Roman" w:eastAsia="Times New Roman" w:hAnsi="Times New Roman" w:cs="Times New Roman"/>
          <w:color w:val="000000"/>
          <w:lang w:eastAsia="ru-RU"/>
        </w:rPr>
        <w:t>Давай</w:t>
      </w:r>
      <w:proofErr w:type="spellEnd"/>
      <w:r w:rsidRPr="007A125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D67A96">
        <w:rPr>
          <w:rFonts w:ascii="Times New Roman" w:eastAsia="Times New Roman" w:hAnsi="Times New Roman" w:cs="Times New Roman"/>
          <w:color w:val="000000"/>
          <w:lang w:eastAsia="ru-RU"/>
        </w:rPr>
        <w:t>спрячем</w:t>
      </w:r>
      <w:proofErr w:type="spellEnd"/>
      <w:r w:rsidR="00D67A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D67A96">
        <w:rPr>
          <w:rFonts w:ascii="Times New Roman" w:eastAsia="Times New Roman" w:hAnsi="Times New Roman" w:cs="Times New Roman"/>
          <w:color w:val="000000"/>
          <w:lang w:eastAsia="ru-RU"/>
        </w:rPr>
        <w:t>его</w:t>
      </w:r>
      <w:proofErr w:type="spellEnd"/>
      <w:r w:rsidR="00D67A96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="00D67A96">
        <w:rPr>
          <w:rFonts w:ascii="Times New Roman" w:eastAsia="Times New Roman" w:hAnsi="Times New Roman" w:cs="Times New Roman"/>
          <w:color w:val="000000"/>
          <w:lang w:eastAsia="ru-RU"/>
        </w:rPr>
        <w:t>большую</w:t>
      </w:r>
      <w:proofErr w:type="spellEnd"/>
      <w:r w:rsidR="00D67A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D67A96">
        <w:rPr>
          <w:rFonts w:ascii="Times New Roman" w:eastAsia="Times New Roman" w:hAnsi="Times New Roman" w:cs="Times New Roman"/>
          <w:color w:val="000000"/>
          <w:lang w:eastAsia="ru-RU"/>
        </w:rPr>
        <w:t>коробку</w:t>
      </w:r>
      <w:proofErr w:type="spellEnd"/>
      <w:r w:rsidR="00D67A9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656D7" w:rsidRPr="00F656D7" w:rsidRDefault="00F656D7">
      <w:pPr>
        <w:rPr>
          <w:lang w:val="ru-RU"/>
        </w:rPr>
      </w:pPr>
    </w:p>
    <w:p w:rsidR="00F656D7" w:rsidRPr="00F656D7" w:rsidRDefault="00F656D7">
      <w:pPr>
        <w:rPr>
          <w:lang w:val="ru-RU"/>
        </w:rPr>
      </w:pPr>
      <w:bookmarkStart w:id="0" w:name="_GoBack"/>
      <w:bookmarkEnd w:id="0"/>
    </w:p>
    <w:sectPr w:rsidR="00F656D7" w:rsidRPr="00F656D7" w:rsidSect="007A1254">
      <w:pgSz w:w="15840" w:h="12240" w:orient="landscape"/>
      <w:pgMar w:top="851" w:right="1134" w:bottom="1418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1BC9"/>
    <w:multiLevelType w:val="hybridMultilevel"/>
    <w:tmpl w:val="0A56DD2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50422832"/>
    <w:multiLevelType w:val="hybridMultilevel"/>
    <w:tmpl w:val="804E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F00F1"/>
    <w:multiLevelType w:val="hybridMultilevel"/>
    <w:tmpl w:val="5B4AA8B4"/>
    <w:lvl w:ilvl="0" w:tplc="AEA0ABF2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91EB6"/>
    <w:rsid w:val="00091EB6"/>
    <w:rsid w:val="00430B67"/>
    <w:rsid w:val="005637F1"/>
    <w:rsid w:val="007A1254"/>
    <w:rsid w:val="00AD6B60"/>
    <w:rsid w:val="00B62F4D"/>
    <w:rsid w:val="00D67A96"/>
    <w:rsid w:val="00EA09A3"/>
    <w:rsid w:val="00EB794B"/>
    <w:rsid w:val="00F6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254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Normal (Web)"/>
    <w:basedOn w:val="a"/>
    <w:uiPriority w:val="99"/>
    <w:semiHidden/>
    <w:unhideWhenUsed/>
    <w:rsid w:val="0056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37F1"/>
    <w:rPr>
      <w:b/>
      <w:bCs/>
    </w:rPr>
  </w:style>
  <w:style w:type="character" w:customStyle="1" w:styleId="apple-converted-space">
    <w:name w:val="apple-converted-space"/>
    <w:basedOn w:val="a0"/>
    <w:rsid w:val="005637F1"/>
  </w:style>
  <w:style w:type="character" w:styleId="a6">
    <w:name w:val="Hyperlink"/>
    <w:basedOn w:val="a0"/>
    <w:uiPriority w:val="99"/>
    <w:semiHidden/>
    <w:unhideWhenUsed/>
    <w:rsid w:val="005637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ckroirzelva@yandex.ru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004E-AB34-4014-86F1-50AE4BE3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2018-12-16T12:09:00Z</dcterms:created>
  <dcterms:modified xsi:type="dcterms:W3CDTF">2018-12-17T06:23:00Z</dcterms:modified>
</cp:coreProperties>
</file>