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5D" w:rsidRDefault="008B4A5D" w:rsidP="008B4A5D">
      <w:pPr>
        <w:spacing w:after="0"/>
        <w:jc w:val="center"/>
        <w:rPr>
          <w:rFonts w:ascii="Times New Roman" w:hAnsi="Times New Roman" w:cs="Times New Roman"/>
          <w:b/>
          <w:sz w:val="24"/>
          <w:szCs w:val="24"/>
          <w:lang w:val="ru-RU"/>
        </w:rPr>
      </w:pPr>
      <w:r w:rsidRPr="008B4A5D">
        <w:rPr>
          <w:rFonts w:ascii="Times New Roman" w:hAnsi="Times New Roman" w:cs="Times New Roman"/>
          <w:b/>
          <w:sz w:val="24"/>
          <w:szCs w:val="24"/>
          <w:lang w:val="ru-RU"/>
        </w:rPr>
        <w:t>Система оценивания учебных достижений учащихся с интеллектуальной недостаточностью в условиях интегрированного обучения и воспитания</w:t>
      </w:r>
    </w:p>
    <w:p w:rsidR="008B4A5D" w:rsidRPr="008B4A5D" w:rsidRDefault="008B4A5D" w:rsidP="008B4A5D">
      <w:pPr>
        <w:spacing w:after="0"/>
        <w:jc w:val="center"/>
        <w:rPr>
          <w:rFonts w:ascii="Times New Roman" w:hAnsi="Times New Roman" w:cs="Times New Roman"/>
          <w:b/>
          <w:sz w:val="24"/>
          <w:szCs w:val="24"/>
          <w:lang w:val="ru-RU"/>
        </w:rPr>
      </w:pP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Нормы оценок учащихся по программе 1-го отделения вспомогательной школы</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Общие положения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1. Важным этапом педагогического процесса в школах является проверка и оценка результатов учебной деятельности учащихся. Содержание десятибалльной шкалы и показатели результатов учебной деятельности учащихся 1-го отделения вспомогательной школы не могут совпадать с критериями и показателями, принятыми в общеобразовательной школе.</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2. Результаты учебной деятельности учащихся 1-го отделения вспомогательной школы оцениваются в баллах по 10-балльной шкале отметок на основании «Критериев и показателей 10-балльной системы оценивания результатов учебной деятельности учащихся с интеллектуальной недостаточностью» (1-ое отделение вспомогательной школы).</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Десятибалльная система оценивания в 1-ом отделении вспомогательной школы предполагает реализацию принципов личностно-ориентированного образования, переориентацию оценочной деятельности на оценку достижений учащихся, а не их недостатков.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3. Термины и их определения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Критерий – это признак, на основании которого производится оценка, определение или классификация чего-нибудь, это мерило оценки. Критерии могут включать в себя ряд показателей.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Показатели – это конкретные измерители критерия, которые обеспечивают его доступность для измерения и наблюдения.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Уровень - ступень овладения учебным материалом. </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Проверка – процедура получения прямой и обратной связи о ходе и результатах обучения учащихся.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Оценка – это процесс, деятельность оценивания по установлению степени соответствия реально достигнутых результатов планируемым целям. Количественным показателем оценки результатов учебной деятельности учащихся является отметка.</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Отметка – это результат процесса оценивания, его условно-формальное (знаковое) выражение в баллах.</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Положительными отметками в 1-ом отделении вспомогательной школы являются 1-10 баллов. При отсутствии результатов учебной деятельности учащимся выставляется «0» баллов.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4. Функции системы контроля и оценивания </w:t>
      </w:r>
      <w:proofErr w:type="spellStart"/>
      <w:r w:rsidRPr="008B4A5D">
        <w:rPr>
          <w:rFonts w:ascii="Times New Roman" w:hAnsi="Times New Roman" w:cs="Times New Roman"/>
          <w:sz w:val="24"/>
          <w:szCs w:val="24"/>
          <w:lang w:val="ru-RU"/>
        </w:rPr>
        <w:t>учебныых</w:t>
      </w:r>
      <w:proofErr w:type="spellEnd"/>
      <w:r w:rsidRPr="008B4A5D">
        <w:rPr>
          <w:rFonts w:ascii="Times New Roman" w:hAnsi="Times New Roman" w:cs="Times New Roman"/>
          <w:sz w:val="24"/>
          <w:szCs w:val="24"/>
          <w:lang w:val="ru-RU"/>
        </w:rPr>
        <w:t xml:space="preserve"> достижений во </w:t>
      </w:r>
      <w:proofErr w:type="spellStart"/>
      <w:r w:rsidRPr="008B4A5D">
        <w:rPr>
          <w:rFonts w:ascii="Times New Roman" w:hAnsi="Times New Roman" w:cs="Times New Roman"/>
          <w:sz w:val="24"/>
          <w:szCs w:val="24"/>
          <w:lang w:val="ru-RU"/>
        </w:rPr>
        <w:t>вспомагательной</w:t>
      </w:r>
      <w:proofErr w:type="spellEnd"/>
      <w:r w:rsidRPr="008B4A5D">
        <w:rPr>
          <w:rFonts w:ascii="Times New Roman" w:hAnsi="Times New Roman" w:cs="Times New Roman"/>
          <w:sz w:val="24"/>
          <w:szCs w:val="24"/>
          <w:lang w:val="ru-RU"/>
        </w:rPr>
        <w:t xml:space="preserve"> школе</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Кроме образовательной, стимулирующей, контролирующей, воспитательной функций, особое значение в 1-ом отделении вспомогательной школы приобретает диагностическая и социальная функции системы контроля и оценивания учебных достижений учащихся.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Диагностическая функция призвана уточнить соответствие программы обучения познавательным возможностям учащихся с интеллектуальной недостаточностью, определить степень выполнения (решения) учащимися задач, поставленных перед ними в процессе обучения, установить уровень </w:t>
      </w:r>
      <w:proofErr w:type="spellStart"/>
      <w:r w:rsidRPr="008B4A5D">
        <w:rPr>
          <w:rFonts w:ascii="Times New Roman" w:hAnsi="Times New Roman" w:cs="Times New Roman"/>
          <w:sz w:val="24"/>
          <w:szCs w:val="24"/>
          <w:lang w:val="ru-RU"/>
        </w:rPr>
        <w:t>сформированности</w:t>
      </w:r>
      <w:proofErr w:type="spellEnd"/>
      <w:r w:rsidRPr="008B4A5D">
        <w:rPr>
          <w:rFonts w:ascii="Times New Roman" w:hAnsi="Times New Roman" w:cs="Times New Roman"/>
          <w:sz w:val="24"/>
          <w:szCs w:val="24"/>
          <w:lang w:val="ru-RU"/>
        </w:rPr>
        <w:t xml:space="preserve"> знаний-умений, навыков обучающихся, выявить уровень их развития.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Социальная функция предполагает объективное оценивание достижений учащихся, а не их недостатков, уровневая градация отметок обеспечивают защищённость ученика в соответствии с его индивидуальными психофизическими особенностями, возможностями, укрепляют его статус в образовательной среде, социуме.</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lastRenderedPageBreak/>
        <w:t>5. Виды оценивания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Каждый ответ ученика в 1-го отделении вспомогательной школы оценивается дифференцированно с учётом общей динамики продвижения в овладении знаниями и умениями и </w:t>
      </w:r>
      <w:proofErr w:type="gramStart"/>
      <w:r w:rsidRPr="008B4A5D">
        <w:rPr>
          <w:rFonts w:ascii="Times New Roman" w:hAnsi="Times New Roman" w:cs="Times New Roman"/>
          <w:sz w:val="24"/>
          <w:szCs w:val="24"/>
          <w:lang w:val="ru-RU"/>
        </w:rPr>
        <w:t>тех фактических знаний</w:t>
      </w:r>
      <w:proofErr w:type="gramEnd"/>
      <w:r w:rsidRPr="008B4A5D">
        <w:rPr>
          <w:rFonts w:ascii="Times New Roman" w:hAnsi="Times New Roman" w:cs="Times New Roman"/>
          <w:sz w:val="24"/>
          <w:szCs w:val="24"/>
          <w:lang w:val="ru-RU"/>
        </w:rPr>
        <w:t xml:space="preserve"> и умений, которые он приобретает по изучаемым разделам программы за определённый промежуток обучения.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Результаты учебной деятельности учащихся определяются с помощью взаимосвязанных видов, форм, методов и способов контроля.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Основные виды контроля результатов учебной деятельности учащихся можно представить следующей схемой: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-Виды контроля: текущий - промежуточный - итоговый – поурочный – тематический.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Особенностью текущего контроля в 1-ом отделении вспомогательной школы является тот факт, что функции контроля в нём сочетаются с другими функциями, например, функцией повторения, закрепления знаний-представлений и знаний-умений, которые обозначены в учебной программе. Результаты текущего контроля учебной деятельности учащихся используются при планировании и организации последующей учебной работы. Текущий контроль позволяет учителю анализировать результаты своей педагогической работы, своевременно принимать меры к устранению имеющихся недостатков. Основными требованиями к текущему контролю результатов учебной деятельности учащихся являются его регулярность, объективность оценки и сочетаемость функций.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Поурочный и тематический контроль имеют свои особенности. Поурочный контроль проводится с целью проверки усвоения учащимися программного материала в процессе изучения его на определённом уроке. Поурочный контроль для учащегося, в основном, имеет стимулирующее и корригирующее значение, создаёт условия для формирования адекватной самооценки. Он стимулирует интерес учащихся к учению, их волевые усилия, стремление к достижению поставленной цели. Осуществляется поурочный контроль с учётом индивидуальных особенностей и возможностей обучаемых. Он призван выявлять не только успехи, достигнутые учащимися, но и имеющиеся у них затруднения в усвоении программного материала. Тематический контроль проводится для проверки результативности усвоения учащимися материала определённой темы учебной программы. Тематический контроль предполагает одновременно и обобщение знаний и умений по темам. Обобщенные знания и умения выполняют организующую и упорядочивающую функцию. Требования к оценке результатов учебной деятельности при тематическом контроле возрастают в сравнении с поурочным контролем.</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Промежуточный контроль предполагает проверку степени усвоения учащимися материала за длительный период времени. Он проводится, например, в конце четверти, полугодия.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Итоговый контроль проводится накануне перевода учащихся в следующий класс. Он является важной формой итоговой аттестации. Оценочная деятельность осуществляется на основании сопоставления реальных результатов учебной деятельности учащихся с планируемыми целями, требованиями контрольно-оценочного компонента учебных программ, образовательных стандартов.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Система оценивания в 1-ом отделении вспомогательной школы учитывает не только результативность всех видов деятельности ученика, но и процессуальную сторону усвоения им учебного материала, проявление его индивидуальных психофизических качеств, развитие в процессе учения. …</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6. </w:t>
      </w:r>
      <w:proofErr w:type="spellStart"/>
      <w:r w:rsidRPr="008B4A5D">
        <w:rPr>
          <w:rFonts w:ascii="Times New Roman" w:hAnsi="Times New Roman" w:cs="Times New Roman"/>
          <w:sz w:val="24"/>
          <w:szCs w:val="24"/>
          <w:lang w:val="ru-RU"/>
        </w:rPr>
        <w:t>Обученность</w:t>
      </w:r>
      <w:proofErr w:type="spellEnd"/>
      <w:r w:rsidRPr="008B4A5D">
        <w:rPr>
          <w:rFonts w:ascii="Times New Roman" w:hAnsi="Times New Roman" w:cs="Times New Roman"/>
          <w:sz w:val="24"/>
          <w:szCs w:val="24"/>
          <w:lang w:val="ru-RU"/>
        </w:rPr>
        <w:t xml:space="preserve"> и обучаемость</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lastRenderedPageBreak/>
        <w:t xml:space="preserve">Для дифференциации уровней учебной деятельности </w:t>
      </w:r>
      <w:proofErr w:type="gramStart"/>
      <w:r w:rsidRPr="008B4A5D">
        <w:rPr>
          <w:rFonts w:ascii="Times New Roman" w:hAnsi="Times New Roman" w:cs="Times New Roman"/>
          <w:sz w:val="24"/>
          <w:szCs w:val="24"/>
          <w:lang w:val="ru-RU"/>
        </w:rPr>
        <w:t>учащихся  1</w:t>
      </w:r>
      <w:proofErr w:type="gramEnd"/>
      <w:r w:rsidRPr="008B4A5D">
        <w:rPr>
          <w:rFonts w:ascii="Times New Roman" w:hAnsi="Times New Roman" w:cs="Times New Roman"/>
          <w:sz w:val="24"/>
          <w:szCs w:val="24"/>
          <w:lang w:val="ru-RU"/>
        </w:rPr>
        <w:t xml:space="preserve">-го отделении вспомогательной школы актуальными представляются критерии соответствия </w:t>
      </w:r>
      <w:proofErr w:type="spellStart"/>
      <w:r w:rsidRPr="008B4A5D">
        <w:rPr>
          <w:rFonts w:ascii="Times New Roman" w:hAnsi="Times New Roman" w:cs="Times New Roman"/>
          <w:sz w:val="24"/>
          <w:szCs w:val="24"/>
          <w:lang w:val="ru-RU"/>
        </w:rPr>
        <w:t>обученности</w:t>
      </w:r>
      <w:proofErr w:type="spellEnd"/>
      <w:r w:rsidRPr="008B4A5D">
        <w:rPr>
          <w:rFonts w:ascii="Times New Roman" w:hAnsi="Times New Roman" w:cs="Times New Roman"/>
          <w:sz w:val="24"/>
          <w:szCs w:val="24"/>
          <w:lang w:val="ru-RU"/>
        </w:rPr>
        <w:t xml:space="preserve"> и обучаемости.</w:t>
      </w:r>
    </w:p>
    <w:p w:rsidR="008B4A5D" w:rsidRPr="008B4A5D" w:rsidRDefault="008B4A5D" w:rsidP="008B4A5D">
      <w:pPr>
        <w:spacing w:after="0"/>
        <w:jc w:val="both"/>
        <w:rPr>
          <w:rFonts w:ascii="Times New Roman" w:hAnsi="Times New Roman" w:cs="Times New Roman"/>
          <w:sz w:val="24"/>
          <w:szCs w:val="24"/>
          <w:lang w:val="ru-RU"/>
        </w:rPr>
      </w:pPr>
      <w:proofErr w:type="spellStart"/>
      <w:r w:rsidRPr="008B4A5D">
        <w:rPr>
          <w:rFonts w:ascii="Times New Roman" w:hAnsi="Times New Roman" w:cs="Times New Roman"/>
          <w:sz w:val="24"/>
          <w:szCs w:val="24"/>
          <w:lang w:val="ru-RU"/>
        </w:rPr>
        <w:t>Обученность</w:t>
      </w:r>
      <w:proofErr w:type="spellEnd"/>
      <w:r w:rsidRPr="008B4A5D">
        <w:rPr>
          <w:rFonts w:ascii="Times New Roman" w:hAnsi="Times New Roman" w:cs="Times New Roman"/>
          <w:sz w:val="24"/>
          <w:szCs w:val="24"/>
          <w:lang w:val="ru-RU"/>
        </w:rPr>
        <w:t xml:space="preserve"> - зона актуального развития ученика, обучаемость - зона ближайшего развития.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Чтобы оценить возможности учащегося, необходимо определить уровень его обучаемости. Уровень обучаемости ученика определяет долю необходимой педагогической помощи, формы и приемы индивидуальной мотивации каждого учащегося.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Уровень обучаемости - динамический, изменяющийся критерий. Он зависит от наследственных задатков, социальных условий. Положительная динамика этого параметра (даже небольшая) наиболее точно определяет результативность личностно ориентированного учебного процесса. Порядок, периодичность проведения проверочных работ по предметам определяется требованиями Единого речевого режима для 1-го отделения вспомогательной школы. Контроль за проверкой и оценкой результатов учебной деятельности учащихся осуществляет администрация вспомогательной школы.</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При оценивании </w:t>
      </w:r>
      <w:proofErr w:type="gramStart"/>
      <w:r w:rsidRPr="008B4A5D">
        <w:rPr>
          <w:rFonts w:ascii="Times New Roman" w:hAnsi="Times New Roman" w:cs="Times New Roman"/>
          <w:sz w:val="24"/>
          <w:szCs w:val="24"/>
          <w:lang w:val="ru-RU"/>
        </w:rPr>
        <w:t>результатов учебных достижений</w:t>
      </w:r>
      <w:proofErr w:type="gramEnd"/>
      <w:r w:rsidRPr="008B4A5D">
        <w:rPr>
          <w:rFonts w:ascii="Times New Roman" w:hAnsi="Times New Roman" w:cs="Times New Roman"/>
          <w:sz w:val="24"/>
          <w:szCs w:val="24"/>
          <w:lang w:val="ru-RU"/>
        </w:rPr>
        <w:t xml:space="preserve"> учащихся в 1-ом отделении вспомогательной школы используется качественная и количественная составляющие оценки. Это даёт более полную картину динамики развития каждого ученика с учётом его возможностей. Качественная составляющая позволяет отражать отношение учащихся к предмету, уровень прилагаемых волевых усилий, их </w:t>
      </w:r>
      <w:proofErr w:type="spellStart"/>
      <w:r w:rsidRPr="008B4A5D">
        <w:rPr>
          <w:rFonts w:ascii="Times New Roman" w:hAnsi="Times New Roman" w:cs="Times New Roman"/>
          <w:sz w:val="24"/>
          <w:szCs w:val="24"/>
          <w:lang w:val="ru-RU"/>
        </w:rPr>
        <w:t>коммуникативность</w:t>
      </w:r>
      <w:proofErr w:type="spellEnd"/>
      <w:r w:rsidRPr="008B4A5D">
        <w:rPr>
          <w:rFonts w:ascii="Times New Roman" w:hAnsi="Times New Roman" w:cs="Times New Roman"/>
          <w:sz w:val="24"/>
          <w:szCs w:val="24"/>
          <w:lang w:val="ru-RU"/>
        </w:rPr>
        <w:t xml:space="preserve"> учащихся, умение работать в группах и др. Количественная составляющая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Объективность выставляемых учащимся отметок в 1-ом отделении вспомогательной школы при оценке процесса и результатов их учебной деятельности с учётом индивидуальных психофизических различий обеспечивается установлением соответствующих критериев и показателей.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Основными критериями оценки учебной деятельности в 1-ом отделении вспомогательной школы являются знания-представления и знания-умения.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При организации проверки и оценки результатов обучения каждому ученику предоставляется возможность получить балл, на который он претендует. Во избежание излишнего напряжения учащихся контроль и оценка проводятся в естественных для учащихся условиях.</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Для получения объективной информации о качестве педагогического процесса и </w:t>
      </w:r>
      <w:proofErr w:type="gramStart"/>
      <w:r w:rsidRPr="008B4A5D">
        <w:rPr>
          <w:rFonts w:ascii="Times New Roman" w:hAnsi="Times New Roman" w:cs="Times New Roman"/>
          <w:sz w:val="24"/>
          <w:szCs w:val="24"/>
          <w:lang w:val="ru-RU"/>
        </w:rPr>
        <w:t>результатах учебной деятельности</w:t>
      </w:r>
      <w:proofErr w:type="gramEnd"/>
      <w:r w:rsidRPr="008B4A5D">
        <w:rPr>
          <w:rFonts w:ascii="Times New Roman" w:hAnsi="Times New Roman" w:cs="Times New Roman"/>
          <w:sz w:val="24"/>
          <w:szCs w:val="24"/>
          <w:lang w:val="ru-RU"/>
        </w:rPr>
        <w:t xml:space="preserve"> учащихся используются различные формы, методы. Это - устный индивидуальный опрос, беседа, фронтальный опрос, опрос с использованием раздаточного материала, проверочные работы с использованием дидактических материалов, программированный контроль, тестовые задания, работы практического характера и др.</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Выбор методов контроля зависит от содержания темы, индивидуальных особенностей учащихся. Объективность выставляемых учащимся отметок в 1-ом отделении вспомогательной школы при оценке процесса и результатов их учебной деятельности с учётом индивидуальных психофизических различий обеспечивается установлением соответствующих показателей. Успешность усвоения программного материала определяется не только качеством обучения, но и выраженностью недостатков развития учащихся. Поэтому учителю в работе следует использовать данные о психофизическом развитии школьников с интеллектуальной недостаточностью. О проявлении индивидуальности учащегося можно </w:t>
      </w:r>
      <w:r w:rsidRPr="008B4A5D">
        <w:rPr>
          <w:rFonts w:ascii="Times New Roman" w:hAnsi="Times New Roman" w:cs="Times New Roman"/>
          <w:sz w:val="24"/>
          <w:szCs w:val="24"/>
          <w:lang w:val="ru-RU"/>
        </w:rPr>
        <w:lastRenderedPageBreak/>
        <w:t>судить по его познавательной активности, самостоятельности, коммуникативно-речевым умениям, произвольности, продуктивности и контроле деятельности, составляющим мотивационной, волевой сфер, сферы регуляции, управления процессом внимания и др.</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6. Уровни усвоения учебного материала</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Степень полноты проявления показателей учебной деятельности учащихся представляет собой уровни учебной деятельности учащихся.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 xml:space="preserve">Каждому уровню устанавливается определённый диапазон отметок (баллов). Требования к подготовке учащихся 1-го отделения вспомогательной школы предъявляются с учётом разных уровней усвоения ими учебного материала и </w:t>
      </w:r>
      <w:proofErr w:type="spellStart"/>
      <w:r w:rsidRPr="008B4A5D">
        <w:rPr>
          <w:rFonts w:ascii="Times New Roman" w:hAnsi="Times New Roman" w:cs="Times New Roman"/>
          <w:sz w:val="24"/>
          <w:szCs w:val="24"/>
          <w:lang w:val="ru-RU"/>
        </w:rPr>
        <w:t>сформированности</w:t>
      </w:r>
      <w:proofErr w:type="spellEnd"/>
      <w:r w:rsidRPr="008B4A5D">
        <w:rPr>
          <w:rFonts w:ascii="Times New Roman" w:hAnsi="Times New Roman" w:cs="Times New Roman"/>
          <w:sz w:val="24"/>
          <w:szCs w:val="24"/>
          <w:lang w:val="ru-RU"/>
        </w:rPr>
        <w:t xml:space="preserve"> умений.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Различают репродуктивные и продуктивные умения.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Репродуктивные умения формируются в действиях по образцу.</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Продуктивные умения формируются в действиях, с помощью которых учащиеся самостоятельно добывают знания и усваивают способы учения.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Оба вида умений в реальной учебной деятельности тесно переплетаются между собой.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w:t>
      </w:r>
      <w:r w:rsidRPr="008B4A5D">
        <w:rPr>
          <w:rFonts w:ascii="Times New Roman" w:hAnsi="Times New Roman" w:cs="Times New Roman"/>
          <w:sz w:val="24"/>
          <w:szCs w:val="24"/>
          <w:lang w:val="ru-RU"/>
        </w:rPr>
        <w:t>-й (низкий) уровень - 1-2 балла (уровень потенциальных элементарных знаний-представлений об изучаемом(</w:t>
      </w:r>
      <w:proofErr w:type="spellStart"/>
      <w:r w:rsidRPr="008B4A5D">
        <w:rPr>
          <w:rFonts w:ascii="Times New Roman" w:hAnsi="Times New Roman" w:cs="Times New Roman"/>
          <w:sz w:val="24"/>
          <w:szCs w:val="24"/>
          <w:lang w:val="ru-RU"/>
        </w:rPr>
        <w:t>ых</w:t>
      </w:r>
      <w:proofErr w:type="spellEnd"/>
      <w:r w:rsidRPr="008B4A5D">
        <w:rPr>
          <w:rFonts w:ascii="Times New Roman" w:hAnsi="Times New Roman" w:cs="Times New Roman"/>
          <w:sz w:val="24"/>
          <w:szCs w:val="24"/>
          <w:lang w:val="ru-RU"/>
        </w:rPr>
        <w:t>) объекте(ах); рецептивный уровень умений - умения действовать по известному образцу в стандартной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II</w:t>
      </w:r>
      <w:r w:rsidRPr="008B4A5D">
        <w:rPr>
          <w:rFonts w:ascii="Times New Roman" w:hAnsi="Times New Roman" w:cs="Times New Roman"/>
          <w:sz w:val="24"/>
          <w:szCs w:val="24"/>
          <w:lang w:val="ru-RU"/>
        </w:rPr>
        <w:t>-й (удовлетворительный) - 3-4 балла (уровень актуальных знаний-представлений об изучаемом(</w:t>
      </w:r>
      <w:proofErr w:type="spellStart"/>
      <w:r w:rsidRPr="008B4A5D">
        <w:rPr>
          <w:rFonts w:ascii="Times New Roman" w:hAnsi="Times New Roman" w:cs="Times New Roman"/>
          <w:sz w:val="24"/>
          <w:szCs w:val="24"/>
          <w:lang w:val="ru-RU"/>
        </w:rPr>
        <w:t>ых</w:t>
      </w:r>
      <w:proofErr w:type="spellEnd"/>
      <w:r w:rsidRPr="008B4A5D">
        <w:rPr>
          <w:rFonts w:ascii="Times New Roman" w:hAnsi="Times New Roman" w:cs="Times New Roman"/>
          <w:sz w:val="24"/>
          <w:szCs w:val="24"/>
          <w:lang w:val="ru-RU"/>
        </w:rPr>
        <w:t>) объекте(ах); рецептивно-репродуктивный уровень умений - умения действовать по известному образцу в несколько измененной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III</w:t>
      </w:r>
      <w:r w:rsidRPr="008B4A5D">
        <w:rPr>
          <w:rFonts w:ascii="Times New Roman" w:hAnsi="Times New Roman" w:cs="Times New Roman"/>
          <w:sz w:val="24"/>
          <w:szCs w:val="24"/>
          <w:lang w:val="ru-RU"/>
        </w:rPr>
        <w:t>-й (средний) - 5-6 баллов (уровень потенциального понимания изучаемого программного материала; репродуктивно-продуктивный уровень умений - умения проявляются в относительно продуктивных действиях).</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IV</w:t>
      </w:r>
      <w:r w:rsidRPr="008B4A5D">
        <w:rPr>
          <w:rFonts w:ascii="Times New Roman" w:hAnsi="Times New Roman" w:cs="Times New Roman"/>
          <w:sz w:val="24"/>
          <w:szCs w:val="24"/>
          <w:lang w:val="ru-RU"/>
        </w:rPr>
        <w:t>-й (достаточный) - 7-8 баллов (уровень относительного понимания изучаемого программного материала; продуктивный уровень умений – умения применять знания в знакомой и частично изменённой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V</w:t>
      </w:r>
      <w:r w:rsidRPr="008B4A5D">
        <w:rPr>
          <w:rFonts w:ascii="Times New Roman" w:hAnsi="Times New Roman" w:cs="Times New Roman"/>
          <w:sz w:val="24"/>
          <w:szCs w:val="24"/>
          <w:lang w:val="ru-RU"/>
        </w:rPr>
        <w:t>-й (высокий) – 9-10 баллов (уровень абсолютного понимания учебного материала; продуктивный, собственно творческий уровень умений – умения применять знаний в незнакомой (нестандартной)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Примечание:</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знание – совокупность сведений в какой-то области;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представление – знание, понимание чего-нибудь;</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воспроизведение в сознании ранее пережитых восприятий;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умение – опыт осуществления известных людям способов деятельности.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Отсутствие положительной динамики в овладении знаниями-представлениями и знаниями-умениями у большинства учащихся требует анализа предъявляемого для изучения содержания и методики обучения.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Оценка учебной деятельности в 7-8 баллов в 1-ом отделении вспомогательной школы стимулирует познавательную активность, обеспечивает ситуацию успеха, закрепляет соответствующий уровень достижений учащихся.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Оценка в 9-10 баллов характеризует усвоение учебного материала на достаточном (продуктивном) и высоком (продуктивном, творческом) уровнях.</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В 1-ом отделении вспомогательной школы оценки в 9-10 баллов заставляют сомневаться в правильной диагностике психофизического развития учащихся.</w:t>
      </w:r>
    </w:p>
    <w:p w:rsidR="008B4A5D" w:rsidRPr="008B4A5D" w:rsidRDefault="008B4A5D" w:rsidP="008B4A5D">
      <w:pPr>
        <w:spacing w:after="0"/>
        <w:jc w:val="both"/>
        <w:rPr>
          <w:rFonts w:ascii="Times New Roman" w:hAnsi="Times New Roman" w:cs="Times New Roman"/>
          <w:i/>
          <w:sz w:val="24"/>
          <w:szCs w:val="24"/>
          <w:lang w:val="ru-RU"/>
        </w:rPr>
      </w:pPr>
      <w:r w:rsidRPr="008B4A5D">
        <w:rPr>
          <w:rFonts w:ascii="Times New Roman" w:hAnsi="Times New Roman" w:cs="Times New Roman"/>
          <w:i/>
          <w:sz w:val="24"/>
          <w:szCs w:val="24"/>
          <w:lang w:val="ru-RU"/>
        </w:rPr>
        <w:t>Шкала оценок</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lastRenderedPageBreak/>
        <w:t>Репродуктивные умения формируются в действиях по образцу.</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Продуктивные умения формируются в действиях, с помощью которых учащиеся самостоятельно добывают знания и усваивают способы учения.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Оба вида умений в реальной учебной деятельности тесно переплетаются между собой.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w:t>
      </w:r>
      <w:r w:rsidRPr="008B4A5D">
        <w:rPr>
          <w:rFonts w:ascii="Times New Roman" w:hAnsi="Times New Roman" w:cs="Times New Roman"/>
          <w:sz w:val="24"/>
          <w:szCs w:val="24"/>
          <w:lang w:val="ru-RU"/>
        </w:rPr>
        <w:t xml:space="preserve">-й (низкий) </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1-2 балла</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потенциальные элементарные знания-представления</w:t>
      </w:r>
    </w:p>
    <w:p w:rsidR="008B4A5D" w:rsidRPr="008B4A5D" w:rsidRDefault="008B4A5D" w:rsidP="008B4A5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рецептивный урове</w:t>
      </w:r>
      <w:r w:rsidRPr="008B4A5D">
        <w:rPr>
          <w:rFonts w:ascii="Times New Roman" w:hAnsi="Times New Roman" w:cs="Times New Roman"/>
          <w:sz w:val="24"/>
          <w:szCs w:val="24"/>
          <w:lang w:val="ru-RU"/>
        </w:rPr>
        <w:t xml:space="preserve">нь- действует по известному образцу в стандартной ситуации </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II</w:t>
      </w:r>
      <w:r w:rsidRPr="008B4A5D">
        <w:rPr>
          <w:rFonts w:ascii="Times New Roman" w:hAnsi="Times New Roman" w:cs="Times New Roman"/>
          <w:sz w:val="24"/>
          <w:szCs w:val="24"/>
          <w:lang w:val="ru-RU"/>
        </w:rPr>
        <w:t>-й (удовлетворит-й)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3-4 балла</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актуальные знания-представления</w:t>
      </w:r>
    </w:p>
    <w:p w:rsidR="008B4A5D" w:rsidRPr="008B4A5D" w:rsidRDefault="008B4A5D" w:rsidP="008B4A5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рецептивно-репродуктивный </w:t>
      </w:r>
      <w:proofErr w:type="spellStart"/>
      <w:r>
        <w:rPr>
          <w:rFonts w:ascii="Times New Roman" w:hAnsi="Times New Roman" w:cs="Times New Roman"/>
          <w:sz w:val="24"/>
          <w:szCs w:val="24"/>
          <w:lang w:val="ru-RU"/>
        </w:rPr>
        <w:t>уровень</w:t>
      </w:r>
      <w:r w:rsidRPr="008B4A5D">
        <w:rPr>
          <w:rFonts w:ascii="Times New Roman" w:hAnsi="Times New Roman" w:cs="Times New Roman"/>
          <w:sz w:val="24"/>
          <w:szCs w:val="24"/>
          <w:lang w:val="ru-RU"/>
        </w:rPr>
        <w:t>нь</w:t>
      </w:r>
      <w:proofErr w:type="spellEnd"/>
      <w:r w:rsidRPr="008B4A5D">
        <w:rPr>
          <w:rFonts w:ascii="Times New Roman" w:hAnsi="Times New Roman" w:cs="Times New Roman"/>
          <w:sz w:val="24"/>
          <w:szCs w:val="24"/>
          <w:lang w:val="ru-RU"/>
        </w:rPr>
        <w:t xml:space="preserve"> умений - действует по известному образцу в несколько измененной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III</w:t>
      </w:r>
      <w:r w:rsidRPr="008B4A5D">
        <w:rPr>
          <w:rFonts w:ascii="Times New Roman" w:hAnsi="Times New Roman" w:cs="Times New Roman"/>
          <w:sz w:val="24"/>
          <w:szCs w:val="24"/>
          <w:lang w:val="ru-RU"/>
        </w:rPr>
        <w:t>-й (средний)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5-6 баллов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потенциальное понимание</w:t>
      </w:r>
    </w:p>
    <w:p w:rsidR="008B4A5D" w:rsidRPr="008B4A5D" w:rsidRDefault="008B4A5D" w:rsidP="008B4A5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репродуктивно-продукт-й урове</w:t>
      </w:r>
      <w:r w:rsidRPr="008B4A5D">
        <w:rPr>
          <w:rFonts w:ascii="Times New Roman" w:hAnsi="Times New Roman" w:cs="Times New Roman"/>
          <w:sz w:val="24"/>
          <w:szCs w:val="24"/>
          <w:lang w:val="ru-RU"/>
        </w:rPr>
        <w:t>нь умений - относительно продуктивные действия</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IV</w:t>
      </w:r>
      <w:r w:rsidRPr="008B4A5D">
        <w:rPr>
          <w:rFonts w:ascii="Times New Roman" w:hAnsi="Times New Roman" w:cs="Times New Roman"/>
          <w:sz w:val="24"/>
          <w:szCs w:val="24"/>
          <w:lang w:val="ru-RU"/>
        </w:rPr>
        <w:t>-й (достаточный)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7-8 баллов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относительное понимание</w:t>
      </w:r>
    </w:p>
    <w:p w:rsidR="008B4A5D" w:rsidRPr="008B4A5D" w:rsidRDefault="008B4A5D" w:rsidP="008B4A5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продуктивный урове</w:t>
      </w:r>
      <w:r w:rsidRPr="008B4A5D">
        <w:rPr>
          <w:rFonts w:ascii="Times New Roman" w:hAnsi="Times New Roman" w:cs="Times New Roman"/>
          <w:sz w:val="24"/>
          <w:szCs w:val="24"/>
          <w:lang w:val="ru-RU"/>
        </w:rPr>
        <w:t>нь умений –применяет знания в знакомой и частично изменённой ситуации</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rPr>
        <w:t>V</w:t>
      </w:r>
      <w:r w:rsidRPr="008B4A5D">
        <w:rPr>
          <w:rFonts w:ascii="Times New Roman" w:hAnsi="Times New Roman" w:cs="Times New Roman"/>
          <w:sz w:val="24"/>
          <w:szCs w:val="24"/>
          <w:lang w:val="ru-RU"/>
        </w:rPr>
        <w:t>-й (высокий)</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9-10 баллов</w:t>
      </w:r>
    </w:p>
    <w:p w:rsidR="008B4A5D" w:rsidRPr="008B4A5D" w:rsidRDefault="008B4A5D" w:rsidP="008B4A5D">
      <w:pPr>
        <w:spacing w:after="0"/>
        <w:jc w:val="both"/>
        <w:rPr>
          <w:rFonts w:ascii="Times New Roman" w:hAnsi="Times New Roman" w:cs="Times New Roman"/>
          <w:sz w:val="24"/>
          <w:szCs w:val="24"/>
          <w:lang w:val="ru-RU"/>
        </w:rPr>
      </w:pPr>
      <w:r w:rsidRPr="008B4A5D">
        <w:rPr>
          <w:rFonts w:ascii="Times New Roman" w:hAnsi="Times New Roman" w:cs="Times New Roman"/>
          <w:sz w:val="24"/>
          <w:szCs w:val="24"/>
          <w:lang w:val="ru-RU"/>
        </w:rPr>
        <w:t>абсолютное понимание</w:t>
      </w:r>
    </w:p>
    <w:p w:rsidR="009768C0" w:rsidRPr="008B4A5D" w:rsidRDefault="008B4A5D" w:rsidP="008B4A5D">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продуктивный, творческий урове</w:t>
      </w:r>
      <w:bookmarkStart w:id="0" w:name="_GoBack"/>
      <w:bookmarkEnd w:id="0"/>
      <w:r w:rsidRPr="008B4A5D">
        <w:rPr>
          <w:rFonts w:ascii="Times New Roman" w:hAnsi="Times New Roman" w:cs="Times New Roman"/>
          <w:sz w:val="24"/>
          <w:szCs w:val="24"/>
          <w:lang w:val="ru-RU"/>
        </w:rPr>
        <w:t>нь умений –применяет знания в незнакомой (</w:t>
      </w:r>
      <w:proofErr w:type="spellStart"/>
      <w:r w:rsidRPr="008B4A5D">
        <w:rPr>
          <w:rFonts w:ascii="Times New Roman" w:hAnsi="Times New Roman" w:cs="Times New Roman"/>
          <w:sz w:val="24"/>
          <w:szCs w:val="24"/>
          <w:lang w:val="ru-RU"/>
        </w:rPr>
        <w:t>нестанд</w:t>
      </w:r>
      <w:proofErr w:type="spellEnd"/>
      <w:r w:rsidRPr="008B4A5D">
        <w:rPr>
          <w:rFonts w:ascii="Times New Roman" w:hAnsi="Times New Roman" w:cs="Times New Roman"/>
          <w:sz w:val="24"/>
          <w:szCs w:val="24"/>
          <w:lang w:val="ru-RU"/>
        </w:rPr>
        <w:t>.) ситуации</w:t>
      </w:r>
    </w:p>
    <w:sectPr w:rsidR="009768C0" w:rsidRPr="008B4A5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49"/>
    <w:rsid w:val="008B4A5D"/>
    <w:rsid w:val="009768C0"/>
    <w:rsid w:val="00B2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76AE"/>
  <w15:chartTrackingRefBased/>
  <w15:docId w15:val="{FAC8AE31-B525-4F45-9196-F3F7138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2018-02-20T18:01:00Z</dcterms:created>
  <dcterms:modified xsi:type="dcterms:W3CDTF">2018-02-20T18:10:00Z</dcterms:modified>
</cp:coreProperties>
</file>