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4D" w:rsidRPr="00804337" w:rsidRDefault="00804337" w:rsidP="00804337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bookmarkStart w:id="0" w:name="_GoBack"/>
      <w:r w:rsidRPr="00804337">
        <w:rPr>
          <w:b/>
          <w:sz w:val="40"/>
          <w:szCs w:val="30"/>
        </w:rPr>
        <w:t>Правила выжигания сухой растительности</w:t>
      </w:r>
      <w:bookmarkEnd w:id="0"/>
    </w:p>
    <w:p w:rsidR="00FB024D" w:rsidRDefault="00FB024D" w:rsidP="00FB024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FB024D" w:rsidRPr="00364C1A" w:rsidRDefault="00FB024D" w:rsidP="00FB024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Весна, как обычно пришла неожиданно, но уже точно. В начале марта капризная погода то сыпала снегом, то лила дождем, а то вдруг внезапно подсушила </w:t>
      </w:r>
      <w:r w:rsidR="004A20AF">
        <w:rPr>
          <w:sz w:val="30"/>
          <w:szCs w:val="30"/>
        </w:rPr>
        <w:t xml:space="preserve">прошлогоднюю </w:t>
      </w:r>
      <w:r>
        <w:rPr>
          <w:sz w:val="30"/>
          <w:szCs w:val="30"/>
        </w:rPr>
        <w:t>траву,</w:t>
      </w:r>
      <w:r w:rsidR="00C76EA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растительность на приусадебных участках, полях, лугах. Владельцы частных подворий </w:t>
      </w:r>
      <w:r w:rsidRPr="00364C1A">
        <w:rPr>
          <w:sz w:val="30"/>
          <w:szCs w:val="30"/>
        </w:rPr>
        <w:t>схватились за грабли, веники и</w:t>
      </w:r>
      <w:r>
        <w:rPr>
          <w:sz w:val="30"/>
          <w:szCs w:val="30"/>
        </w:rPr>
        <w:t xml:space="preserve"> стали наводить порядок. </w:t>
      </w:r>
    </w:p>
    <w:p w:rsidR="00FB024D" w:rsidRPr="005E4B6E" w:rsidRDefault="00FB024D" w:rsidP="00FB024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ab/>
      </w:r>
      <w:r w:rsidRPr="005E4B6E">
        <w:rPr>
          <w:sz w:val="30"/>
          <w:szCs w:val="30"/>
          <w:lang w:val="be-BY"/>
        </w:rPr>
        <w:t>Ежегодно с наступлением весны спасателям приходится сталкиваться с проблемой весенних палов сухой травы и другой растительности и, как следствие, увеличением количества пожаров.</w:t>
      </w:r>
      <w:r>
        <w:rPr>
          <w:sz w:val="30"/>
          <w:szCs w:val="30"/>
          <w:lang w:val="be-BY"/>
        </w:rPr>
        <w:t xml:space="preserve"> Кто-то выжигает сухую растительность преднамеренно, кто-то оставляет незатушенный ко</w:t>
      </w:r>
      <w:r w:rsidR="004A20AF">
        <w:rPr>
          <w:sz w:val="30"/>
          <w:szCs w:val="30"/>
          <w:lang w:val="be-BY"/>
        </w:rPr>
        <w:t>стер,  кто-то по неосторожности</w:t>
      </w:r>
      <w:r w:rsidR="006A1321">
        <w:rPr>
          <w:sz w:val="30"/>
          <w:szCs w:val="30"/>
          <w:lang w:val="be-BY"/>
        </w:rPr>
        <w:t>брос</w:t>
      </w:r>
      <w:r w:rsidR="00E90F61">
        <w:rPr>
          <w:sz w:val="30"/>
          <w:szCs w:val="30"/>
          <w:lang w:val="be-BY"/>
        </w:rPr>
        <w:t xml:space="preserve">ает </w:t>
      </w:r>
      <w:r>
        <w:rPr>
          <w:sz w:val="30"/>
          <w:szCs w:val="30"/>
          <w:lang w:val="be-BY"/>
        </w:rPr>
        <w:t>окурок или спичку на высохшую траву. Люди даже не задумываются о том, к чему это может привести, как это повлияет на окружающую среду, чем череваты бездумные действия. Едкий дым, который выделяется пригорении</w:t>
      </w:r>
      <w:r w:rsidR="004A20A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не только имеет неприятных запах, но оказывает негативное влияние на организм человека и природу! </w:t>
      </w:r>
    </w:p>
    <w:p w:rsidR="00FB024D" w:rsidRPr="00323B9F" w:rsidRDefault="00FB024D" w:rsidP="00FB024D">
      <w:pPr>
        <w:pStyle w:val="a3"/>
        <w:spacing w:before="0" w:beforeAutospacing="0" w:after="0" w:afterAutospacing="0"/>
        <w:ind w:firstLine="709"/>
        <w:jc w:val="both"/>
        <w:rPr>
          <w:b/>
          <w:i/>
          <w:sz w:val="30"/>
          <w:szCs w:val="30"/>
        </w:rPr>
      </w:pPr>
      <w:r w:rsidRPr="00323B9F">
        <w:rPr>
          <w:b/>
          <w:i/>
          <w:sz w:val="30"/>
          <w:szCs w:val="30"/>
        </w:rPr>
        <w:t>В 201</w:t>
      </w:r>
      <w:r w:rsidR="004834F4">
        <w:rPr>
          <w:b/>
          <w:i/>
          <w:sz w:val="30"/>
          <w:szCs w:val="30"/>
        </w:rPr>
        <w:t>9</w:t>
      </w:r>
      <w:r w:rsidRPr="00323B9F">
        <w:rPr>
          <w:b/>
          <w:i/>
          <w:sz w:val="30"/>
          <w:szCs w:val="30"/>
        </w:rPr>
        <w:t xml:space="preserve"> году </w:t>
      </w:r>
      <w:r w:rsidR="00424C78" w:rsidRPr="00323B9F">
        <w:rPr>
          <w:b/>
          <w:i/>
          <w:sz w:val="30"/>
          <w:szCs w:val="30"/>
        </w:rPr>
        <w:t>на территории области</w:t>
      </w:r>
      <w:r w:rsidR="004834F4">
        <w:rPr>
          <w:b/>
          <w:i/>
          <w:sz w:val="30"/>
          <w:szCs w:val="30"/>
        </w:rPr>
        <w:t xml:space="preserve"> </w:t>
      </w:r>
      <w:r w:rsidR="00424C78" w:rsidRPr="00323B9F">
        <w:rPr>
          <w:b/>
          <w:i/>
          <w:sz w:val="30"/>
          <w:szCs w:val="30"/>
        </w:rPr>
        <w:t>зарегистрировано</w:t>
      </w:r>
      <w:r w:rsidR="004834F4">
        <w:rPr>
          <w:b/>
          <w:i/>
          <w:sz w:val="30"/>
          <w:szCs w:val="30"/>
        </w:rPr>
        <w:t xml:space="preserve"> 6 загораний сухой растительности </w:t>
      </w:r>
      <w:r w:rsidR="00323B9F" w:rsidRPr="00323B9F">
        <w:rPr>
          <w:b/>
          <w:i/>
          <w:sz w:val="30"/>
          <w:szCs w:val="30"/>
        </w:rPr>
        <w:t xml:space="preserve">на общей площади </w:t>
      </w:r>
      <w:r w:rsidR="004834F4">
        <w:rPr>
          <w:b/>
          <w:i/>
          <w:sz w:val="30"/>
          <w:szCs w:val="30"/>
        </w:rPr>
        <w:t xml:space="preserve">3,1 </w:t>
      </w:r>
      <w:r w:rsidR="00323B9F" w:rsidRPr="00323B9F">
        <w:rPr>
          <w:b/>
          <w:i/>
          <w:sz w:val="30"/>
          <w:szCs w:val="30"/>
        </w:rPr>
        <w:t>гектар</w:t>
      </w:r>
      <w:r w:rsidR="00323B9F">
        <w:rPr>
          <w:b/>
          <w:i/>
          <w:sz w:val="30"/>
          <w:szCs w:val="30"/>
        </w:rPr>
        <w:t>а</w:t>
      </w:r>
      <w:r w:rsidR="00323B9F" w:rsidRPr="00323B9F">
        <w:rPr>
          <w:b/>
          <w:i/>
          <w:sz w:val="30"/>
          <w:szCs w:val="30"/>
        </w:rPr>
        <w:t>, в том числе лесные, торфяные пожары, загорания кустарников, сухой растительности.</w:t>
      </w:r>
    </w:p>
    <w:p w:rsidR="00FB024D" w:rsidRDefault="00E90F61" w:rsidP="00490787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ab/>
      </w:r>
      <w:r w:rsidR="00FB024D" w:rsidRPr="00FF44C5">
        <w:rPr>
          <w:color w:val="000000"/>
          <w:sz w:val="30"/>
          <w:szCs w:val="30"/>
        </w:rPr>
        <w:t xml:space="preserve">Поджигая сухую прошлогоднюю траву многие, возможно, и не подозревают, что может начаться пожар, который приводит к непоправимым последствиям. </w:t>
      </w:r>
    </w:p>
    <w:p w:rsidR="009626AC" w:rsidRPr="009626AC" w:rsidRDefault="009626AC" w:rsidP="00490787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9626AC">
        <w:rPr>
          <w:bCs/>
          <w:sz w:val="30"/>
          <w:szCs w:val="30"/>
        </w:rPr>
        <w:t xml:space="preserve">Нередко жертвами травяных пожаров становятся пенсионеры. События, как правило, развиваются по одинаковому сценарию. При наведении порядка на приусадебных участках люди избавляются от прошлогоднего мусора и сухой травы одним и тем же способом – с помощью огня. </w:t>
      </w:r>
      <w:r w:rsidR="000342C7">
        <w:rPr>
          <w:bCs/>
          <w:sz w:val="30"/>
          <w:szCs w:val="30"/>
        </w:rPr>
        <w:t xml:space="preserve">Сильное задымление, немощность пожилых людей, порывы ветра – все эти составляющие заканчиваются трагедиями. </w:t>
      </w:r>
    </w:p>
    <w:p w:rsidR="003D5566" w:rsidRPr="00323B9F" w:rsidRDefault="0080288A" w:rsidP="00323B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 xml:space="preserve">Но, видимо, ошибки других для наших граждан не </w:t>
      </w:r>
      <w:r w:rsidR="00323B9F">
        <w:rPr>
          <w:rFonts w:ascii="Times New Roman" w:hAnsi="Times New Roman"/>
          <w:sz w:val="30"/>
          <w:szCs w:val="30"/>
          <w:lang w:eastAsia="en-US"/>
        </w:rPr>
        <w:t xml:space="preserve">всегда </w:t>
      </w:r>
      <w:r>
        <w:rPr>
          <w:rFonts w:ascii="Times New Roman" w:hAnsi="Times New Roman"/>
          <w:sz w:val="30"/>
          <w:szCs w:val="30"/>
          <w:lang w:eastAsia="en-US"/>
        </w:rPr>
        <w:t>становятся уроком</w:t>
      </w:r>
      <w:r w:rsidR="00490787">
        <w:rPr>
          <w:rFonts w:ascii="Times New Roman" w:hAnsi="Times New Roman"/>
          <w:sz w:val="30"/>
          <w:szCs w:val="30"/>
          <w:lang w:eastAsia="en-US"/>
        </w:rPr>
        <w:t>.</w:t>
      </w:r>
      <w:r w:rsidR="004834F4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3D5566" w:rsidRPr="00323B9F">
        <w:rPr>
          <w:rFonts w:ascii="Times New Roman" w:hAnsi="Times New Roman"/>
          <w:sz w:val="30"/>
          <w:szCs w:val="30"/>
          <w:lang w:eastAsia="en-US"/>
        </w:rPr>
        <w:t xml:space="preserve">Виновниками </w:t>
      </w:r>
      <w:r w:rsidR="00323B9F">
        <w:rPr>
          <w:rFonts w:ascii="Times New Roman" w:hAnsi="Times New Roman"/>
          <w:sz w:val="30"/>
          <w:szCs w:val="30"/>
          <w:lang w:eastAsia="en-US"/>
        </w:rPr>
        <w:t>палов</w:t>
      </w:r>
      <w:r w:rsidR="003D5566" w:rsidRPr="00323B9F">
        <w:rPr>
          <w:rFonts w:ascii="Times New Roman" w:hAnsi="Times New Roman"/>
          <w:sz w:val="30"/>
          <w:szCs w:val="30"/>
          <w:lang w:eastAsia="en-US"/>
        </w:rPr>
        <w:t xml:space="preserve"> в большинстве случаев являются граждане, которые игнорируют правила безопасности</w:t>
      </w:r>
      <w:r w:rsidR="00323B9F">
        <w:rPr>
          <w:rFonts w:ascii="Times New Roman" w:hAnsi="Times New Roman"/>
          <w:sz w:val="30"/>
          <w:szCs w:val="30"/>
          <w:lang w:eastAsia="en-US"/>
        </w:rPr>
        <w:t xml:space="preserve"> -</w:t>
      </w:r>
      <w:r w:rsidR="003D5566" w:rsidRPr="00323B9F">
        <w:rPr>
          <w:rFonts w:ascii="Times New Roman" w:hAnsi="Times New Roman"/>
          <w:sz w:val="30"/>
          <w:szCs w:val="30"/>
          <w:lang w:eastAsia="en-US"/>
        </w:rPr>
        <w:t xml:space="preserve"> бросают непотушенные окурки, неосторожно сжигают мусор. Зачастую возникает реальная угроза распространения огня на жилые дома, хозяйственные постройки, люди получают ожоги, а иногда и гибнут.</w:t>
      </w:r>
    </w:p>
    <w:p w:rsidR="003D5566" w:rsidRPr="003D5566" w:rsidRDefault="003D5566" w:rsidP="003D5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eastAsia="en-US"/>
        </w:rPr>
      </w:pPr>
      <w:r w:rsidRPr="003D5566">
        <w:rPr>
          <w:sz w:val="30"/>
          <w:szCs w:val="30"/>
          <w:lang w:eastAsia="en-US"/>
        </w:rPr>
        <w:t xml:space="preserve">Палы травы - опасная традиция, которая идёт </w:t>
      </w:r>
      <w:r>
        <w:rPr>
          <w:sz w:val="30"/>
          <w:szCs w:val="30"/>
          <w:lang w:eastAsia="en-US"/>
        </w:rPr>
        <w:t>в</w:t>
      </w:r>
      <w:r w:rsidRPr="003D5566">
        <w:rPr>
          <w:sz w:val="30"/>
          <w:szCs w:val="30"/>
          <w:lang w:eastAsia="en-US"/>
        </w:rPr>
        <w:t xml:space="preserve">разрез с законодательством. Ни в коем случае не жгите траву. Не оставляйте </w:t>
      </w:r>
      <w:r w:rsidR="00080929">
        <w:rPr>
          <w:sz w:val="30"/>
          <w:szCs w:val="30"/>
          <w:lang w:eastAsia="en-US"/>
        </w:rPr>
        <w:t>костры</w:t>
      </w:r>
      <w:r w:rsidRPr="003D5566">
        <w:rPr>
          <w:sz w:val="30"/>
          <w:szCs w:val="30"/>
          <w:lang w:eastAsia="en-US"/>
        </w:rPr>
        <w:t xml:space="preserve"> без присмотра, тщательно тушите окурки и спички перед тем, как выбросить. Начинающую гореть траву можно потушить</w:t>
      </w:r>
      <w:r>
        <w:rPr>
          <w:sz w:val="30"/>
          <w:szCs w:val="30"/>
          <w:lang w:eastAsia="en-US"/>
        </w:rPr>
        <w:t>,</w:t>
      </w:r>
      <w:r w:rsidRPr="003D5566">
        <w:rPr>
          <w:sz w:val="30"/>
          <w:szCs w:val="30"/>
          <w:lang w:eastAsia="en-US"/>
        </w:rPr>
        <w:t xml:space="preserve"> сбивая пламя ветками или засыпать кромку пожара песком. Если самостоятельно </w:t>
      </w:r>
      <w:r w:rsidRPr="003D5566">
        <w:rPr>
          <w:sz w:val="30"/>
          <w:szCs w:val="30"/>
          <w:lang w:eastAsia="en-US"/>
        </w:rPr>
        <w:lastRenderedPageBreak/>
        <w:t>погасить пламя сложно, сообщите о случившемся по телефону 101 и быстрее покиньте место пожара.</w:t>
      </w:r>
    </w:p>
    <w:p w:rsidR="003D5566" w:rsidRPr="003D5566" w:rsidRDefault="003D5566" w:rsidP="003D5566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en-US"/>
        </w:rPr>
      </w:pPr>
      <w:proofErr w:type="gramStart"/>
      <w:r w:rsidRPr="003D5566">
        <w:rPr>
          <w:rFonts w:ascii="Times New Roman" w:hAnsi="Times New Roman"/>
          <w:sz w:val="30"/>
          <w:szCs w:val="30"/>
          <w:lang w:eastAsia="en-US"/>
        </w:rPr>
        <w:t xml:space="preserve">В соответствии со ст. 15.57 </w:t>
      </w:r>
      <w:r w:rsidR="00323B9F">
        <w:rPr>
          <w:rFonts w:ascii="Times New Roman" w:hAnsi="Times New Roman"/>
          <w:sz w:val="30"/>
          <w:szCs w:val="30"/>
          <w:lang w:eastAsia="en-US"/>
        </w:rPr>
        <w:t>КоАП РБ</w:t>
      </w:r>
      <w:r w:rsidRPr="003D5566">
        <w:rPr>
          <w:rFonts w:ascii="Times New Roman" w:hAnsi="Times New Roman"/>
          <w:sz w:val="30"/>
          <w:szCs w:val="30"/>
          <w:lang w:eastAsia="en-US"/>
        </w:rPr>
        <w:t xml:space="preserve"> за выжигание сухой растительности, трав на корню, а также стерни и пожнивных остатков на полях либо непринятие мер по ликвидации палов — предусмотрено наложение штрафа от 10 до 40 базовых величин, а ст.15.58 за разжигание костров в запрещенных местах предусмотрено предупреждение или наложение штрафа до 12 базовых величин.</w:t>
      </w:r>
      <w:proofErr w:type="gramEnd"/>
      <w:r w:rsidRPr="003D5566">
        <w:rPr>
          <w:rFonts w:ascii="Times New Roman" w:hAnsi="Times New Roman"/>
          <w:sz w:val="30"/>
          <w:szCs w:val="30"/>
          <w:lang w:eastAsia="en-US"/>
        </w:rPr>
        <w:t xml:space="preserve"> Также законодательством за подобные нарушения предусмотрена и уголовная ответственность.</w:t>
      </w:r>
    </w:p>
    <w:p w:rsidR="003D5566" w:rsidRPr="003D5566" w:rsidRDefault="003D5566" w:rsidP="003D55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en-US"/>
        </w:rPr>
      </w:pPr>
      <w:r w:rsidRPr="003D5566">
        <w:rPr>
          <w:rFonts w:ascii="Times New Roman" w:hAnsi="Times New Roman"/>
          <w:sz w:val="30"/>
          <w:szCs w:val="30"/>
          <w:lang w:eastAsia="en-US"/>
        </w:rPr>
        <w:t xml:space="preserve">Разжигание костров </w:t>
      </w:r>
      <w:r w:rsidR="00323B9F">
        <w:rPr>
          <w:rFonts w:ascii="Times New Roman" w:hAnsi="Times New Roman"/>
          <w:sz w:val="30"/>
          <w:szCs w:val="30"/>
          <w:lang w:eastAsia="en-US"/>
        </w:rPr>
        <w:t xml:space="preserve">на приусадебных участках </w:t>
      </w:r>
      <w:r w:rsidRPr="003D5566">
        <w:rPr>
          <w:rFonts w:ascii="Times New Roman" w:hAnsi="Times New Roman"/>
          <w:sz w:val="30"/>
          <w:szCs w:val="30"/>
          <w:lang w:eastAsia="en-US"/>
        </w:rPr>
        <w:t xml:space="preserve">разрешено при соблюдении ряда условий - окопать место, запастись ведрами с водой или огнетушителями, лопатами, а также учесть силу ветра. До строений должно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3D5566">
          <w:rPr>
            <w:rFonts w:ascii="Times New Roman" w:hAnsi="Times New Roman"/>
            <w:sz w:val="30"/>
            <w:szCs w:val="30"/>
            <w:lang w:eastAsia="en-US"/>
          </w:rPr>
          <w:t>10 метров</w:t>
        </w:r>
      </w:smartTag>
      <w:r w:rsidRPr="003D5566">
        <w:rPr>
          <w:rFonts w:ascii="Times New Roman" w:hAnsi="Times New Roman"/>
          <w:sz w:val="30"/>
          <w:szCs w:val="30"/>
          <w:lang w:eastAsia="en-US"/>
        </w:rPr>
        <w:t xml:space="preserve">, до леса – </w:t>
      </w:r>
      <w:smartTag w:uri="urn:schemas-microsoft-com:office:smarttags" w:element="metricconverter">
        <w:smartTagPr>
          <w:attr w:name="ProductID" w:val="20 метров"/>
        </w:smartTagPr>
        <w:r w:rsidRPr="003D5566">
          <w:rPr>
            <w:rFonts w:ascii="Times New Roman" w:hAnsi="Times New Roman"/>
            <w:sz w:val="30"/>
            <w:szCs w:val="30"/>
            <w:lang w:eastAsia="en-US"/>
          </w:rPr>
          <w:t>20 метров</w:t>
        </w:r>
      </w:smartTag>
      <w:r w:rsidRPr="003D5566">
        <w:rPr>
          <w:rFonts w:ascii="Times New Roman" w:hAnsi="Times New Roman"/>
          <w:sz w:val="30"/>
          <w:szCs w:val="30"/>
          <w:lang w:eastAsia="en-US"/>
        </w:rPr>
        <w:t xml:space="preserve">, до скирд сена или соломы – </w:t>
      </w:r>
      <w:smartTag w:uri="urn:schemas-microsoft-com:office:smarttags" w:element="metricconverter">
        <w:smartTagPr>
          <w:attr w:name="ProductID" w:val="30 метров"/>
        </w:smartTagPr>
        <w:r w:rsidRPr="003D5566">
          <w:rPr>
            <w:rFonts w:ascii="Times New Roman" w:hAnsi="Times New Roman"/>
            <w:sz w:val="30"/>
            <w:szCs w:val="30"/>
            <w:lang w:eastAsia="en-US"/>
          </w:rPr>
          <w:t>30 метров</w:t>
        </w:r>
      </w:smartTag>
      <w:r w:rsidRPr="003D5566">
        <w:rPr>
          <w:rFonts w:ascii="Times New Roman" w:hAnsi="Times New Roman"/>
          <w:sz w:val="30"/>
          <w:szCs w:val="30"/>
          <w:lang w:eastAsia="en-US"/>
        </w:rPr>
        <w:t>. Постоянно наблюдайте за костром.</w:t>
      </w:r>
    </w:p>
    <w:sectPr w:rsidR="003D5566" w:rsidRPr="003D5566" w:rsidSect="00080929">
      <w:footerReference w:type="default" r:id="rId8"/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B1" w:rsidRDefault="005650B1" w:rsidP="00EA62C7">
      <w:pPr>
        <w:spacing w:after="0" w:line="240" w:lineRule="auto"/>
      </w:pPr>
      <w:r>
        <w:separator/>
      </w:r>
    </w:p>
  </w:endnote>
  <w:endnote w:type="continuationSeparator" w:id="0">
    <w:p w:rsidR="005650B1" w:rsidRDefault="005650B1" w:rsidP="00E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0C" w:rsidRDefault="00254DD9">
    <w:pPr>
      <w:pStyle w:val="a6"/>
      <w:jc w:val="center"/>
    </w:pPr>
    <w:r>
      <w:fldChar w:fldCharType="begin"/>
    </w:r>
    <w:r w:rsidR="00490787">
      <w:instrText xml:space="preserve"> PAGE   \* MERGEFORMAT </w:instrText>
    </w:r>
    <w:r>
      <w:fldChar w:fldCharType="separate"/>
    </w:r>
    <w:r w:rsidR="00804337">
      <w:rPr>
        <w:noProof/>
      </w:rPr>
      <w:t>1</w:t>
    </w:r>
    <w:r>
      <w:rPr>
        <w:noProof/>
      </w:rPr>
      <w:fldChar w:fldCharType="end"/>
    </w:r>
  </w:p>
  <w:p w:rsidR="007A1A0C" w:rsidRDefault="007A1A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B1" w:rsidRDefault="005650B1" w:rsidP="00EA62C7">
      <w:pPr>
        <w:spacing w:after="0" w:line="240" w:lineRule="auto"/>
      </w:pPr>
      <w:r>
        <w:separator/>
      </w:r>
    </w:p>
  </w:footnote>
  <w:footnote w:type="continuationSeparator" w:id="0">
    <w:p w:rsidR="005650B1" w:rsidRDefault="005650B1" w:rsidP="00EA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1B"/>
    <w:multiLevelType w:val="multilevel"/>
    <w:tmpl w:val="5124473E"/>
    <w:lvl w:ilvl="0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ascii="Arial" w:hAnsi="Arial" w:cs="Arial"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20"/>
        </w:tabs>
        <w:ind w:left="920" w:hanging="420"/>
      </w:pPr>
      <w:rPr>
        <w:rFonts w:ascii="Arial" w:hAnsi="Arial" w:cs="Arial" w:hint="default"/>
        <w:b w:val="0"/>
        <w:strike w:val="0"/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D"/>
    <w:rsid w:val="000311B6"/>
    <w:rsid w:val="000342C7"/>
    <w:rsid w:val="000432FE"/>
    <w:rsid w:val="000438D3"/>
    <w:rsid w:val="0006345D"/>
    <w:rsid w:val="00080929"/>
    <w:rsid w:val="000E4F23"/>
    <w:rsid w:val="00131EAC"/>
    <w:rsid w:val="001330C2"/>
    <w:rsid w:val="00145287"/>
    <w:rsid w:val="00185951"/>
    <w:rsid w:val="00196EE7"/>
    <w:rsid w:val="001A67D8"/>
    <w:rsid w:val="00226E20"/>
    <w:rsid w:val="002343B1"/>
    <w:rsid w:val="00254DD9"/>
    <w:rsid w:val="00274D19"/>
    <w:rsid w:val="00280297"/>
    <w:rsid w:val="00300D71"/>
    <w:rsid w:val="00323B9F"/>
    <w:rsid w:val="00327D49"/>
    <w:rsid w:val="003805F5"/>
    <w:rsid w:val="003D5566"/>
    <w:rsid w:val="00414036"/>
    <w:rsid w:val="00424C78"/>
    <w:rsid w:val="004312DE"/>
    <w:rsid w:val="004834F4"/>
    <w:rsid w:val="00490787"/>
    <w:rsid w:val="0049695E"/>
    <w:rsid w:val="004A20AF"/>
    <w:rsid w:val="004C3A15"/>
    <w:rsid w:val="00515E29"/>
    <w:rsid w:val="00520B72"/>
    <w:rsid w:val="005227EC"/>
    <w:rsid w:val="005634AE"/>
    <w:rsid w:val="005650B1"/>
    <w:rsid w:val="005762ED"/>
    <w:rsid w:val="005B1E3A"/>
    <w:rsid w:val="005E21B2"/>
    <w:rsid w:val="0062642D"/>
    <w:rsid w:val="00660048"/>
    <w:rsid w:val="006726B2"/>
    <w:rsid w:val="006A1321"/>
    <w:rsid w:val="006E4372"/>
    <w:rsid w:val="0072681E"/>
    <w:rsid w:val="007801A0"/>
    <w:rsid w:val="00782391"/>
    <w:rsid w:val="00792346"/>
    <w:rsid w:val="007A1A0C"/>
    <w:rsid w:val="007B3906"/>
    <w:rsid w:val="007B5F9B"/>
    <w:rsid w:val="0080288A"/>
    <w:rsid w:val="00804337"/>
    <w:rsid w:val="00812567"/>
    <w:rsid w:val="008930F7"/>
    <w:rsid w:val="009626AC"/>
    <w:rsid w:val="009B5721"/>
    <w:rsid w:val="00A04E46"/>
    <w:rsid w:val="00A079F9"/>
    <w:rsid w:val="00BA2ED5"/>
    <w:rsid w:val="00BD6021"/>
    <w:rsid w:val="00BE7641"/>
    <w:rsid w:val="00C0569E"/>
    <w:rsid w:val="00C625B8"/>
    <w:rsid w:val="00C678B3"/>
    <w:rsid w:val="00C76EA5"/>
    <w:rsid w:val="00CE239E"/>
    <w:rsid w:val="00D01089"/>
    <w:rsid w:val="00D16BFE"/>
    <w:rsid w:val="00D2704F"/>
    <w:rsid w:val="00D6358F"/>
    <w:rsid w:val="00DC60D1"/>
    <w:rsid w:val="00E376E8"/>
    <w:rsid w:val="00E90F61"/>
    <w:rsid w:val="00E97C75"/>
    <w:rsid w:val="00EA62C7"/>
    <w:rsid w:val="00ED6014"/>
    <w:rsid w:val="00F33FC9"/>
    <w:rsid w:val="00F43778"/>
    <w:rsid w:val="00F44633"/>
    <w:rsid w:val="00F57A82"/>
    <w:rsid w:val="00F7612B"/>
    <w:rsid w:val="00F9185A"/>
    <w:rsid w:val="00F94382"/>
    <w:rsid w:val="00FB024D"/>
    <w:rsid w:val="00FB5105"/>
    <w:rsid w:val="00FC5A0B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B024D"/>
    <w:rPr>
      <w:b/>
      <w:bCs/>
    </w:rPr>
  </w:style>
  <w:style w:type="character" w:styleId="a5">
    <w:name w:val="Emphasis"/>
    <w:uiPriority w:val="20"/>
    <w:qFormat/>
    <w:rsid w:val="00FB024D"/>
    <w:rPr>
      <w:i/>
      <w:iCs/>
    </w:rPr>
  </w:style>
  <w:style w:type="paragraph" w:styleId="a6">
    <w:name w:val="footer"/>
    <w:basedOn w:val="a"/>
    <w:link w:val="a7"/>
    <w:uiPriority w:val="99"/>
    <w:unhideWhenUsed/>
    <w:rsid w:val="00FB0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b/>
      <w:spacing w:val="20"/>
      <w:sz w:val="24"/>
      <w:szCs w:val="24"/>
      <w:lang w:val="be-BY" w:eastAsia="en-US"/>
    </w:rPr>
  </w:style>
  <w:style w:type="character" w:customStyle="1" w:styleId="a7">
    <w:name w:val="Нижний колонтитул Знак"/>
    <w:link w:val="a6"/>
    <w:uiPriority w:val="99"/>
    <w:rsid w:val="00FB024D"/>
    <w:rPr>
      <w:rFonts w:ascii="Times New Roman" w:eastAsia="Calibri" w:hAnsi="Times New Roman" w:cs="Times New Roman"/>
      <w:b/>
      <w:spacing w:val="20"/>
      <w:sz w:val="24"/>
      <w:szCs w:val="24"/>
      <w:lang w:val="be-BY"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B024D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414036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locked/>
    <w:rsid w:val="00414036"/>
    <w:rPr>
      <w:rFonts w:ascii="Calibri" w:eastAsia="Times New Roman" w:hAnsi="Calibri" w:cs="Times New Roman"/>
      <w:lang w:val="en-US" w:eastAsia="en-US" w:bidi="en-US"/>
    </w:rPr>
  </w:style>
  <w:style w:type="paragraph" w:customStyle="1" w:styleId="11">
    <w:name w:val="Обычный11"/>
    <w:rsid w:val="006E4372"/>
    <w:pPr>
      <w:ind w:firstLine="851"/>
      <w:jc w:val="both"/>
    </w:pPr>
    <w:rPr>
      <w:rFonts w:ascii="Times New Roman" w:eastAsia="Calibri" w:hAnsi="Times New Roman"/>
      <w:sz w:val="28"/>
    </w:rPr>
  </w:style>
  <w:style w:type="paragraph" w:customStyle="1" w:styleId="web">
    <w:name w:val="web"/>
    <w:basedOn w:val="a"/>
    <w:rsid w:val="006E4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323B9F"/>
    <w:rPr>
      <w:rFonts w:cs="Times New Roman"/>
    </w:rPr>
  </w:style>
  <w:style w:type="character" w:customStyle="1" w:styleId="apple-converted-space">
    <w:name w:val="apple-converted-space"/>
    <w:rsid w:val="00323B9F"/>
    <w:rPr>
      <w:rFonts w:cs="Times New Roman"/>
    </w:rPr>
  </w:style>
  <w:style w:type="character" w:customStyle="1" w:styleId="s2">
    <w:name w:val="s2"/>
    <w:rsid w:val="00323B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B024D"/>
    <w:rPr>
      <w:b/>
      <w:bCs/>
    </w:rPr>
  </w:style>
  <w:style w:type="character" w:styleId="a5">
    <w:name w:val="Emphasis"/>
    <w:uiPriority w:val="20"/>
    <w:qFormat/>
    <w:rsid w:val="00FB024D"/>
    <w:rPr>
      <w:i/>
      <w:iCs/>
    </w:rPr>
  </w:style>
  <w:style w:type="paragraph" w:styleId="a6">
    <w:name w:val="footer"/>
    <w:basedOn w:val="a"/>
    <w:link w:val="a7"/>
    <w:uiPriority w:val="99"/>
    <w:unhideWhenUsed/>
    <w:rsid w:val="00FB024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b/>
      <w:spacing w:val="20"/>
      <w:sz w:val="24"/>
      <w:szCs w:val="24"/>
      <w:lang w:val="be-BY" w:eastAsia="en-US"/>
    </w:rPr>
  </w:style>
  <w:style w:type="character" w:customStyle="1" w:styleId="a7">
    <w:name w:val="Нижний колонтитул Знак"/>
    <w:link w:val="a6"/>
    <w:uiPriority w:val="99"/>
    <w:rsid w:val="00FB024D"/>
    <w:rPr>
      <w:rFonts w:ascii="Times New Roman" w:eastAsia="Calibri" w:hAnsi="Times New Roman" w:cs="Times New Roman"/>
      <w:b/>
      <w:spacing w:val="20"/>
      <w:sz w:val="24"/>
      <w:szCs w:val="24"/>
      <w:lang w:val="be-BY" w:eastAsia="en-US"/>
    </w:rPr>
  </w:style>
  <w:style w:type="paragraph" w:styleId="a8">
    <w:name w:val="Balloon Text"/>
    <w:basedOn w:val="a"/>
    <w:link w:val="a9"/>
    <w:uiPriority w:val="99"/>
    <w:semiHidden/>
    <w:unhideWhenUsed/>
    <w:rsid w:val="00FB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B024D"/>
    <w:rPr>
      <w:rFonts w:ascii="Tahoma" w:hAnsi="Tahoma" w:cs="Tahoma"/>
      <w:sz w:val="16"/>
      <w:szCs w:val="16"/>
    </w:rPr>
  </w:style>
  <w:style w:type="paragraph" w:styleId="aa">
    <w:name w:val="No Spacing"/>
    <w:link w:val="ab"/>
    <w:qFormat/>
    <w:rsid w:val="00414036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locked/>
    <w:rsid w:val="00414036"/>
    <w:rPr>
      <w:rFonts w:ascii="Calibri" w:eastAsia="Times New Roman" w:hAnsi="Calibri" w:cs="Times New Roman"/>
      <w:lang w:val="en-US" w:eastAsia="en-US" w:bidi="en-US"/>
    </w:rPr>
  </w:style>
  <w:style w:type="paragraph" w:customStyle="1" w:styleId="11">
    <w:name w:val="Обычный11"/>
    <w:rsid w:val="006E4372"/>
    <w:pPr>
      <w:ind w:firstLine="851"/>
      <w:jc w:val="both"/>
    </w:pPr>
    <w:rPr>
      <w:rFonts w:ascii="Times New Roman" w:eastAsia="Calibri" w:hAnsi="Times New Roman"/>
      <w:sz w:val="28"/>
    </w:rPr>
  </w:style>
  <w:style w:type="paragraph" w:customStyle="1" w:styleId="web">
    <w:name w:val="web"/>
    <w:basedOn w:val="a"/>
    <w:rsid w:val="006E4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323B9F"/>
    <w:rPr>
      <w:rFonts w:cs="Times New Roman"/>
    </w:rPr>
  </w:style>
  <w:style w:type="character" w:customStyle="1" w:styleId="apple-converted-space">
    <w:name w:val="apple-converted-space"/>
    <w:rsid w:val="00323B9F"/>
    <w:rPr>
      <w:rFonts w:cs="Times New Roman"/>
    </w:rPr>
  </w:style>
  <w:style w:type="character" w:customStyle="1" w:styleId="s2">
    <w:name w:val="s2"/>
    <w:rsid w:val="00323B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ученик</cp:lastModifiedBy>
  <cp:revision>2</cp:revision>
  <cp:lastPrinted>2017-03-15T14:01:00Z</cp:lastPrinted>
  <dcterms:created xsi:type="dcterms:W3CDTF">2019-03-28T06:00:00Z</dcterms:created>
  <dcterms:modified xsi:type="dcterms:W3CDTF">2019-03-28T06:00:00Z</dcterms:modified>
</cp:coreProperties>
</file>