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AD" w:rsidRPr="004123AD" w:rsidRDefault="004123AD" w:rsidP="004123AD">
      <w:pPr>
        <w:pageBreakBefore/>
        <w:spacing w:after="0" w:line="240" w:lineRule="auto"/>
        <w:ind w:left="4536"/>
        <w:rPr>
          <w:rFonts w:ascii="Times New Roman" w:hAnsi="Times New Roman" w:cs="Times New Roman"/>
          <w:color w:val="000000" w:themeColor="text1"/>
          <w:spacing w:val="-6"/>
          <w:sz w:val="30"/>
          <w:szCs w:val="30"/>
        </w:rPr>
      </w:pPr>
      <w:r w:rsidRPr="004123AD">
        <w:rPr>
          <w:rFonts w:ascii="Times New Roman" w:hAnsi="Times New Roman" w:cs="Times New Roman"/>
          <w:caps/>
          <w:color w:val="000000" w:themeColor="text1"/>
          <w:spacing w:val="-6"/>
          <w:sz w:val="30"/>
          <w:szCs w:val="30"/>
        </w:rPr>
        <w:t>утверждено</w:t>
      </w:r>
      <w:r w:rsidRPr="004123AD">
        <w:rPr>
          <w:rStyle w:val="a4"/>
          <w:rFonts w:ascii="Times New Roman" w:hAnsi="Times New Roman" w:cs="Times New Roman"/>
          <w:b w:val="0"/>
          <w:color w:val="000000" w:themeColor="text1"/>
          <w:spacing w:val="-6"/>
          <w:sz w:val="30"/>
          <w:szCs w:val="30"/>
        </w:rPr>
        <w:tab/>
      </w:r>
      <w:r w:rsidRPr="004123AD">
        <w:rPr>
          <w:rStyle w:val="a4"/>
          <w:rFonts w:ascii="Times New Roman" w:hAnsi="Times New Roman" w:cs="Times New Roman"/>
          <w:b w:val="0"/>
          <w:color w:val="000000" w:themeColor="text1"/>
          <w:spacing w:val="-6"/>
          <w:sz w:val="30"/>
          <w:szCs w:val="30"/>
        </w:rPr>
        <w:tab/>
        <w:t xml:space="preserve"> </w:t>
      </w:r>
    </w:p>
    <w:p w:rsidR="004123AD" w:rsidRPr="004123AD" w:rsidRDefault="004123AD" w:rsidP="004123AD">
      <w:pPr>
        <w:spacing w:after="0" w:line="240" w:lineRule="auto"/>
        <w:ind w:left="4536"/>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Постановление </w:t>
      </w:r>
      <w:r w:rsidRPr="004123AD">
        <w:rPr>
          <w:rFonts w:ascii="Times New Roman" w:hAnsi="Times New Roman" w:cs="Times New Roman"/>
          <w:color w:val="000000" w:themeColor="text1"/>
          <w:spacing w:val="-6"/>
          <w:sz w:val="30"/>
          <w:szCs w:val="30"/>
          <w:lang w:val="be-BY"/>
        </w:rPr>
        <w:t>Пленума</w:t>
      </w:r>
    </w:p>
    <w:p w:rsidR="004123AD" w:rsidRPr="004123AD" w:rsidRDefault="004123AD" w:rsidP="004123AD">
      <w:pPr>
        <w:spacing w:after="0" w:line="240" w:lineRule="auto"/>
        <w:ind w:left="4536"/>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Центрального комитета Белорусского профессионального союза работников образования и науки</w:t>
      </w:r>
    </w:p>
    <w:p w:rsidR="004123AD" w:rsidRPr="004123AD" w:rsidRDefault="004123AD" w:rsidP="004123AD">
      <w:pPr>
        <w:tabs>
          <w:tab w:val="left" w:pos="7050"/>
        </w:tabs>
        <w:spacing w:before="120" w:after="0" w:line="240" w:lineRule="auto"/>
        <w:ind w:left="4536"/>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lang w:val="be-BY"/>
        </w:rPr>
        <w:t xml:space="preserve">30.09.2015 </w:t>
      </w:r>
      <w:r w:rsidRPr="004123AD">
        <w:rPr>
          <w:rFonts w:ascii="Times New Roman" w:hAnsi="Times New Roman" w:cs="Times New Roman"/>
          <w:color w:val="000000" w:themeColor="text1"/>
          <w:spacing w:val="-6"/>
          <w:sz w:val="30"/>
          <w:szCs w:val="30"/>
        </w:rPr>
        <w:t>№ 2/2</w:t>
      </w:r>
      <w:r w:rsidRPr="004123AD">
        <w:rPr>
          <w:rFonts w:ascii="Times New Roman" w:hAnsi="Times New Roman" w:cs="Times New Roman"/>
          <w:color w:val="000000" w:themeColor="text1"/>
          <w:spacing w:val="-6"/>
          <w:sz w:val="30"/>
          <w:szCs w:val="30"/>
        </w:rPr>
        <w:tab/>
      </w:r>
    </w:p>
    <w:p w:rsidR="004123AD" w:rsidRPr="004123AD" w:rsidRDefault="004123AD" w:rsidP="004123AD">
      <w:pPr>
        <w:pStyle w:val="a3"/>
        <w:widowControl w:val="0"/>
        <w:spacing w:before="0" w:beforeAutospacing="0" w:after="0" w:afterAutospacing="0"/>
        <w:ind w:right="4253"/>
        <w:jc w:val="both"/>
        <w:rPr>
          <w:rStyle w:val="a4"/>
          <w:b w:val="0"/>
          <w:caps/>
          <w:color w:val="000000" w:themeColor="text1"/>
          <w:spacing w:val="-6"/>
          <w:sz w:val="30"/>
          <w:szCs w:val="30"/>
        </w:rPr>
      </w:pPr>
    </w:p>
    <w:p w:rsidR="004123AD" w:rsidRPr="004123AD" w:rsidRDefault="004123AD" w:rsidP="004123AD">
      <w:pPr>
        <w:pStyle w:val="a3"/>
        <w:widowControl w:val="0"/>
        <w:spacing w:before="0" w:beforeAutospacing="0" w:after="0" w:afterAutospacing="0"/>
        <w:ind w:right="4253"/>
        <w:jc w:val="both"/>
        <w:rPr>
          <w:rStyle w:val="a4"/>
          <w:b w:val="0"/>
          <w:caps/>
          <w:color w:val="000000" w:themeColor="text1"/>
          <w:spacing w:val="-6"/>
          <w:sz w:val="30"/>
          <w:szCs w:val="30"/>
        </w:rPr>
      </w:pPr>
      <w:r w:rsidRPr="004123AD">
        <w:rPr>
          <w:rStyle w:val="a4"/>
          <w:b w:val="0"/>
          <w:caps/>
          <w:color w:val="000000" w:themeColor="text1"/>
          <w:spacing w:val="-6"/>
          <w:sz w:val="30"/>
          <w:szCs w:val="30"/>
        </w:rPr>
        <w:t>Положение</w:t>
      </w:r>
    </w:p>
    <w:p w:rsidR="004123AD" w:rsidRPr="004123AD" w:rsidRDefault="004123AD" w:rsidP="004123AD">
      <w:pPr>
        <w:widowControl w:val="0"/>
        <w:spacing w:after="0" w:line="240" w:lineRule="auto"/>
        <w:ind w:right="4534"/>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о Центральном комитете Белорусского профессионального союза работников образования и науки</w:t>
      </w:r>
    </w:p>
    <w:p w:rsidR="004123AD" w:rsidRPr="004123AD" w:rsidRDefault="004123AD" w:rsidP="004123AD">
      <w:pPr>
        <w:widowControl w:val="0"/>
        <w:spacing w:before="120" w:after="0" w:line="240" w:lineRule="auto"/>
        <w:jc w:val="center"/>
        <w:rPr>
          <w:rFonts w:ascii="Times New Roman" w:hAnsi="Times New Roman" w:cs="Times New Roman"/>
          <w:color w:val="000000" w:themeColor="text1"/>
          <w:spacing w:val="-6"/>
          <w:sz w:val="30"/>
          <w:szCs w:val="30"/>
        </w:rPr>
      </w:pPr>
    </w:p>
    <w:p w:rsidR="004123AD" w:rsidRPr="004123AD" w:rsidRDefault="004123AD" w:rsidP="004123AD">
      <w:pPr>
        <w:widowControl w:val="0"/>
        <w:spacing w:after="0" w:line="240" w:lineRule="auto"/>
        <w:jc w:val="center"/>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Общие положения</w:t>
      </w:r>
    </w:p>
    <w:p w:rsidR="004123AD" w:rsidRPr="004123AD" w:rsidRDefault="004123AD" w:rsidP="004123AD">
      <w:pPr>
        <w:widowControl w:val="0"/>
        <w:spacing w:after="0" w:line="240" w:lineRule="auto"/>
        <w:jc w:val="center"/>
        <w:rPr>
          <w:rFonts w:ascii="Times New Roman" w:hAnsi="Times New Roman" w:cs="Times New Roman"/>
          <w:b/>
          <w:color w:val="000000" w:themeColor="text1"/>
          <w:spacing w:val="-6"/>
          <w:sz w:val="30"/>
          <w:szCs w:val="30"/>
        </w:rPr>
      </w:pP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 Центральный комитет Белорусского профессионального союза работников образования и науки (далее – Центральный комитет) – руководящий орган Белорусского профессионального союза работников образования и науки (далее – Профсоюз) в период работы между съездами.</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2. Центральный комитет организует свою работу в соответствии </w:t>
      </w:r>
      <w:r w:rsidRPr="004123AD">
        <w:rPr>
          <w:rFonts w:ascii="Times New Roman" w:hAnsi="Times New Roman" w:cs="Times New Roman"/>
          <w:color w:val="000000" w:themeColor="text1"/>
          <w:spacing w:val="-6"/>
          <w:sz w:val="30"/>
          <w:szCs w:val="30"/>
        </w:rPr>
        <w:br/>
        <w:t>с Уставом Профсоюза, постановлениями съездов Профсоюза, пленумов Центрального комитета, его президиума, съездов, Федерации профсоюзов Беларуси (далее – ФПБ) пленумов Совета ФПБ, его президиума. Центральный комитет подотчетен только съезду.</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Полномочия Центрального комитета определяются в соответствии </w:t>
      </w:r>
      <w:r w:rsidRPr="004123AD">
        <w:rPr>
          <w:rFonts w:ascii="Times New Roman" w:hAnsi="Times New Roman" w:cs="Times New Roman"/>
          <w:color w:val="000000" w:themeColor="text1"/>
          <w:spacing w:val="-6"/>
          <w:sz w:val="30"/>
          <w:szCs w:val="30"/>
        </w:rPr>
        <w:br/>
        <w:t>с Уставом Профсоюза.</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Юридический адрес Центрального комитета: пр. Победителей, 21, к. 1307, 220126, г. Минск.</w:t>
      </w:r>
    </w:p>
    <w:p w:rsidR="004123AD" w:rsidRPr="004123AD" w:rsidRDefault="004123AD" w:rsidP="004123AD">
      <w:pPr>
        <w:widowControl w:val="0"/>
        <w:spacing w:after="0" w:line="240" w:lineRule="auto"/>
        <w:jc w:val="center"/>
        <w:rPr>
          <w:rFonts w:ascii="Times New Roman" w:hAnsi="Times New Roman" w:cs="Times New Roman"/>
          <w:color w:val="000000" w:themeColor="text1"/>
          <w:spacing w:val="-6"/>
          <w:sz w:val="30"/>
          <w:szCs w:val="30"/>
        </w:rPr>
      </w:pPr>
    </w:p>
    <w:p w:rsidR="004123AD" w:rsidRPr="004123AD" w:rsidRDefault="004123AD" w:rsidP="004123AD">
      <w:pPr>
        <w:widowControl w:val="0"/>
        <w:spacing w:after="0" w:line="240" w:lineRule="auto"/>
        <w:jc w:val="center"/>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Аппарат Центрального комитета</w:t>
      </w:r>
    </w:p>
    <w:p w:rsidR="004123AD" w:rsidRPr="004123AD" w:rsidRDefault="004123AD" w:rsidP="004123AD">
      <w:pPr>
        <w:widowControl w:val="0"/>
        <w:spacing w:after="0" w:line="240" w:lineRule="auto"/>
        <w:jc w:val="center"/>
        <w:rPr>
          <w:rFonts w:ascii="Times New Roman" w:hAnsi="Times New Roman" w:cs="Times New Roman"/>
          <w:color w:val="000000" w:themeColor="text1"/>
          <w:spacing w:val="-6"/>
          <w:sz w:val="30"/>
          <w:szCs w:val="30"/>
        </w:rPr>
      </w:pP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 Для обеспечения деятельности Центрального комитета, его президиума формируется аппарат работников (далее – аппарат Центрального комитета), который работает на профессиональной основе под руководством председателя Центрального комитета, его заместителей.</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Деятельность аппарата Центрального комитета направлена на обеспечение выполнения постановлений, решений, поручений съездов, пленумов, президиума Профсоюза и осуществляется в соответствии с Уставами ФПБ и Профсоюза, планами работы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 Штатное расписание аппарата Центрального комитета, изменения в него утверждаются президиумом по согласованию с ФПБ.</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5. Аппарат Центрального комитета формируется в соответствии со </w:t>
      </w:r>
      <w:r w:rsidRPr="004123AD">
        <w:rPr>
          <w:rFonts w:ascii="Times New Roman" w:hAnsi="Times New Roman" w:cs="Times New Roman"/>
          <w:color w:val="000000" w:themeColor="text1"/>
          <w:spacing w:val="-6"/>
          <w:sz w:val="30"/>
          <w:szCs w:val="30"/>
        </w:rPr>
        <w:lastRenderedPageBreak/>
        <w:t>штатным расписанием, согласованным с ФПБ.</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6. Текущее руководство деятельностью Профсоюза в период между заседаниями президиума осуществляет председатель Профсоюза, который является председателем Центрального комитета и его президиума по должности (далее – председатель).</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bCs/>
          <w:color w:val="000000" w:themeColor="text1"/>
          <w:spacing w:val="-6"/>
          <w:sz w:val="30"/>
          <w:szCs w:val="30"/>
        </w:rPr>
        <w:t>7. </w:t>
      </w:r>
      <w:r w:rsidRPr="004123AD">
        <w:rPr>
          <w:rFonts w:ascii="Times New Roman" w:hAnsi="Times New Roman" w:cs="Times New Roman"/>
          <w:color w:val="000000" w:themeColor="text1"/>
          <w:spacing w:val="-6"/>
          <w:sz w:val="30"/>
          <w:szCs w:val="30"/>
        </w:rPr>
        <w:t>Председатель обладает всеми полномочиями руководителя юридического лица, в том числе:</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proofErr w:type="gramStart"/>
      <w:r w:rsidRPr="004123AD">
        <w:rPr>
          <w:rFonts w:ascii="Times New Roman" w:hAnsi="Times New Roman" w:cs="Times New Roman"/>
          <w:color w:val="000000" w:themeColor="text1"/>
          <w:spacing w:val="-6"/>
          <w:sz w:val="30"/>
          <w:szCs w:val="30"/>
        </w:rPr>
        <w:t>7.1. руководит работой и является по должности председателем Центрального комитета Профсоюза, его Президиума;</w:t>
      </w:r>
      <w:proofErr w:type="gramEnd"/>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7.2. представляет Профсоюз в республиканских органах государственного управления и законодательных органах Республики Беларусь, в местных исполнительных и распорядительных органах, суде, общественных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7.3. заключает по поручению Центрального комитета и его президиума соглашения с органами государственного управления, международными профсоюзными объединениями, иными организациями;</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7.4. распоряжается денежными средствами и другим имуществом Профсоюза в соответствии со сметой и постановлениями президиума Центрального комитета;</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7.5. по поручению соответствующих конференций (пленумов) заключает трудовые договоры (контракты) с председателями областных (Минской городской) организаций Профсоюза, первичных профсоюзных организаций, находящихся на профсоюзном обслуживании в Центральном комитете;</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bCs/>
          <w:color w:val="000000" w:themeColor="text1"/>
          <w:spacing w:val="-6"/>
          <w:sz w:val="30"/>
          <w:szCs w:val="30"/>
        </w:rPr>
        <w:t>7.6.</w:t>
      </w:r>
      <w:r w:rsidRPr="004123AD">
        <w:rPr>
          <w:rFonts w:ascii="Times New Roman" w:hAnsi="Times New Roman" w:cs="Times New Roman"/>
          <w:b/>
          <w:bCs/>
          <w:color w:val="000000" w:themeColor="text1"/>
          <w:spacing w:val="-6"/>
          <w:sz w:val="30"/>
          <w:szCs w:val="30"/>
        </w:rPr>
        <w:t> </w:t>
      </w:r>
      <w:r w:rsidRPr="004123AD">
        <w:rPr>
          <w:rFonts w:ascii="Times New Roman" w:hAnsi="Times New Roman" w:cs="Times New Roman"/>
          <w:bCs/>
          <w:color w:val="000000" w:themeColor="text1"/>
          <w:spacing w:val="-6"/>
          <w:sz w:val="30"/>
          <w:szCs w:val="30"/>
        </w:rPr>
        <w:t>ф</w:t>
      </w:r>
      <w:r w:rsidRPr="004123AD">
        <w:rPr>
          <w:rFonts w:ascii="Times New Roman" w:hAnsi="Times New Roman" w:cs="Times New Roman"/>
          <w:color w:val="000000" w:themeColor="text1"/>
          <w:spacing w:val="-6"/>
          <w:sz w:val="30"/>
          <w:szCs w:val="30"/>
        </w:rPr>
        <w:t>ормирует и осуществляет руководство аппаратом Центрального комитета, заключает и расторгает трудовые договоры (контракты) с работниками аппарата в соответствии с законодательством Республики Беларусь о труде;</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7.7. распределяет обязанности между заместителями председателя Центрального комитета и делегирует им отдельные свои полномочия, по поручению пленума Центрального комитета заключает с ними трудовые договоры (контракты);</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7.8. имеет право освобождать от занимаемой должности заместителя или штатного работника аппарата (независимо от порядка приема на работу) за нарушения трудовой дисциплины и Уставов ФПБ и Профсоюза, невыполнение решений ФПБ и Профсоюза, причинение материального ущерба Профсоюзу, нарушение финансовой дисциплины или совершение другого порочащего проступка. </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7.9. выполняет другие функции, делегируемые ему Центральным </w:t>
      </w:r>
      <w:r w:rsidRPr="004123AD">
        <w:rPr>
          <w:rFonts w:ascii="Times New Roman" w:hAnsi="Times New Roman" w:cs="Times New Roman"/>
          <w:color w:val="000000" w:themeColor="text1"/>
          <w:spacing w:val="-6"/>
          <w:sz w:val="30"/>
          <w:szCs w:val="30"/>
        </w:rPr>
        <w:lastRenderedPageBreak/>
        <w:t>комитетом, его президиумом.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 Работники аппарата Центрального комитета обязаны:</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 добросовестно трудиться;</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proofErr w:type="gramStart"/>
      <w:r w:rsidRPr="004123AD">
        <w:rPr>
          <w:rFonts w:ascii="Times New Roman" w:hAnsi="Times New Roman" w:cs="Times New Roman"/>
          <w:color w:val="000000" w:themeColor="text1"/>
          <w:spacing w:val="-6"/>
          <w:sz w:val="30"/>
          <w:szCs w:val="30"/>
        </w:rPr>
        <w:t>8.2. подчиняться Правилам внутреннего трудового распорядка, иным документам, регламентирующим вопросы дисциплины труда, выполнять не противоречащие законодательству и локальным нормативным правовым актам письменные и устные распоряжения председателя, его заместителей;</w:t>
      </w:r>
      <w:proofErr w:type="gramEnd"/>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8.3. не допускать действий, препятствующих выполнению другими работниками аппарата Центрального комитета их трудовых обязанностей;</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8.4. соблюдать установленные нормативными правовыми актами (документами) требования по охране труда;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8.5. бережно относится к имуществу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8.6. принимать меры к немедленному устранению причин, условий, препятствующих нормальному выполнению работы (авария, простой </w:t>
      </w:r>
      <w:r w:rsidRPr="004123AD">
        <w:rPr>
          <w:rFonts w:ascii="Times New Roman" w:hAnsi="Times New Roman" w:cs="Times New Roman"/>
          <w:color w:val="000000" w:themeColor="text1"/>
          <w:spacing w:val="-6"/>
          <w:sz w:val="30"/>
          <w:szCs w:val="30"/>
        </w:rPr>
        <w:br/>
        <w:t>и т.д.), своевременно сообщать о случившемся председателю, его заместителям;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8.7. поддерживать рабочее место, оборудование в исправном состоянии, порядке и чистоте;</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8.8. соблюдать установленный порядок хранения документов, материальных и денежных ценностей;</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8.9. участвовать в разработке и организации исполнения постановлений, решений, поручений съездов, пленумов, президиума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8.10. содействовать соблюдению законодательства Республики Беларусь, регулирующего сферу профессиональных, трудовых, социально-экономических прав и законных интересов членов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 в пределах своей компетенции:</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8.11.1. принимать участие в разработке предложений в проекты нормативных правовых актов по вопросам социально-экономической политики и трудовых отношений в отрасли образования, социального </w:t>
      </w:r>
      <w:r w:rsidRPr="004123AD">
        <w:rPr>
          <w:rFonts w:ascii="Times New Roman" w:hAnsi="Times New Roman" w:cs="Times New Roman"/>
          <w:color w:val="000000" w:themeColor="text1"/>
          <w:spacing w:val="-6"/>
          <w:sz w:val="30"/>
          <w:szCs w:val="30"/>
        </w:rPr>
        <w:br/>
        <w:t>и профессионального статуса членов Профсоюза, прав профессиональных союзов и т.д.;</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8.11.2. изучать процессы, воздействующие на уровень жизни, условия труда и учебы, рост профессионального мастерства членов Профсоюза, вносить в установленном порядке предложения по их улучшению председателю, его заместителям;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8.11.3. организовывать и осуществлять общественный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соблюдением законодательства Республики Беларусь о труде, при необходимости в установленном порядке принимать меры по защите и восстановлению прав членов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8.11.4. участвовать в переговорах с Министерством образования </w:t>
      </w:r>
      <w:r w:rsidRPr="004123AD">
        <w:rPr>
          <w:rFonts w:ascii="Times New Roman" w:hAnsi="Times New Roman" w:cs="Times New Roman"/>
          <w:color w:val="000000" w:themeColor="text1"/>
          <w:spacing w:val="-6"/>
          <w:sz w:val="30"/>
          <w:szCs w:val="30"/>
        </w:rPr>
        <w:lastRenderedPageBreak/>
        <w:t>Республики Беларусь (далее – Министерство образования) по заключению Отраслевого соглашения, внесению в него изменений и дополнений, содействовать его реализации, контролировать его выполнение;</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8.11.5. взаимодействовать с ФПБ, Министерством образования, другими министерствами, ведомствами, организациями;</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8.11.6. выступать в организациях образования перед членами Профсоюза, в организационных структурах Профсоюза, на сайте Центрального комитета и в СМИ с консультациями, освещением деятельности и позиции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8.11.7. организовывать, контролировать выполнение постановлений, решений, поручений съездов, пленумов, президиума Центрального комитета организационными структурами Профсоюза, изучать их работу, вносить предложения по ее совершенствованию, на основании соответствующих постановлений президиума.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8.11.8. курировать работу областных (Минской городской) организаций Профсоюза, иных находящихся на профсоюзном обслуживании в Центральном комитете организационных структур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8.11.9. обобщать опыт профсоюзной работы, организовывать учебу работников организационных структур Профсоюза, оказывать им методическую помощь, разрабатывать методические рекомендации, консультировать, давать разъяснения;</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8.11.10. составлять отчетность по установленным формам;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8.11.11. по поручениям председателя, его заместителей исполнять поступающие из ФПБ, министерств, организаций документы;</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8.11.12. рассматривать письменные, устные обращения членов Профсоюза, вести личный прием граждан;</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8.11.13. контролировать деятельность организационных структур Профсоюза, исполнение ими постановлений (решений) съездов ФПБ и  Профсоюза, пленумов, президиума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8.12. участвовать в урегулировании коллективных трудовых споров (конфликтов), используя различные формы защиты трудовых </w:t>
      </w:r>
      <w:r w:rsidRPr="004123AD">
        <w:rPr>
          <w:rFonts w:ascii="Times New Roman" w:hAnsi="Times New Roman" w:cs="Times New Roman"/>
          <w:color w:val="000000" w:themeColor="text1"/>
          <w:spacing w:val="-6"/>
          <w:sz w:val="30"/>
          <w:szCs w:val="30"/>
        </w:rPr>
        <w:br/>
        <w:t xml:space="preserve">и профессиональных прав членов Профсоюза в соответствии </w:t>
      </w:r>
      <w:r w:rsidRPr="004123AD">
        <w:rPr>
          <w:rFonts w:ascii="Times New Roman" w:hAnsi="Times New Roman" w:cs="Times New Roman"/>
          <w:color w:val="000000" w:themeColor="text1"/>
          <w:spacing w:val="-6"/>
          <w:sz w:val="30"/>
          <w:szCs w:val="30"/>
        </w:rPr>
        <w:br/>
        <w:t>с законодательством Республики Беларусь.</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8.13. укреплять авторитет ФПБ и Профсоюза, Центрального комитета, не допускать действий, наносящих им ущерб;</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8.14. осуществлять в установленном порядке служебные командировки;</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8.15. обеспечивать качественное исполнение своих обязанностей, соблюдение служебной этики и данного Положения;</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8.16. хранить государственную и служебную тайну, не разглашать без </w:t>
      </w:r>
      <w:r w:rsidRPr="004123AD">
        <w:rPr>
          <w:rFonts w:ascii="Times New Roman" w:hAnsi="Times New Roman" w:cs="Times New Roman"/>
          <w:color w:val="000000" w:themeColor="text1"/>
          <w:spacing w:val="-6"/>
          <w:sz w:val="30"/>
          <w:szCs w:val="30"/>
        </w:rPr>
        <w:lastRenderedPageBreak/>
        <w:t>соответствующего разрешения коммерческую тайну нанимателя, Профсоюза, ФПБ;</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8.17. исполнять иные обязанности, вытекающие из законодательства Республики Беларусь, локальных нормативных правовых актов, трудового договора (контракта).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 Работники аппарата ЦК имеют право:</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9.1. получать информацию от руководителей организационных структур Профсоюза и организаций системы Министерства образования, необходимую для реализации права Профсоюза на защиту трудовых </w:t>
      </w:r>
      <w:r w:rsidRPr="004123AD">
        <w:rPr>
          <w:rFonts w:ascii="Times New Roman" w:hAnsi="Times New Roman" w:cs="Times New Roman"/>
          <w:color w:val="000000" w:themeColor="text1"/>
          <w:spacing w:val="-6"/>
          <w:sz w:val="30"/>
          <w:szCs w:val="30"/>
        </w:rPr>
        <w:br/>
        <w:t>и социально-экономических прав и законных интересов членов Профсоюза, рассмотрения их обращений;</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9.2.  приглашать членов Центрального комитета, работников организационных структур Профсоюза, органов управления и организаций образования, членов Профсоюза к изучению и подготовке вопросов </w:t>
      </w:r>
      <w:r w:rsidRPr="004123AD">
        <w:rPr>
          <w:rFonts w:ascii="Times New Roman" w:hAnsi="Times New Roman" w:cs="Times New Roman"/>
          <w:color w:val="000000" w:themeColor="text1"/>
          <w:spacing w:val="-6"/>
          <w:sz w:val="30"/>
          <w:szCs w:val="30"/>
        </w:rPr>
        <w:br/>
        <w:t>к рассмотрению на съездах, пленумах, заседаниях президиума;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9.3. вносить предложения о поощрении работников организационных структур, профсоюзного актива; </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9.4. участвовать в работе семинаров, совещаний, проводимых ФПБ и Профсоюзом, Министерством образования, иными ведомствами, организациями, международными профсоюзными организациями, родственными профсоюзами других стран;</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9.5. получать заработную плату в сроки и </w:t>
      </w:r>
      <w:proofErr w:type="gramStart"/>
      <w:r w:rsidRPr="004123AD">
        <w:rPr>
          <w:rFonts w:ascii="Times New Roman" w:hAnsi="Times New Roman" w:cs="Times New Roman"/>
          <w:color w:val="000000" w:themeColor="text1"/>
          <w:spacing w:val="-6"/>
          <w:sz w:val="30"/>
          <w:szCs w:val="30"/>
        </w:rPr>
        <w:t>размерах</w:t>
      </w:r>
      <w:proofErr w:type="gramEnd"/>
      <w:r w:rsidRPr="004123AD">
        <w:rPr>
          <w:rFonts w:ascii="Times New Roman" w:hAnsi="Times New Roman" w:cs="Times New Roman"/>
          <w:color w:val="000000" w:themeColor="text1"/>
          <w:spacing w:val="-6"/>
          <w:sz w:val="30"/>
          <w:szCs w:val="30"/>
        </w:rPr>
        <w:t>, установленных законодательством, коллективным договором, соглашением или трудовым договором (контрактом);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9.6. на здоровые и безопасные условия труда на каждом рабочем месте;</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9.7. на гарантии и компенсации, установленные законодательством Республики Беларусь и коллективным договором (соглашением), локальными нормативными правовыми актами, трудовым договором (контрактом);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9.8. на повышение квалификации или переподготовку в порядке </w:t>
      </w:r>
      <w:r w:rsidRPr="004123AD">
        <w:rPr>
          <w:rFonts w:ascii="Times New Roman" w:hAnsi="Times New Roman" w:cs="Times New Roman"/>
          <w:color w:val="000000" w:themeColor="text1"/>
          <w:spacing w:val="-6"/>
          <w:sz w:val="30"/>
          <w:szCs w:val="30"/>
        </w:rPr>
        <w:br/>
        <w:t>и на условиях определяемых Правительством Республики Беларусь, ФПБ, Профсоюзом;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9.9. на необходимые условия для совмещения работы с обучением </w:t>
      </w:r>
      <w:r w:rsidRPr="004123AD">
        <w:rPr>
          <w:rFonts w:ascii="Times New Roman" w:hAnsi="Times New Roman" w:cs="Times New Roman"/>
          <w:color w:val="000000" w:themeColor="text1"/>
          <w:spacing w:val="-6"/>
          <w:sz w:val="30"/>
          <w:szCs w:val="30"/>
        </w:rPr>
        <w:br/>
        <w:t>в соответствии с законодательством и другие.</w:t>
      </w:r>
    </w:p>
    <w:p w:rsidR="004123AD" w:rsidRPr="004123AD" w:rsidRDefault="004123AD" w:rsidP="004123AD">
      <w:pPr>
        <w:widowControl w:val="0"/>
        <w:shd w:val="clear" w:color="auto" w:fill="FFFFFF"/>
        <w:spacing w:after="0" w:line="240" w:lineRule="auto"/>
        <w:jc w:val="center"/>
        <w:rPr>
          <w:rFonts w:ascii="Times New Roman" w:hAnsi="Times New Roman" w:cs="Times New Roman"/>
          <w:bCs/>
          <w:color w:val="000000" w:themeColor="text1"/>
          <w:spacing w:val="-6"/>
          <w:sz w:val="30"/>
          <w:szCs w:val="30"/>
        </w:rPr>
      </w:pPr>
    </w:p>
    <w:p w:rsidR="004123AD" w:rsidRPr="004123AD" w:rsidRDefault="004123AD" w:rsidP="004123AD">
      <w:pPr>
        <w:widowControl w:val="0"/>
        <w:shd w:val="clear" w:color="auto" w:fill="FFFFFF"/>
        <w:spacing w:after="0" w:line="240" w:lineRule="auto"/>
        <w:jc w:val="center"/>
        <w:rPr>
          <w:rFonts w:ascii="Times New Roman" w:hAnsi="Times New Roman" w:cs="Times New Roman"/>
          <w:bCs/>
          <w:color w:val="000000" w:themeColor="text1"/>
          <w:spacing w:val="-6"/>
          <w:sz w:val="30"/>
          <w:szCs w:val="30"/>
        </w:rPr>
      </w:pPr>
      <w:r w:rsidRPr="004123AD">
        <w:rPr>
          <w:rFonts w:ascii="Times New Roman" w:hAnsi="Times New Roman" w:cs="Times New Roman"/>
          <w:bCs/>
          <w:color w:val="000000" w:themeColor="text1"/>
          <w:spacing w:val="-6"/>
          <w:sz w:val="30"/>
          <w:szCs w:val="30"/>
        </w:rPr>
        <w:t>Регламент работы Центрального комитета</w:t>
      </w:r>
    </w:p>
    <w:p w:rsidR="004123AD" w:rsidRPr="004123AD" w:rsidRDefault="004123AD" w:rsidP="004123AD">
      <w:pPr>
        <w:widowControl w:val="0"/>
        <w:shd w:val="clear" w:color="auto" w:fill="FFFFFF"/>
        <w:spacing w:after="0" w:line="240" w:lineRule="auto"/>
        <w:jc w:val="center"/>
        <w:rPr>
          <w:rFonts w:ascii="Times New Roman" w:hAnsi="Times New Roman" w:cs="Times New Roman"/>
          <w:bCs/>
          <w:color w:val="000000" w:themeColor="text1"/>
          <w:spacing w:val="-6"/>
          <w:sz w:val="30"/>
          <w:szCs w:val="30"/>
        </w:rPr>
      </w:pP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10. Работа Центрального комитета, его президиума осуществляется </w:t>
      </w:r>
      <w:r w:rsidRPr="004123AD">
        <w:rPr>
          <w:rFonts w:ascii="Times New Roman" w:hAnsi="Times New Roman" w:cs="Times New Roman"/>
          <w:color w:val="000000" w:themeColor="text1"/>
          <w:spacing w:val="-6"/>
          <w:sz w:val="30"/>
          <w:szCs w:val="30"/>
        </w:rPr>
        <w:br/>
        <w:t xml:space="preserve">по перспективному плану работы на полугодие (год), в котором определяются мероприятия по выполнению задач и основных направлений </w:t>
      </w:r>
      <w:r w:rsidRPr="004123AD">
        <w:rPr>
          <w:rFonts w:ascii="Times New Roman" w:hAnsi="Times New Roman" w:cs="Times New Roman"/>
          <w:color w:val="000000" w:themeColor="text1"/>
          <w:spacing w:val="-6"/>
          <w:sz w:val="30"/>
          <w:szCs w:val="30"/>
        </w:rPr>
        <w:lastRenderedPageBreak/>
        <w:t>деятельности, принятых съездом Профсоюза, пленумами, президиумом Центрального комитета.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11. Работники аппарата Центрального комитета не менее чем за месяц до окончания полугодия (года) представляют заместителю председателя предложения по внесению в перспективный план работы Центрального комитета предложений с указанием ответственных </w:t>
      </w:r>
      <w:r w:rsidRPr="004123AD">
        <w:rPr>
          <w:rFonts w:ascii="Times New Roman" w:hAnsi="Times New Roman" w:cs="Times New Roman"/>
          <w:color w:val="000000" w:themeColor="text1"/>
          <w:spacing w:val="-6"/>
          <w:sz w:val="30"/>
          <w:szCs w:val="30"/>
        </w:rPr>
        <w:br/>
        <w:t xml:space="preserve">и сроков их реализации. Заместитель председателя с учетом внесенных предложений, задач, основных направлений деятельности, утвержденных съездом, пленумами, президиумом, планирования работы ФПБ, Министерства образования на соответствующий период, внутрисоюзной ситуации, социально-экономической ситуации и задач, стоящих перед отраслью составляет проект плана, согласовывает его с председателем </w:t>
      </w:r>
      <w:r w:rsidRPr="004123AD">
        <w:rPr>
          <w:rFonts w:ascii="Times New Roman" w:hAnsi="Times New Roman" w:cs="Times New Roman"/>
          <w:color w:val="000000" w:themeColor="text1"/>
          <w:spacing w:val="-6"/>
          <w:sz w:val="30"/>
          <w:szCs w:val="30"/>
        </w:rPr>
        <w:br/>
        <w:t>и вносит на рассмотрение президиума.</w:t>
      </w:r>
    </w:p>
    <w:p w:rsidR="004123AD" w:rsidRPr="004123AD" w:rsidRDefault="004123AD" w:rsidP="004123AD">
      <w:pPr>
        <w:widowControl w:val="0"/>
        <w:shd w:val="clear" w:color="auto" w:fill="FFFFFF"/>
        <w:tabs>
          <w:tab w:val="left" w:pos="1264"/>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12. В </w:t>
      </w:r>
      <w:proofErr w:type="gramStart"/>
      <w:r w:rsidRPr="004123AD">
        <w:rPr>
          <w:rFonts w:ascii="Times New Roman" w:hAnsi="Times New Roman" w:cs="Times New Roman"/>
          <w:color w:val="000000" w:themeColor="text1"/>
          <w:spacing w:val="-6"/>
          <w:sz w:val="30"/>
          <w:szCs w:val="30"/>
        </w:rPr>
        <w:t>целях</w:t>
      </w:r>
      <w:proofErr w:type="gramEnd"/>
      <w:r w:rsidRPr="004123AD">
        <w:rPr>
          <w:rFonts w:ascii="Times New Roman" w:hAnsi="Times New Roman" w:cs="Times New Roman"/>
          <w:color w:val="000000" w:themeColor="text1"/>
          <w:spacing w:val="-6"/>
          <w:sz w:val="30"/>
          <w:szCs w:val="30"/>
        </w:rPr>
        <w:t xml:space="preserve"> координации работы с комиссиями Национального собрания Республики Беларусь, Министерством образования, другими ведомствами и организациями в решении задач, входящих в компетенцию Профсоюза, могут составляться совместные с ними программы и планы.</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13. Утвержденные планы работы, программы направляются членам президиума, работникам аппарата Центрального комитета, организационным структурам, в том числе  находящимся на профсоюзном обслуживании в Центральном комитете.</w:t>
      </w:r>
    </w:p>
    <w:p w:rsidR="004123AD" w:rsidRPr="004123AD" w:rsidRDefault="004123AD" w:rsidP="004123AD">
      <w:pPr>
        <w:widowControl w:val="0"/>
        <w:shd w:val="clear" w:color="auto" w:fill="FFFFFF"/>
        <w:tabs>
          <w:tab w:val="left" w:pos="1244"/>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14. План основных мероприятий Центрального комитета, областных (Минского городского) комитетов Профсоюза на месяц составляется заведующим отделом организационной работы до начала соответствующего месяца и доводится до сведения организационных структур.</w:t>
      </w:r>
    </w:p>
    <w:p w:rsidR="004123AD" w:rsidRPr="004123AD" w:rsidRDefault="004123AD" w:rsidP="004123AD">
      <w:pPr>
        <w:widowControl w:val="0"/>
        <w:shd w:val="clear" w:color="auto" w:fill="FFFFFF"/>
        <w:tabs>
          <w:tab w:val="left" w:pos="1359"/>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15. 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выполнением плана работы Центрального комитета осуществляют председатель, его заместитель. Ответственность за своевременную подготовку вопросов в соответствии с указанными сроками возлагается на определенных планом ответственных лиц.</w:t>
      </w:r>
    </w:p>
    <w:p w:rsidR="004123AD" w:rsidRPr="004123AD" w:rsidRDefault="004123AD" w:rsidP="004123AD">
      <w:pPr>
        <w:widowControl w:val="0"/>
        <w:shd w:val="clear" w:color="auto" w:fill="FFFFFF"/>
        <w:tabs>
          <w:tab w:val="left" w:pos="1302"/>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16. Центральный комитет проводит свои пленумы по мере необходимости, но не реже одного раза в год.</w:t>
      </w:r>
    </w:p>
    <w:p w:rsidR="004123AD" w:rsidRPr="004123AD" w:rsidRDefault="004123AD" w:rsidP="004123AD">
      <w:pPr>
        <w:widowControl w:val="0"/>
        <w:shd w:val="clear" w:color="auto" w:fill="FFFFFF"/>
        <w:tabs>
          <w:tab w:val="left" w:pos="1210"/>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17. Президиум Центрального комитета:</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17.1. принимает решение о созыве пленума Центрального комитета, которым определяет его дату, место проведения, время начала работы, проекты повестки дня и регламента работы, докладчиков;</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17.2. доводит решение о созыве, дате проведения и повестке дня пленума Центрального комитета до его членов в сроки, необходимые для их своевременного оповещения;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17.3. утверждает проекты постановлений по вопросам, которые выносятся на рассмотрение пленума Центрального комитета.</w:t>
      </w:r>
    </w:p>
    <w:p w:rsidR="004123AD" w:rsidRPr="004123AD" w:rsidRDefault="004123AD" w:rsidP="004123AD">
      <w:pPr>
        <w:widowControl w:val="0"/>
        <w:shd w:val="clear" w:color="auto" w:fill="FFFFFF"/>
        <w:tabs>
          <w:tab w:val="left" w:pos="1210"/>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lastRenderedPageBreak/>
        <w:t>18.</w:t>
      </w:r>
      <w:r w:rsidRPr="004123AD">
        <w:rPr>
          <w:rFonts w:ascii="Times New Roman" w:hAnsi="Times New Roman" w:cs="Times New Roman"/>
          <w:color w:val="000000" w:themeColor="text1"/>
          <w:spacing w:val="-6"/>
          <w:sz w:val="30"/>
          <w:szCs w:val="30"/>
          <w:lang w:val="en-US"/>
        </w:rPr>
        <w:t> </w:t>
      </w:r>
      <w:r w:rsidRPr="004123AD">
        <w:rPr>
          <w:rFonts w:ascii="Times New Roman" w:hAnsi="Times New Roman" w:cs="Times New Roman"/>
          <w:color w:val="000000" w:themeColor="text1"/>
          <w:spacing w:val="-6"/>
          <w:sz w:val="30"/>
          <w:szCs w:val="30"/>
        </w:rPr>
        <w:t>Регламент работы пленума Центрального комитета определяет: продолжительность докладов, выступлений по основным вопросам повестки дня – до 45 минут, содокладов, выступлений в прениях – до 15 минут, необходимость перерыва после каждых полутора часов работы.</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19.</w:t>
      </w:r>
      <w:r w:rsidRPr="004123AD">
        <w:rPr>
          <w:rFonts w:ascii="Times New Roman" w:hAnsi="Times New Roman" w:cs="Times New Roman"/>
          <w:color w:val="000000" w:themeColor="text1"/>
          <w:spacing w:val="-6"/>
          <w:sz w:val="30"/>
          <w:szCs w:val="30"/>
          <w:lang w:val="en-US"/>
        </w:rPr>
        <w:t> </w:t>
      </w:r>
      <w:r w:rsidRPr="004123AD">
        <w:rPr>
          <w:rFonts w:ascii="Times New Roman" w:hAnsi="Times New Roman" w:cs="Times New Roman"/>
          <w:color w:val="000000" w:themeColor="text1"/>
          <w:spacing w:val="-6"/>
          <w:sz w:val="30"/>
          <w:szCs w:val="30"/>
        </w:rPr>
        <w:t xml:space="preserve">Председатель утверждает план мероприятий по подготовке </w:t>
      </w:r>
      <w:r w:rsidRPr="004123AD">
        <w:rPr>
          <w:rFonts w:ascii="Times New Roman" w:hAnsi="Times New Roman" w:cs="Times New Roman"/>
          <w:color w:val="000000" w:themeColor="text1"/>
          <w:spacing w:val="-6"/>
          <w:sz w:val="30"/>
          <w:szCs w:val="30"/>
        </w:rPr>
        <w:br/>
        <w:t xml:space="preserve">и проведению пленума, которым определяются сроки его реализации </w:t>
      </w:r>
      <w:r w:rsidRPr="004123AD">
        <w:rPr>
          <w:rFonts w:ascii="Times New Roman" w:hAnsi="Times New Roman" w:cs="Times New Roman"/>
          <w:color w:val="000000" w:themeColor="text1"/>
          <w:spacing w:val="-6"/>
          <w:sz w:val="30"/>
          <w:szCs w:val="30"/>
        </w:rPr>
        <w:br/>
        <w:t>и ответственные работники аппарата.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20. В подготовке пленумов Центрального комитета могут принимать участие члены ревизионной комиссии, профсоюзный актив.</w:t>
      </w:r>
    </w:p>
    <w:p w:rsidR="004123AD" w:rsidRPr="004123AD" w:rsidRDefault="004123AD" w:rsidP="004123AD">
      <w:pPr>
        <w:widowControl w:val="0"/>
        <w:shd w:val="clear" w:color="auto" w:fill="FFFFFF"/>
        <w:tabs>
          <w:tab w:val="left" w:pos="1210"/>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21. Справки, информации, предложения в проекты постановлений пленумов готовятся соответствующими работниками аппарата под руководством заместителя председателя.</w:t>
      </w:r>
    </w:p>
    <w:p w:rsidR="004123AD" w:rsidRPr="004123AD" w:rsidRDefault="004123AD" w:rsidP="004123AD">
      <w:pPr>
        <w:widowControl w:val="0"/>
        <w:shd w:val="clear" w:color="auto" w:fill="FFFFFF"/>
        <w:tabs>
          <w:tab w:val="left" w:pos="129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22. Редакционная доработка постановлений пленумов осуществляется заместителем председателя с учетом внесенных замечаний и поправок в срок до трех дней.</w:t>
      </w:r>
    </w:p>
    <w:p w:rsidR="004123AD" w:rsidRPr="004123AD" w:rsidRDefault="004123AD" w:rsidP="004123AD">
      <w:pPr>
        <w:widowControl w:val="0"/>
        <w:shd w:val="clear" w:color="auto" w:fill="FFFFFF"/>
        <w:tabs>
          <w:tab w:val="left" w:pos="129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Постановления пленума Центрального комитета подписываются председателем в двух экземплярах. Вторые экземпляры постановлений пленума Центрального комитета визируются заместителем председателя, соответствующими работниками аппарата.</w:t>
      </w:r>
    </w:p>
    <w:p w:rsidR="004123AD" w:rsidRPr="004123AD" w:rsidRDefault="004123AD" w:rsidP="004123AD">
      <w:pPr>
        <w:widowControl w:val="0"/>
        <w:shd w:val="clear" w:color="auto" w:fill="FFFFFF"/>
        <w:tabs>
          <w:tab w:val="left" w:pos="1037"/>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23. Протоколы пленумов Центрального комитета должны содержать повестку дня, принятые решения, итоги голосования, запись докладов и выступлений участников пленума </w:t>
      </w:r>
      <w:proofErr w:type="gramStart"/>
      <w:r w:rsidRPr="004123AD">
        <w:rPr>
          <w:rFonts w:ascii="Times New Roman" w:hAnsi="Times New Roman" w:cs="Times New Roman"/>
          <w:color w:val="000000" w:themeColor="text1"/>
          <w:spacing w:val="-6"/>
          <w:sz w:val="30"/>
          <w:szCs w:val="30"/>
        </w:rPr>
        <w:t xml:space="preserve">( </w:t>
      </w:r>
      <w:proofErr w:type="gramEnd"/>
      <w:r w:rsidRPr="004123AD">
        <w:rPr>
          <w:rFonts w:ascii="Times New Roman" w:hAnsi="Times New Roman" w:cs="Times New Roman"/>
          <w:color w:val="000000" w:themeColor="text1"/>
          <w:spacing w:val="-6"/>
          <w:sz w:val="30"/>
          <w:szCs w:val="30"/>
        </w:rPr>
        <w:t>или их приложения).</w:t>
      </w:r>
    </w:p>
    <w:p w:rsidR="004123AD" w:rsidRPr="004123AD" w:rsidRDefault="004123AD" w:rsidP="004123AD">
      <w:pPr>
        <w:widowControl w:val="0"/>
        <w:shd w:val="clear" w:color="auto" w:fill="FFFFFF"/>
        <w:tabs>
          <w:tab w:val="left" w:pos="1112"/>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24. Рассылка постановлений пленумов Центрального комитета осуществляется специалистом аппарата, ответственным за делопроизводство в Центральном комитете, по реестру, составленному заместителем председателя или по его поручению соответствующим работником аппарата, в срок не более недели со дня их подписания.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25. Аналогично организуется проведение собраний профсоюзного актива, другие республиканские мероприятия.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26. Заседания президиума Центрального комитета проводятся не реже одного раза в два месяца, как правило, в последний вторник месяца.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27. Подготовку вопросов к заседаниям президиума Центрального комитета осуществляют работники аппарата или другие ответственные лица в соответствии с перспективным планом работы, при необходимости по письменному или устному указанию председателя.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28. С учетом предложений работников аппарата Центрального комитета, согласованных с заместителем председателя, заведующий отделом организационной работы составляет и представляет проект повестки заседания на согласование председателю в срок за 6 дней до проведения заседания президиума.  </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29. В </w:t>
      </w:r>
      <w:proofErr w:type="gramStart"/>
      <w:r w:rsidRPr="004123AD">
        <w:rPr>
          <w:rFonts w:ascii="Times New Roman" w:hAnsi="Times New Roman" w:cs="Times New Roman"/>
          <w:color w:val="000000" w:themeColor="text1"/>
          <w:spacing w:val="-6"/>
          <w:sz w:val="30"/>
          <w:szCs w:val="30"/>
        </w:rPr>
        <w:t>заседании</w:t>
      </w:r>
      <w:proofErr w:type="gramEnd"/>
      <w:r w:rsidRPr="004123AD">
        <w:rPr>
          <w:rFonts w:ascii="Times New Roman" w:hAnsi="Times New Roman" w:cs="Times New Roman"/>
          <w:color w:val="000000" w:themeColor="text1"/>
          <w:spacing w:val="-6"/>
          <w:sz w:val="30"/>
          <w:szCs w:val="30"/>
        </w:rPr>
        <w:t xml:space="preserve"> президиума Центрального комитета участвуют члены </w:t>
      </w:r>
      <w:r w:rsidRPr="004123AD">
        <w:rPr>
          <w:rFonts w:ascii="Times New Roman" w:hAnsi="Times New Roman" w:cs="Times New Roman"/>
          <w:color w:val="000000" w:themeColor="text1"/>
          <w:spacing w:val="-6"/>
          <w:sz w:val="30"/>
          <w:szCs w:val="30"/>
        </w:rPr>
        <w:lastRenderedPageBreak/>
        <w:t>президиума, могут присутствовать председатель ревизионной комиссии, работники аппарата, члены Центрального комитета, ревизионной комиссии, приглашенные лица.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30. Дату, время и место заседаний президиума Центрального комитета его членам, приглашенным сообщает ведущий специалист аппарата. Приглашение на заседание президиума докладчиков, других лиц по вопросам его повестки дня, обеспечивают соответствующие работники аппарата.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31. Продолжительность докладов на заседаниях президиума Центрального комитета составляет, как правило, до 15 минут, </w:t>
      </w:r>
      <w:r w:rsidRPr="004123AD">
        <w:rPr>
          <w:rFonts w:ascii="Times New Roman" w:hAnsi="Times New Roman" w:cs="Times New Roman"/>
          <w:color w:val="000000" w:themeColor="text1"/>
          <w:spacing w:val="-6"/>
          <w:sz w:val="30"/>
          <w:szCs w:val="30"/>
        </w:rPr>
        <w:br/>
        <w:t>содокладов – до 7 минут, выступлений – до 5 минут.</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32. Для обсуждения вопросов на заседаниях президиума Центрального комитета должны быть представлены проекты постановлений, справки, информации к ним, раскрывающие содержание вопросов, подготовленные соответствующими работниками аппарата под руководством заместителя председателя и завизированные ими. Проекты постановлений и списки приглашенных на рассмотрение соответствующих вопросов согласовываются с председателем.</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33. Материалы к заседанию президиума Центрального комитета представляются председателю на согласование, в его отсутствие его заместителю не позднее, чем за 3 дня до проведения заседания.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34. Проекты постановлений президиума Центрального комитета, подготовленные с нарушением установленного порядка, по решению председателя к рассмотрению могут не приниматься, а рассмотрение данных вопросов – переносится на иной срок с условием их последующего рассмотрения в установленном порядке.</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35. Материалы к заседанию президиума Центрального комитета не менее чем за 2 дня до его проведения размещаются на сайте Центрального комитета для ознакомления членов президиума и других заинтересованных лиц.</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36. Проекты совместных постановлений Центрального комитета </w:t>
      </w:r>
      <w:r w:rsidRPr="004123AD">
        <w:rPr>
          <w:rFonts w:ascii="Times New Roman" w:hAnsi="Times New Roman" w:cs="Times New Roman"/>
          <w:color w:val="000000" w:themeColor="text1"/>
          <w:spacing w:val="-6"/>
          <w:sz w:val="30"/>
          <w:szCs w:val="30"/>
        </w:rPr>
        <w:br/>
        <w:t>и Министерства образования готовятся под руководством заместителя председателя работниками аппарата, согласовываются с председателем, представляются на рассмотрение президиума Центрального комитета.</w:t>
      </w:r>
    </w:p>
    <w:p w:rsidR="004123AD" w:rsidRPr="004123AD" w:rsidRDefault="004123AD" w:rsidP="004123AD">
      <w:pPr>
        <w:widowControl w:val="0"/>
        <w:shd w:val="clear" w:color="auto" w:fill="FFFFFF"/>
        <w:tabs>
          <w:tab w:val="left" w:pos="123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37. Постановления президиума Центрального комитета по отдельным вопросам, требующим оперативного рассмотрения, могут приниматься в рабочем порядке путем опроса мнения его членов.</w:t>
      </w:r>
    </w:p>
    <w:p w:rsidR="004123AD" w:rsidRPr="004123AD" w:rsidRDefault="004123AD" w:rsidP="004123AD">
      <w:pPr>
        <w:widowControl w:val="0"/>
        <w:shd w:val="clear" w:color="auto" w:fill="FFFFFF"/>
        <w:tabs>
          <w:tab w:val="left" w:pos="123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38. Заседание президиума Центрального комитета протоколируется. </w:t>
      </w:r>
      <w:r w:rsidRPr="004123AD">
        <w:rPr>
          <w:rFonts w:ascii="Times New Roman" w:hAnsi="Times New Roman" w:cs="Times New Roman"/>
          <w:color w:val="000000" w:themeColor="text1"/>
          <w:spacing w:val="-6"/>
          <w:sz w:val="30"/>
          <w:szCs w:val="30"/>
        </w:rPr>
        <w:br/>
      </w:r>
      <w:proofErr w:type="gramStart"/>
      <w:r w:rsidRPr="004123AD">
        <w:rPr>
          <w:rFonts w:ascii="Times New Roman" w:hAnsi="Times New Roman" w:cs="Times New Roman"/>
          <w:color w:val="000000" w:themeColor="text1"/>
          <w:spacing w:val="-6"/>
          <w:sz w:val="30"/>
          <w:szCs w:val="30"/>
        </w:rPr>
        <w:t xml:space="preserve">В протоколе указываются: дата заседания, порядковый номер протокола, председательствующий, состав президиума (в алфавитном порядке), список приглашенных, повестка дня, фамилии, имена, отчества докладчиков, </w:t>
      </w:r>
      <w:r w:rsidRPr="004123AD">
        <w:rPr>
          <w:rFonts w:ascii="Times New Roman" w:hAnsi="Times New Roman" w:cs="Times New Roman"/>
          <w:color w:val="000000" w:themeColor="text1"/>
          <w:spacing w:val="-6"/>
          <w:sz w:val="30"/>
          <w:szCs w:val="30"/>
        </w:rPr>
        <w:lastRenderedPageBreak/>
        <w:t>результаты голосования</w:t>
      </w:r>
      <w:r w:rsidRPr="004123AD">
        <w:rPr>
          <w:rFonts w:ascii="Times New Roman" w:hAnsi="Times New Roman" w:cs="Times New Roman"/>
          <w:i/>
          <w:color w:val="000000" w:themeColor="text1"/>
          <w:spacing w:val="-6"/>
          <w:sz w:val="30"/>
          <w:szCs w:val="30"/>
        </w:rPr>
        <w:t>.</w:t>
      </w:r>
      <w:proofErr w:type="gramEnd"/>
    </w:p>
    <w:p w:rsidR="004123AD" w:rsidRPr="004123AD" w:rsidRDefault="004123AD" w:rsidP="004123AD">
      <w:pPr>
        <w:widowControl w:val="0"/>
        <w:shd w:val="clear" w:color="auto" w:fill="FFFFFF"/>
        <w:tabs>
          <w:tab w:val="left" w:pos="123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39. Проекты постановлений президиума Центрального комитета, по которым в ходе обсуждения были сделаны замечания, в которые были внесены дополнения и изменения, не более чем в трехдневный срок дорабатываются соответствующими работниками аппарата под руководством заместителя председателя, если иной срок не определен президиумом Центрального комитета.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Постановления президиума Центрального комитета подписываются председателем в двух экземплярах. До представления ему на подпись вторые экземпляры постановлений президиума визируются заместителем председателя, соответствующими работниками аппарата.</w:t>
      </w:r>
    </w:p>
    <w:p w:rsidR="004123AD" w:rsidRPr="004123AD" w:rsidRDefault="004123AD" w:rsidP="004123AD">
      <w:pPr>
        <w:widowControl w:val="0"/>
        <w:shd w:val="clear" w:color="auto" w:fill="FFFFFF"/>
        <w:tabs>
          <w:tab w:val="left" w:pos="123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40. Рассылка постановлений президиумов осуществляется ответственным специалистом аппарата по реестру, составленному заместителем председателя или по его поручению соответствующим работником аппарата, в срок не более недели со дня их подписания.</w:t>
      </w:r>
    </w:p>
    <w:p w:rsidR="004123AD" w:rsidRPr="004123AD" w:rsidRDefault="004123AD" w:rsidP="004123AD">
      <w:pPr>
        <w:widowControl w:val="0"/>
        <w:shd w:val="clear" w:color="auto" w:fill="FFFFFF"/>
        <w:tabs>
          <w:tab w:val="left" w:pos="1313"/>
          <w:tab w:val="right" w:pos="591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41. Протоколы пленумов, заседаний президиума Центрального комитета после оформления представляются на подпись председателю заведующим отделом организационной работы (секретарем). Срок оформления материалов пленумов, заседаний президиума не должен превышать 15 дней после их проведения.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42. При наличии в постановлениях президиума Центрального комитета поручений по обращениям в адрес органов государственного управления, законодательных, местных исполнительных </w:t>
      </w:r>
      <w:r w:rsidRPr="004123AD">
        <w:rPr>
          <w:rFonts w:ascii="Times New Roman" w:hAnsi="Times New Roman" w:cs="Times New Roman"/>
          <w:color w:val="000000" w:themeColor="text1"/>
          <w:spacing w:val="-6"/>
          <w:sz w:val="30"/>
          <w:szCs w:val="30"/>
        </w:rPr>
        <w:br/>
        <w:t xml:space="preserve">и распорядительных, вышестоящих профсоюзных органов соответствующие работники аппарата под руководством заместителя председателя готовят проекты обращений, которые подписываются председателем, в его отсутствие – заместителем председателя.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получением ответов на обращения ведут готовившие их работники аппарата.</w:t>
      </w:r>
    </w:p>
    <w:p w:rsidR="004123AD" w:rsidRPr="004123AD" w:rsidRDefault="004123AD" w:rsidP="004123AD">
      <w:pPr>
        <w:widowControl w:val="0"/>
        <w:shd w:val="clear" w:color="auto" w:fill="FFFFFF"/>
        <w:tabs>
          <w:tab w:val="left" w:pos="1342"/>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43. Президиум Центрального комитета осуществляет согласование на должность работников аппарата, работников</w:t>
      </w:r>
      <w:r w:rsidRPr="004123AD">
        <w:rPr>
          <w:rFonts w:ascii="Times New Roman" w:hAnsi="Times New Roman" w:cs="Times New Roman"/>
          <w:i/>
          <w:color w:val="000000" w:themeColor="text1"/>
          <w:spacing w:val="-6"/>
          <w:sz w:val="30"/>
          <w:szCs w:val="30"/>
        </w:rPr>
        <w:t xml:space="preserve"> </w:t>
      </w:r>
      <w:r w:rsidRPr="004123AD">
        <w:rPr>
          <w:rFonts w:ascii="Times New Roman" w:hAnsi="Times New Roman" w:cs="Times New Roman"/>
          <w:color w:val="000000" w:themeColor="text1"/>
          <w:spacing w:val="-6"/>
          <w:sz w:val="30"/>
          <w:szCs w:val="30"/>
        </w:rPr>
        <w:t>аппаратов областных (Минского городского) комитетов Профсоюза, профсоюзных комитетов организаций, находящихся на профсоюзном обслуживании в  Центральном комитете .</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44. Проекты постановлений пленумов Центрального комитета, его президиума, справки, информации к ним должны быть исчерпывающими по содержанию и краткими по изложению, имеющими идентичные заголовки. Объем проектов постановлений не должен превышать </w:t>
      </w:r>
      <w:r w:rsidRPr="004123AD">
        <w:rPr>
          <w:rFonts w:ascii="Times New Roman" w:hAnsi="Times New Roman" w:cs="Times New Roman"/>
          <w:color w:val="000000" w:themeColor="text1"/>
          <w:spacing w:val="-6"/>
          <w:sz w:val="30"/>
          <w:szCs w:val="30"/>
        </w:rPr>
        <w:br/>
        <w:t xml:space="preserve">3 страниц текста компьютерного набора, справок, информаций к нему – </w:t>
      </w:r>
      <w:r w:rsidRPr="004123AD">
        <w:rPr>
          <w:rFonts w:ascii="Times New Roman" w:hAnsi="Times New Roman" w:cs="Times New Roman"/>
          <w:color w:val="000000" w:themeColor="text1"/>
          <w:spacing w:val="-6"/>
          <w:sz w:val="30"/>
          <w:szCs w:val="30"/>
        </w:rPr>
        <w:br/>
        <w:t xml:space="preserve">5 страниц (шрифт </w:t>
      </w:r>
      <w:proofErr w:type="spellStart"/>
      <w:r w:rsidRPr="004123AD">
        <w:rPr>
          <w:rFonts w:ascii="Times New Roman" w:hAnsi="Times New Roman" w:cs="Times New Roman"/>
          <w:color w:val="000000" w:themeColor="text1"/>
          <w:spacing w:val="-6"/>
          <w:sz w:val="30"/>
          <w:szCs w:val="30"/>
        </w:rPr>
        <w:t>Times</w:t>
      </w:r>
      <w:proofErr w:type="spellEnd"/>
      <w:r w:rsidRPr="004123AD">
        <w:rPr>
          <w:rFonts w:ascii="Times New Roman" w:hAnsi="Times New Roman" w:cs="Times New Roman"/>
          <w:color w:val="000000" w:themeColor="text1"/>
          <w:spacing w:val="-6"/>
          <w:sz w:val="30"/>
          <w:szCs w:val="30"/>
        </w:rPr>
        <w:t xml:space="preserve"> </w:t>
      </w:r>
      <w:proofErr w:type="spellStart"/>
      <w:r w:rsidRPr="004123AD">
        <w:rPr>
          <w:rFonts w:ascii="Times New Roman" w:hAnsi="Times New Roman" w:cs="Times New Roman"/>
          <w:color w:val="000000" w:themeColor="text1"/>
          <w:spacing w:val="-6"/>
          <w:sz w:val="30"/>
          <w:szCs w:val="30"/>
        </w:rPr>
        <w:t>New</w:t>
      </w:r>
      <w:proofErr w:type="spellEnd"/>
      <w:r w:rsidRPr="004123AD">
        <w:rPr>
          <w:rFonts w:ascii="Times New Roman" w:hAnsi="Times New Roman" w:cs="Times New Roman"/>
          <w:color w:val="000000" w:themeColor="text1"/>
          <w:spacing w:val="-6"/>
          <w:sz w:val="30"/>
          <w:szCs w:val="30"/>
        </w:rPr>
        <w:t xml:space="preserve"> Roman, его размер – 15 пунктов, без переносов, междустрочный интервал одинарный, в заголовках и подписях </w:t>
      </w:r>
      <w:r w:rsidRPr="004123AD">
        <w:rPr>
          <w:rFonts w:ascii="Times New Roman" w:hAnsi="Times New Roman" w:cs="Times New Roman"/>
          <w:color w:val="000000" w:themeColor="text1"/>
          <w:spacing w:val="-6"/>
          <w:sz w:val="30"/>
          <w:szCs w:val="30"/>
        </w:rPr>
        <w:lastRenderedPageBreak/>
        <w:t>точный – 14 пунктов).</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В </w:t>
      </w:r>
      <w:proofErr w:type="gramStart"/>
      <w:r w:rsidRPr="004123AD">
        <w:rPr>
          <w:rFonts w:ascii="Times New Roman" w:hAnsi="Times New Roman" w:cs="Times New Roman"/>
          <w:color w:val="000000" w:themeColor="text1"/>
          <w:spacing w:val="-6"/>
          <w:sz w:val="30"/>
          <w:szCs w:val="30"/>
        </w:rPr>
        <w:t>проектах</w:t>
      </w:r>
      <w:proofErr w:type="gramEnd"/>
      <w:r w:rsidRPr="004123AD">
        <w:rPr>
          <w:rFonts w:ascii="Times New Roman" w:hAnsi="Times New Roman" w:cs="Times New Roman"/>
          <w:color w:val="000000" w:themeColor="text1"/>
          <w:spacing w:val="-6"/>
          <w:sz w:val="30"/>
          <w:szCs w:val="30"/>
        </w:rPr>
        <w:t xml:space="preserve"> постановлений и в приложениях к ним употребляются полные наименования организаций, далее могут употребляться их сокращения.</w:t>
      </w:r>
    </w:p>
    <w:p w:rsidR="004123AD" w:rsidRPr="004123AD" w:rsidRDefault="004123AD" w:rsidP="004123AD">
      <w:pPr>
        <w:widowControl w:val="0"/>
        <w:shd w:val="clear" w:color="auto" w:fill="FFFFFF"/>
        <w:tabs>
          <w:tab w:val="left" w:pos="1342"/>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45. Центральный комитет и его президиум могут делегировать отдельные полномочия по принятию решений оперативного характера председателю с условием информирования о принятых решениях членов профсоюзного органа, делегировавшего соответствующие полномочия.</w:t>
      </w:r>
    </w:p>
    <w:p w:rsidR="004123AD" w:rsidRPr="004123AD" w:rsidRDefault="004123AD" w:rsidP="004123AD">
      <w:pPr>
        <w:widowControl w:val="0"/>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46. </w:t>
      </w:r>
      <w:proofErr w:type="gramStart"/>
      <w:r w:rsidRPr="004123AD">
        <w:rPr>
          <w:rFonts w:ascii="Times New Roman" w:hAnsi="Times New Roman" w:cs="Times New Roman"/>
          <w:color w:val="000000" w:themeColor="text1"/>
          <w:spacing w:val="-6"/>
          <w:sz w:val="30"/>
          <w:szCs w:val="30"/>
        </w:rPr>
        <w:t xml:space="preserve">Президиум Центрального комитета имеет право освобождать </w:t>
      </w:r>
      <w:r w:rsidRPr="004123AD">
        <w:rPr>
          <w:rFonts w:ascii="Times New Roman" w:hAnsi="Times New Roman" w:cs="Times New Roman"/>
          <w:color w:val="000000" w:themeColor="text1"/>
          <w:spacing w:val="-6"/>
          <w:sz w:val="30"/>
          <w:szCs w:val="30"/>
        </w:rPr>
        <w:br/>
        <w:t xml:space="preserve">от занимаемой должности руководителя, его заместителя или штатного работника любой организационной структуры Профсоюза всех уровней (независимо от порядка приема на работу) за нарушения трудовой дисциплины и Уставов ФПБ и Профсоюза, невыполнение решений ФПБ </w:t>
      </w:r>
      <w:r w:rsidRPr="004123AD">
        <w:rPr>
          <w:rFonts w:ascii="Times New Roman" w:hAnsi="Times New Roman" w:cs="Times New Roman"/>
          <w:color w:val="000000" w:themeColor="text1"/>
          <w:spacing w:val="-6"/>
          <w:sz w:val="30"/>
          <w:szCs w:val="30"/>
        </w:rPr>
        <w:br/>
        <w:t>и Профсоюза, причинение материального ущерба Профсоюзу, нарушение финансовой дисциплины или совершение другого порочащего проступка.</w:t>
      </w:r>
      <w:proofErr w:type="gramEnd"/>
      <w:r w:rsidRPr="004123AD">
        <w:rPr>
          <w:rFonts w:ascii="Times New Roman" w:hAnsi="Times New Roman" w:cs="Times New Roman"/>
          <w:color w:val="000000" w:themeColor="text1"/>
          <w:spacing w:val="-6"/>
          <w:sz w:val="30"/>
          <w:szCs w:val="30"/>
        </w:rPr>
        <w:t xml:space="preserve"> Расторжение трудовых отношений по решению об освобождении от занимаемой должности производится руководителем соответствующей вышестоящей организационной структуры Профсоюза, председателем ЦК.</w:t>
      </w:r>
    </w:p>
    <w:p w:rsidR="004123AD" w:rsidRPr="004123AD" w:rsidRDefault="004123AD" w:rsidP="004123AD">
      <w:pPr>
        <w:widowControl w:val="0"/>
        <w:shd w:val="clear" w:color="auto" w:fill="FFFFFF"/>
        <w:tabs>
          <w:tab w:val="left" w:pos="1342"/>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47. Подготовка, оформление материалов для представления работников организационных структур Профсоюза, их активистов </w:t>
      </w:r>
      <w:r w:rsidRPr="004123AD">
        <w:rPr>
          <w:rFonts w:ascii="Times New Roman" w:hAnsi="Times New Roman" w:cs="Times New Roman"/>
          <w:color w:val="000000" w:themeColor="text1"/>
          <w:spacing w:val="-6"/>
          <w:sz w:val="30"/>
          <w:szCs w:val="30"/>
        </w:rPr>
        <w:br/>
        <w:t>к поощрению наградами Центрального комитета, ФПБ, иных профсоюзных организаций и государственных органов, присвоению званий производится в порядке, установленном законодательством Республики Беларусь, соответствующими положениями.</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48. Система </w:t>
      </w:r>
      <w:proofErr w:type="gramStart"/>
      <w:r w:rsidRPr="004123AD">
        <w:rPr>
          <w:rFonts w:ascii="Times New Roman" w:hAnsi="Times New Roman" w:cs="Times New Roman"/>
          <w:color w:val="000000" w:themeColor="text1"/>
          <w:spacing w:val="-6"/>
          <w:sz w:val="30"/>
          <w:szCs w:val="30"/>
        </w:rPr>
        <w:t>контроля за</w:t>
      </w:r>
      <w:proofErr w:type="gramEnd"/>
      <w:r w:rsidRPr="004123AD">
        <w:rPr>
          <w:rFonts w:ascii="Times New Roman" w:hAnsi="Times New Roman" w:cs="Times New Roman"/>
          <w:color w:val="000000" w:themeColor="text1"/>
          <w:spacing w:val="-6"/>
          <w:sz w:val="30"/>
          <w:szCs w:val="30"/>
        </w:rPr>
        <w:t xml:space="preserve"> выполнением постановлений, решений, поручений пленума Центрального комитета, его президиума включает:</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48.1. постановку на контроль постановлений, решений, поручений </w:t>
      </w:r>
      <w:r w:rsidRPr="004123AD">
        <w:rPr>
          <w:rFonts w:ascii="Times New Roman" w:hAnsi="Times New Roman" w:cs="Times New Roman"/>
          <w:color w:val="000000" w:themeColor="text1"/>
          <w:spacing w:val="-6"/>
          <w:sz w:val="30"/>
          <w:szCs w:val="30"/>
        </w:rPr>
        <w:br/>
        <w:t>и их учёт;</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48.2. своевременное доведение постановлений, решений, поручений до исполнителей, заинтересованных лиц;</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48.3. 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сроками исполнения;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48.4. проверку хода выполнения;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48.5. информирование о выполнении;</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48.6. снятие постановлений, решений и поручений с контроля;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48.7. учёт, обобщение и анализ результатов выполнения;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48.8. оценку состояния исполнительской дисциплины.</w:t>
      </w:r>
    </w:p>
    <w:p w:rsidR="004123AD" w:rsidRPr="004123AD" w:rsidRDefault="004123AD" w:rsidP="004123AD">
      <w:pPr>
        <w:widowControl w:val="0"/>
        <w:shd w:val="clear" w:color="auto" w:fill="FFFFFF"/>
        <w:tabs>
          <w:tab w:val="left" w:pos="1218"/>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49. 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выполнением постановлений, решений, поручений возлагается на заместителя председателя, работника аппарата, готовившего их проекты, организацию, в которую оно было направлено для исполнения. При осуществлении контроля несколькими работниками аппарата координация контрольной деятельности ведется заместителем </w:t>
      </w:r>
      <w:r w:rsidRPr="004123AD">
        <w:rPr>
          <w:rFonts w:ascii="Times New Roman" w:hAnsi="Times New Roman" w:cs="Times New Roman"/>
          <w:color w:val="000000" w:themeColor="text1"/>
          <w:spacing w:val="-6"/>
          <w:sz w:val="30"/>
          <w:szCs w:val="30"/>
        </w:rPr>
        <w:lastRenderedPageBreak/>
        <w:t>председателя.</w:t>
      </w:r>
    </w:p>
    <w:p w:rsidR="004123AD" w:rsidRPr="004123AD" w:rsidRDefault="004123AD" w:rsidP="004123AD">
      <w:pPr>
        <w:widowControl w:val="0"/>
        <w:shd w:val="clear" w:color="auto" w:fill="FFFFFF"/>
        <w:tabs>
          <w:tab w:val="left" w:pos="1218"/>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50. 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соблюдением сроков выполнения документов, поступивших в Центральный комитет, обеспечивает  специалист, ответственный за делопроизводство в аппарате Центрального комитета.</w:t>
      </w:r>
    </w:p>
    <w:p w:rsidR="004123AD" w:rsidRPr="004123AD" w:rsidRDefault="004123AD" w:rsidP="004123AD">
      <w:pPr>
        <w:widowControl w:val="0"/>
        <w:shd w:val="clear" w:color="auto" w:fill="FFFFFF"/>
        <w:tabs>
          <w:tab w:val="left" w:pos="1218"/>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51. Исполнение каждого документа подлежит контролю. При поступлении документы оформляются в соответствии с требованиями делопроизводства с присвоением им регистрационных номеров и направляются работникам аппарата Центрального комитета, осуществляющим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их исполнением.</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52. </w:t>
      </w:r>
      <w:proofErr w:type="gramStart"/>
      <w:r w:rsidRPr="004123AD">
        <w:rPr>
          <w:rFonts w:ascii="Times New Roman" w:hAnsi="Times New Roman" w:cs="Times New Roman"/>
          <w:color w:val="000000" w:themeColor="text1"/>
          <w:spacing w:val="-6"/>
          <w:sz w:val="30"/>
          <w:szCs w:val="30"/>
        </w:rPr>
        <w:t xml:space="preserve">В случае, когда постановление, решение, поручение, отдельные его пункты не могут быть по объективным причинам выполнены </w:t>
      </w:r>
      <w:r w:rsidRPr="004123AD">
        <w:rPr>
          <w:rFonts w:ascii="Times New Roman" w:hAnsi="Times New Roman" w:cs="Times New Roman"/>
          <w:color w:val="000000" w:themeColor="text1"/>
          <w:spacing w:val="-6"/>
          <w:sz w:val="30"/>
          <w:szCs w:val="30"/>
        </w:rPr>
        <w:br/>
        <w:t>в установленный срок, соответствующие работники аппарата Центрального комитета вносят предложения председателю о продлении срока исполнения с оформлением соответствующего документа.</w:t>
      </w:r>
      <w:proofErr w:type="gramEnd"/>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53. На каждое контролируемое постановление, решение, поручение </w:t>
      </w:r>
      <w:r w:rsidRPr="004123AD">
        <w:rPr>
          <w:rFonts w:ascii="Times New Roman" w:hAnsi="Times New Roman" w:cs="Times New Roman"/>
          <w:color w:val="000000" w:themeColor="text1"/>
          <w:spacing w:val="-6"/>
          <w:sz w:val="30"/>
          <w:szCs w:val="30"/>
        </w:rPr>
        <w:br/>
        <w:t>в соответствующем отделе аппарата ведётся дело, в котором сосредотачиваются все материалы по данному вопросу.</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54. В </w:t>
      </w:r>
      <w:proofErr w:type="gramStart"/>
      <w:r w:rsidRPr="004123AD">
        <w:rPr>
          <w:rFonts w:ascii="Times New Roman" w:hAnsi="Times New Roman" w:cs="Times New Roman"/>
          <w:color w:val="000000" w:themeColor="text1"/>
          <w:spacing w:val="-6"/>
          <w:sz w:val="30"/>
          <w:szCs w:val="30"/>
        </w:rPr>
        <w:t>случаях</w:t>
      </w:r>
      <w:proofErr w:type="gramEnd"/>
      <w:r w:rsidRPr="004123AD">
        <w:rPr>
          <w:rFonts w:ascii="Times New Roman" w:hAnsi="Times New Roman" w:cs="Times New Roman"/>
          <w:color w:val="000000" w:themeColor="text1"/>
          <w:spacing w:val="-6"/>
          <w:sz w:val="30"/>
          <w:szCs w:val="30"/>
        </w:rPr>
        <w:t xml:space="preserve"> необходимости осуществления многостороннего контроля составляется отдельный план с указанием конкретных пунктов решения и распределением обязанностей, который утверждается председателем.</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55. 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выполнением постановлений, решений, поручений включает осуществление проверок хода их выполнения, состояния исполнительской дисциплины.</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56. </w:t>
      </w:r>
      <w:proofErr w:type="gramStart"/>
      <w:r w:rsidRPr="004123AD">
        <w:rPr>
          <w:rFonts w:ascii="Times New Roman" w:hAnsi="Times New Roman" w:cs="Times New Roman"/>
          <w:color w:val="000000" w:themeColor="text1"/>
          <w:spacing w:val="-6"/>
          <w:sz w:val="30"/>
          <w:szCs w:val="30"/>
        </w:rPr>
        <w:t>Срок выполнения постановления, решения, поручения отдельных его пунктов может быть изменён председателем Центрального комитета по письменной просьбе соответствующих работников аппарата или организационной структуры Профсоюза не позднее одного дня до истечения срока, о чём делается отметка в контрольных карточках.</w:t>
      </w:r>
      <w:proofErr w:type="gramEnd"/>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57. Постановления пленума Центрального комитета, его президиума снимаются с контроля постановлением президиума или распоряжением председателя. Для снятия постановления с контроля соответствующий работник аппарата в установленный срок представляет краткую справку об итогах выполнения, подписанную исполнителем и осуществлявшим контроль работником аппарата, проект постановления по данному вопросу.</w:t>
      </w:r>
    </w:p>
    <w:p w:rsidR="004123AD" w:rsidRPr="004123AD" w:rsidRDefault="004123AD" w:rsidP="004123AD">
      <w:pPr>
        <w:widowControl w:val="0"/>
        <w:shd w:val="clear" w:color="auto" w:fill="FFFFFF"/>
        <w:tabs>
          <w:tab w:val="left" w:pos="1296"/>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58. Заведующий отделом организационной работы Центрального комитета обобщает предложения и критические замечания, высказанные участниками съездов, пленумов. Заместитель председателя готовит проект плана их реализации, который утверждается пленумом и его президиумом соответственно. По мере выполнения таких планов соответствующие работники аппарата информируют президиум, при необходимости пленум, </w:t>
      </w:r>
      <w:r w:rsidRPr="004123AD">
        <w:rPr>
          <w:rFonts w:ascii="Times New Roman" w:hAnsi="Times New Roman" w:cs="Times New Roman"/>
          <w:color w:val="000000" w:themeColor="text1"/>
          <w:spacing w:val="-6"/>
          <w:sz w:val="30"/>
          <w:szCs w:val="30"/>
        </w:rPr>
        <w:lastRenderedPageBreak/>
        <w:t>об итогах их реализации.</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59. Работники аппарата Центрального комитета накапливают объективную информацию по основным направлениям своей работы и по мере необходимости готовят по этим вопросам информации для президиума.</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60. Запрашивать не предусмотренную статистическими отчетами информацию от профсоюзных органов работники аппарата Центрального комитета могут только по поручению или с разрешения председателя, ФПБ.</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61. В </w:t>
      </w:r>
      <w:proofErr w:type="gramStart"/>
      <w:r w:rsidRPr="004123AD">
        <w:rPr>
          <w:rFonts w:ascii="Times New Roman" w:hAnsi="Times New Roman" w:cs="Times New Roman"/>
          <w:color w:val="000000" w:themeColor="text1"/>
          <w:spacing w:val="-6"/>
          <w:sz w:val="30"/>
          <w:szCs w:val="30"/>
        </w:rPr>
        <w:t>целях</w:t>
      </w:r>
      <w:proofErr w:type="gramEnd"/>
      <w:r w:rsidRPr="004123AD">
        <w:rPr>
          <w:rFonts w:ascii="Times New Roman" w:hAnsi="Times New Roman" w:cs="Times New Roman"/>
          <w:color w:val="000000" w:themeColor="text1"/>
          <w:spacing w:val="-6"/>
          <w:sz w:val="30"/>
          <w:szCs w:val="30"/>
        </w:rPr>
        <w:t xml:space="preserve"> своевременного информирования организационных структур о деятельности Профсоюза, освещения практики профсоюзной работы аппаратом Центрального комитета издается профсоюзный вестник</w:t>
      </w:r>
      <w:r w:rsidRPr="004123AD">
        <w:rPr>
          <w:rFonts w:ascii="Times New Roman" w:hAnsi="Times New Roman" w:cs="Times New Roman"/>
          <w:color w:val="000000" w:themeColor="text1"/>
          <w:spacing w:val="-6"/>
          <w:sz w:val="30"/>
          <w:szCs w:val="30"/>
          <w:lang w:val="be-BY"/>
        </w:rPr>
        <w:t xml:space="preserve"> ”Адукацыя і навука“</w:t>
      </w:r>
      <w:r w:rsidRPr="004123AD">
        <w:rPr>
          <w:rFonts w:ascii="Times New Roman" w:hAnsi="Times New Roman" w:cs="Times New Roman"/>
          <w:color w:val="000000" w:themeColor="text1"/>
          <w:spacing w:val="-6"/>
          <w:sz w:val="30"/>
          <w:szCs w:val="30"/>
        </w:rPr>
        <w:t xml:space="preserve"> с периодичностью не реже двух раз в год.</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62. Передача работниками аппарата Центрального комитета информации, служебных документов, их копий работникам сторонних организаций допускается только с разрешения председателя, в его отсутствие – заместителя председателя.</w:t>
      </w:r>
    </w:p>
    <w:p w:rsidR="004123AD" w:rsidRPr="004123AD" w:rsidRDefault="004123AD" w:rsidP="004123AD">
      <w:pPr>
        <w:widowControl w:val="0"/>
        <w:shd w:val="clear" w:color="auto" w:fill="FFFFFF"/>
        <w:tabs>
          <w:tab w:val="left" w:pos="1308"/>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63. Корреспонденция, адресованная Центральному комитету, принимается ответственным за делопроизводство специалистом аппарата, регистрируется в день получения. Срочная корреспонденция вручается по назначению немедленно, остальная – в течение дня.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64. Документы, требующие решения или ответа, по указаниям председателя, его заместителя направляются исполнителям и ставятся на контроль ответственным  специалистом аппарата.</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65. Документы исполняются строго в указанные сроки. Если они не оговорены, как правило, в течение месяца. Исполненные и подлежащие возврату документы с копиями ответов сдаются ответственному за делопроизводство специалисту аппарата Центрального комитета и снимаются с контроля.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66. При выезде работников аппарата Центрального комитета </w:t>
      </w:r>
      <w:r w:rsidRPr="004123AD">
        <w:rPr>
          <w:rFonts w:ascii="Times New Roman" w:hAnsi="Times New Roman" w:cs="Times New Roman"/>
          <w:color w:val="000000" w:themeColor="text1"/>
          <w:spacing w:val="-6"/>
          <w:sz w:val="30"/>
          <w:szCs w:val="30"/>
        </w:rPr>
        <w:br/>
        <w:t>в длительную командировку или уходе в отпуск неисполненные документы сдаются заместителю председателя.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67. Поступающие в Центральный комитет письма граждан регистрируются специалистом, ответственному за делопроизводство в аппарате в день их поступления и передаются на рассмотрение председателю. В </w:t>
      </w:r>
      <w:proofErr w:type="gramStart"/>
      <w:r w:rsidRPr="004123AD">
        <w:rPr>
          <w:rFonts w:ascii="Times New Roman" w:hAnsi="Times New Roman" w:cs="Times New Roman"/>
          <w:color w:val="000000" w:themeColor="text1"/>
          <w:spacing w:val="-6"/>
          <w:sz w:val="30"/>
          <w:szCs w:val="30"/>
        </w:rPr>
        <w:t>соответствии</w:t>
      </w:r>
      <w:proofErr w:type="gramEnd"/>
      <w:r w:rsidRPr="004123AD">
        <w:rPr>
          <w:rFonts w:ascii="Times New Roman" w:hAnsi="Times New Roman" w:cs="Times New Roman"/>
          <w:color w:val="000000" w:themeColor="text1"/>
          <w:spacing w:val="-6"/>
          <w:sz w:val="30"/>
          <w:szCs w:val="30"/>
        </w:rPr>
        <w:t xml:space="preserve"> с его поручением, фиксируемом в журнале регистрации, письмо передается под роспись исполнителю или направляется в соответствующие органы для исполнения.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68. Письменные и устные обращения граждан рассматриваются, </w:t>
      </w:r>
      <w:r w:rsidRPr="004123AD">
        <w:rPr>
          <w:rFonts w:ascii="Times New Roman" w:hAnsi="Times New Roman" w:cs="Times New Roman"/>
          <w:color w:val="000000" w:themeColor="text1"/>
          <w:spacing w:val="-6"/>
          <w:sz w:val="30"/>
          <w:szCs w:val="30"/>
        </w:rPr>
        <w:br/>
        <w:t xml:space="preserve">а личный прием в Центральном комитете осуществляется в соответствии </w:t>
      </w:r>
      <w:r w:rsidRPr="004123AD">
        <w:rPr>
          <w:rFonts w:ascii="Times New Roman" w:hAnsi="Times New Roman" w:cs="Times New Roman"/>
          <w:color w:val="000000" w:themeColor="text1"/>
          <w:spacing w:val="-6"/>
          <w:sz w:val="30"/>
          <w:szCs w:val="30"/>
        </w:rPr>
        <w:br/>
        <w:t xml:space="preserve">с Инструкцией о порядке рассмотрения обращений и личном приеме </w:t>
      </w:r>
      <w:r w:rsidRPr="004123AD">
        <w:rPr>
          <w:rFonts w:ascii="Times New Roman" w:hAnsi="Times New Roman" w:cs="Times New Roman"/>
          <w:color w:val="000000" w:themeColor="text1"/>
          <w:spacing w:val="-6"/>
          <w:sz w:val="30"/>
          <w:szCs w:val="30"/>
        </w:rPr>
        <w:br/>
      </w:r>
      <w:r w:rsidRPr="004123AD">
        <w:rPr>
          <w:rFonts w:ascii="Times New Roman" w:hAnsi="Times New Roman" w:cs="Times New Roman"/>
          <w:color w:val="000000" w:themeColor="text1"/>
          <w:spacing w:val="-6"/>
          <w:sz w:val="30"/>
          <w:szCs w:val="30"/>
        </w:rPr>
        <w:lastRenderedPageBreak/>
        <w:t>в Центральном комитете, организационных структурах Белорусского профессионального союза работников образования и науки, утвержденной постановлением президиума Центрального комитета 28.02.2012 № 1/56 (далее – Инструкция).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69. Письма организаций регистрируются ведущим специалистом аппарата Центрального комитета в журнале входящей корреспонденции </w:t>
      </w:r>
      <w:r w:rsidRPr="004123AD">
        <w:rPr>
          <w:rFonts w:ascii="Times New Roman" w:hAnsi="Times New Roman" w:cs="Times New Roman"/>
          <w:color w:val="000000" w:themeColor="text1"/>
          <w:spacing w:val="-6"/>
          <w:sz w:val="30"/>
          <w:szCs w:val="30"/>
        </w:rPr>
        <w:br/>
        <w:t xml:space="preserve">и исполняются определенными председателем работниками аппарата, организационными структурами Профсоюза в сроки, установленные </w:t>
      </w:r>
      <w:r w:rsidRPr="004123AD">
        <w:rPr>
          <w:rFonts w:ascii="Times New Roman" w:hAnsi="Times New Roman" w:cs="Times New Roman"/>
          <w:color w:val="000000" w:themeColor="text1"/>
          <w:spacing w:val="-6"/>
          <w:sz w:val="30"/>
          <w:szCs w:val="30"/>
        </w:rPr>
        <w:br/>
        <w:t xml:space="preserve">в резолюции. </w:t>
      </w:r>
      <w:proofErr w:type="gramStart"/>
      <w:r w:rsidRPr="004123AD">
        <w:rPr>
          <w:rFonts w:ascii="Times New Roman" w:hAnsi="Times New Roman" w:cs="Times New Roman"/>
          <w:color w:val="000000" w:themeColor="text1"/>
          <w:spacing w:val="-6"/>
          <w:sz w:val="30"/>
          <w:szCs w:val="30"/>
        </w:rPr>
        <w:t>Контроль за</w:t>
      </w:r>
      <w:proofErr w:type="gramEnd"/>
      <w:r w:rsidRPr="004123AD">
        <w:rPr>
          <w:rFonts w:ascii="Times New Roman" w:hAnsi="Times New Roman" w:cs="Times New Roman"/>
          <w:color w:val="000000" w:themeColor="text1"/>
          <w:spacing w:val="-6"/>
          <w:sz w:val="30"/>
          <w:szCs w:val="30"/>
        </w:rPr>
        <w:t xml:space="preserve"> исполнением писем организаций осуществляет  ответственный за делопроизводство специалист аппарата.</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70. Допускается оформление документов работниками аппарата Центрального комитета по вопросам, не входящим в их компетенцию, в случае отсутствия соответствующего работника аппарата</w:t>
      </w:r>
      <w:proofErr w:type="gramStart"/>
      <w:r w:rsidRPr="004123AD">
        <w:rPr>
          <w:rFonts w:ascii="Times New Roman" w:hAnsi="Times New Roman" w:cs="Times New Roman"/>
          <w:color w:val="000000" w:themeColor="text1"/>
          <w:spacing w:val="-6"/>
          <w:sz w:val="30"/>
          <w:szCs w:val="30"/>
        </w:rPr>
        <w:t xml:space="preserve"> ,</w:t>
      </w:r>
      <w:proofErr w:type="gramEnd"/>
      <w:r w:rsidRPr="004123AD">
        <w:rPr>
          <w:rFonts w:ascii="Times New Roman" w:hAnsi="Times New Roman" w:cs="Times New Roman"/>
          <w:color w:val="000000" w:themeColor="text1"/>
          <w:spacing w:val="-6"/>
          <w:sz w:val="30"/>
          <w:szCs w:val="30"/>
        </w:rPr>
        <w:t xml:space="preserve"> по поручению председателя, в его отсутствие – заместителя председателя.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71. При наличии в содержании документов вопросов, входящих </w:t>
      </w:r>
      <w:r w:rsidRPr="004123AD">
        <w:rPr>
          <w:rFonts w:ascii="Times New Roman" w:hAnsi="Times New Roman" w:cs="Times New Roman"/>
          <w:color w:val="000000" w:themeColor="text1"/>
          <w:spacing w:val="-6"/>
          <w:sz w:val="30"/>
          <w:szCs w:val="30"/>
        </w:rPr>
        <w:br/>
        <w:t>в</w:t>
      </w:r>
      <w:r w:rsidRPr="004123AD">
        <w:rPr>
          <w:rFonts w:ascii="Times New Roman" w:hAnsi="Times New Roman" w:cs="Times New Roman"/>
          <w:color w:val="000000" w:themeColor="text1"/>
          <w:spacing w:val="-6"/>
          <w:sz w:val="30"/>
          <w:szCs w:val="30"/>
          <w:lang w:val="be-BY"/>
        </w:rPr>
        <w:t xml:space="preserve"> </w:t>
      </w:r>
      <w:r w:rsidRPr="004123AD">
        <w:rPr>
          <w:rFonts w:ascii="Times New Roman" w:hAnsi="Times New Roman" w:cs="Times New Roman"/>
          <w:color w:val="000000" w:themeColor="text1"/>
          <w:spacing w:val="-6"/>
          <w:sz w:val="30"/>
          <w:szCs w:val="30"/>
        </w:rPr>
        <w:t>компетенцию других работников аппарата Центрального комитета, они визируются и этими работниками.</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i/>
          <w:color w:val="000000" w:themeColor="text1"/>
          <w:spacing w:val="-6"/>
          <w:sz w:val="30"/>
          <w:szCs w:val="30"/>
        </w:rPr>
      </w:pPr>
      <w:r w:rsidRPr="004123AD">
        <w:rPr>
          <w:rFonts w:ascii="Times New Roman" w:hAnsi="Times New Roman" w:cs="Times New Roman"/>
          <w:color w:val="000000" w:themeColor="text1"/>
          <w:spacing w:val="-6"/>
          <w:sz w:val="30"/>
          <w:szCs w:val="30"/>
        </w:rPr>
        <w:t>72. Прием членов Профсоюза по личным вопросам в Центральном комитете производится в соответствии с вышеуказанной Инструкцией</w:t>
      </w:r>
      <w:r w:rsidRPr="004123AD">
        <w:rPr>
          <w:rFonts w:ascii="Times New Roman" w:hAnsi="Times New Roman" w:cs="Times New Roman"/>
          <w:i/>
          <w:color w:val="000000" w:themeColor="text1"/>
          <w:spacing w:val="-6"/>
          <w:sz w:val="30"/>
          <w:szCs w:val="30"/>
        </w:rPr>
        <w:t>.</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73. Анализ поступивших в Центральный комитет обращений производится работниками аппарата два раза в год и заслушивается на заседании президиума.</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74. Печатание документов по вопросам, входящим в их компетенцию, осуществляется работниками аппарата Центрального комитета, при необходимости эту работу выполняет специалист аппарата. Документы должны быть подготовлены с соблюдением соответствующих правил, тщательно отредактированы, без грамматических, стилистических ошибок, содержать необходимые реквизиты: заголовок, адрес, приложения, подпись и т.д. При необходимости – на бланках установленной формы. </w:t>
      </w:r>
    </w:p>
    <w:p w:rsidR="004123AD" w:rsidRPr="004123AD" w:rsidRDefault="004123AD" w:rsidP="004123AD">
      <w:pPr>
        <w:widowControl w:val="0"/>
        <w:shd w:val="clear" w:color="auto" w:fill="FFFFFF"/>
        <w:tabs>
          <w:tab w:val="left" w:pos="999"/>
        </w:tabs>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75. Документы Центрального комитета составляются в соответствии с  </w:t>
      </w:r>
      <w:r w:rsidRPr="004123AD">
        <w:rPr>
          <w:rFonts w:ascii="Times New Roman" w:hAnsi="Times New Roman" w:cs="Times New Roman"/>
          <w:color w:val="000000" w:themeColor="text1"/>
          <w:spacing w:val="-6"/>
          <w:sz w:val="30"/>
          <w:szCs w:val="30"/>
        </w:rPr>
        <w:br/>
      </w:r>
      <w:r w:rsidRPr="004123AD">
        <w:rPr>
          <w:rFonts w:ascii="Times New Roman" w:hAnsi="Times New Roman" w:cs="Times New Roman"/>
          <w:color w:val="000000" w:themeColor="text1"/>
          <w:spacing w:val="-6"/>
          <w:sz w:val="30"/>
          <w:szCs w:val="30"/>
          <w:lang w:val="be-BY"/>
        </w:rPr>
        <w:t xml:space="preserve">нормативными правовыми актами </w:t>
      </w:r>
      <w:r w:rsidRPr="004123AD">
        <w:rPr>
          <w:rFonts w:ascii="Times New Roman" w:hAnsi="Times New Roman" w:cs="Times New Roman"/>
          <w:color w:val="000000" w:themeColor="text1"/>
          <w:spacing w:val="-6"/>
          <w:sz w:val="30"/>
          <w:szCs w:val="30"/>
        </w:rPr>
        <w:t>Республики Беларусь, методическими рекомендациями ФПБ.</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76. Работники аппарата Центрального комитета ведут делопроизводство в соответствии с номенклатурой дел, утвержденной председателем, отвечают за сохранность документов и надлежащий порядок на своем рабочем месте.</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77. Исходящие документы Центрального комитета печатаются на официальных бланках с соблюдением установленного расположения реквизита, как правило, на одной стороне листа в двух экземплярах или </w:t>
      </w:r>
      <w:r w:rsidRPr="004123AD">
        <w:rPr>
          <w:rFonts w:ascii="Times New Roman" w:hAnsi="Times New Roman" w:cs="Times New Roman"/>
          <w:color w:val="000000" w:themeColor="text1"/>
          <w:spacing w:val="-6"/>
          <w:sz w:val="30"/>
          <w:szCs w:val="30"/>
        </w:rPr>
        <w:br/>
        <w:t xml:space="preserve">в количестве, необходимом для отправки адресатам. Названия адресатов </w:t>
      </w:r>
      <w:r w:rsidRPr="004123AD">
        <w:rPr>
          <w:rFonts w:ascii="Times New Roman" w:hAnsi="Times New Roman" w:cs="Times New Roman"/>
          <w:color w:val="000000" w:themeColor="text1"/>
          <w:spacing w:val="-6"/>
          <w:sz w:val="30"/>
          <w:szCs w:val="30"/>
        </w:rPr>
        <w:lastRenderedPageBreak/>
        <w:t>документов пишутся в именительном падеже. Второй экземпляр исходящего документа визируется исполнителем. Приложения к документам подписываются подготовившим их работником аппарата.</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78. Размножение материалов осуществляется  ответственным за делопроизводство специалистом аппарата Центрального комитета по поручению председателя, его заместителя. Документы печатаются в количестве, необходимом для отправки адресатам. Первый экземпляр исходящего документа направляется адресату, второй с визой исполнителя подшивается в дело.</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Размножение материалов Центрального комитета в типографиях осуществляется с разрешения председателя, в его отсутствие – заместителя председателя.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79. Выезды членов Центрального комитета, работников аппарата </w:t>
      </w:r>
      <w:r w:rsidRPr="004123AD">
        <w:rPr>
          <w:rFonts w:ascii="Times New Roman" w:hAnsi="Times New Roman" w:cs="Times New Roman"/>
          <w:color w:val="000000" w:themeColor="text1"/>
          <w:spacing w:val="-6"/>
          <w:sz w:val="30"/>
          <w:szCs w:val="30"/>
        </w:rPr>
        <w:br/>
        <w:t xml:space="preserve">в командировки осуществляются в соответствии с планами работы, </w:t>
      </w:r>
      <w:r w:rsidRPr="004123AD">
        <w:rPr>
          <w:rFonts w:ascii="Times New Roman" w:hAnsi="Times New Roman" w:cs="Times New Roman"/>
          <w:color w:val="000000" w:themeColor="text1"/>
          <w:spacing w:val="-6"/>
          <w:sz w:val="30"/>
          <w:szCs w:val="30"/>
        </w:rPr>
        <w:br/>
        <w:t>а в случае необходимости – по решению председателя, в его отсутствие – заместителя председателя.</w:t>
      </w:r>
    </w:p>
    <w:p w:rsidR="004123AD" w:rsidRPr="004123AD" w:rsidRDefault="004123AD" w:rsidP="004123AD">
      <w:pPr>
        <w:widowControl w:val="0"/>
        <w:shd w:val="clear" w:color="auto" w:fill="FFFFFF"/>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 Как правило, сроки пребывания работников аппарата Центрального комитета в командировках составляют:</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80.1. при подготовке вопросов на обсуждение пленумов, его президиума – до 10 рабочих дней;</w:t>
      </w:r>
    </w:p>
    <w:p w:rsidR="004123AD" w:rsidRPr="004123AD" w:rsidRDefault="004123AD" w:rsidP="004123AD">
      <w:pPr>
        <w:widowControl w:val="0"/>
        <w:shd w:val="clear" w:color="auto" w:fill="FFFFFF"/>
        <w:autoSpaceDE w:val="0"/>
        <w:autoSpaceDN w:val="0"/>
        <w:adjustRightInd w:val="0"/>
        <w:spacing w:after="0" w:line="240" w:lineRule="auto"/>
        <w:ind w:firstLine="709"/>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80.2. для оказания практической помощи – до 5 дней;</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80.3. в случае проверки выполнения постановлений вышестоящих органов и решений профсоюзных органов – до 5 дней;</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80.4. для осуществления проверок и мониторингов – до 5 дней;</w:t>
      </w:r>
    </w:p>
    <w:p w:rsidR="004123AD" w:rsidRPr="004123AD" w:rsidRDefault="004123AD" w:rsidP="004123AD">
      <w:pPr>
        <w:widowControl w:val="0"/>
        <w:shd w:val="clear" w:color="auto" w:fill="FFFFFF"/>
        <w:autoSpaceDE w:val="0"/>
        <w:autoSpaceDN w:val="0"/>
        <w:adjustRightInd w:val="0"/>
        <w:spacing w:after="0" w:line="240" w:lineRule="auto"/>
        <w:ind w:firstLine="709"/>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80.5. для рассмотрения жалоб – до 3 дней;</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80.5. при участии в работе пленумов, семинаров, других мероприятий организационных структур Профсоюза, ФПБ, международных профсоюзных организаций – в соответствии со сроками проведения мероприятий и форматом участия в них.</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81. Разрешение на выезд работника аппарата Центрального комитета в командировку осуществляется председателем, в его отсутствие – заместителем председателя.</w:t>
      </w:r>
    </w:p>
    <w:p w:rsidR="004123AD" w:rsidRPr="004123AD" w:rsidRDefault="004123AD" w:rsidP="004123AD">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82. Работники аппарата Центрального комитета могут проводить мероприятия, на которые они командированы, с участием членов Центрального комитета, профсоюзных кадров и актива, работников органов управления образованием.</w:t>
      </w:r>
    </w:p>
    <w:p w:rsidR="004123AD" w:rsidRPr="004123AD" w:rsidRDefault="004123AD" w:rsidP="004123AD">
      <w:pPr>
        <w:widowControl w:val="0"/>
        <w:spacing w:after="0" w:line="240" w:lineRule="auto"/>
        <w:rPr>
          <w:rFonts w:ascii="Times New Roman" w:hAnsi="Times New Roman" w:cs="Times New Roman"/>
          <w:color w:val="000000" w:themeColor="text1"/>
          <w:spacing w:val="-6"/>
          <w:sz w:val="30"/>
          <w:szCs w:val="30"/>
        </w:rPr>
      </w:pPr>
    </w:p>
    <w:p w:rsidR="004123AD" w:rsidRPr="004123AD" w:rsidRDefault="004123AD" w:rsidP="004123AD">
      <w:pPr>
        <w:widowControl w:val="0"/>
        <w:spacing w:after="0" w:line="240" w:lineRule="auto"/>
        <w:jc w:val="center"/>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Члены ЦК, их права и обязанности, гарантии деятельности</w:t>
      </w:r>
    </w:p>
    <w:p w:rsidR="004123AD" w:rsidRPr="004123AD" w:rsidRDefault="004123AD" w:rsidP="004123AD">
      <w:pPr>
        <w:widowControl w:val="0"/>
        <w:spacing w:after="0" w:line="240" w:lineRule="auto"/>
        <w:jc w:val="center"/>
        <w:rPr>
          <w:rFonts w:ascii="Times New Roman" w:hAnsi="Times New Roman" w:cs="Times New Roman"/>
          <w:color w:val="000000" w:themeColor="text1"/>
          <w:spacing w:val="-6"/>
          <w:sz w:val="30"/>
          <w:szCs w:val="30"/>
        </w:rPr>
      </w:pP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83. Выборы членов Центрального комитета осуществляются путем выдвижения и избрания непосредственно на съезде или прямым </w:t>
      </w:r>
      <w:r w:rsidRPr="004123AD">
        <w:rPr>
          <w:rFonts w:ascii="Times New Roman" w:hAnsi="Times New Roman" w:cs="Times New Roman"/>
          <w:color w:val="000000" w:themeColor="text1"/>
          <w:spacing w:val="-6"/>
          <w:sz w:val="30"/>
          <w:szCs w:val="30"/>
        </w:rPr>
        <w:lastRenderedPageBreak/>
        <w:t xml:space="preserve">делегированием по установленной президиумом норме представительства для каждой первичной и территориальной профсоюзной организации </w:t>
      </w:r>
      <w:r w:rsidRPr="004123AD">
        <w:rPr>
          <w:rFonts w:ascii="Times New Roman" w:hAnsi="Times New Roman" w:cs="Times New Roman"/>
          <w:color w:val="000000" w:themeColor="text1"/>
          <w:spacing w:val="-6"/>
          <w:sz w:val="30"/>
          <w:szCs w:val="30"/>
        </w:rPr>
        <w:br/>
        <w:t>с правом отзыва и замены их делегирующей организацией.</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Делегированные представители в состав Центрального комитета утверждаются на съезде после проверки их полномочий мандатной комиссией. Состав Центрального комитета избирается сроком на 5 лет.</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84. При необходимости члены Профсоюза могут быть в порядке исключения кооптированы в состав Центрального комитета на заседании соответствующего выборного органа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85. Член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85.1. является выборным представителем организационной структуры, участвующим в коллективном руководстве Профсоюзом;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85.2. осуществляет свои полномочия на общественных началах </w:t>
      </w:r>
      <w:r w:rsidRPr="004123AD">
        <w:rPr>
          <w:rFonts w:ascii="Times New Roman" w:hAnsi="Times New Roman" w:cs="Times New Roman"/>
          <w:color w:val="000000" w:themeColor="text1"/>
          <w:spacing w:val="-6"/>
          <w:sz w:val="30"/>
          <w:szCs w:val="30"/>
        </w:rPr>
        <w:br/>
        <w:t>в соответствии с законодательством Республики Беларусь, Уставом Профсоюза, постановлениями, решениями, поручениями съездов Профсоюза, пленумов Центрального комитета, его президиума;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85.3. на период осуществления полномочий получает удостоверение установленного президиумом Центрального комитета образца.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86. Член Центрального комитета, не выполняющий Устав, утративший связь с избравшей его профсоюзной организацией, выводится из его состава решением соответствующего органа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87. При выводе из состава Центрального комитета членов, избранных прямым делегированием, вместо выбывшего члена, может делегироваться новый представитель от той же организации. Или, при ее согласии, от другой организации. Член Центрального комитета, который был делегирован взамен выбывшего, утверждается на пленуме.</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Кандидаты в состав Центрального комитета взамен выбывших лиц, выдвинутых и избранных  ранее непосредственно на съезде (пленуме), выдвигаются и утверждаются на пленуме.</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Срок полномочий членов Центрального комитета избранных вместо выбывших, соответствует периоду полномочий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88. Член Центрального комитета имеет право:</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88.1. вносить на рассмотрение пленума Центрального комитета, его президиума вопросы для включения в план работы Центрального комитета;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88.2. вносить предложения в профсоюзные органы всех уровней, органы государственного управления по улучшению социально-экономического положения членов Профсоюза, совершенствованию форм </w:t>
      </w:r>
      <w:r w:rsidRPr="004123AD">
        <w:rPr>
          <w:rFonts w:ascii="Times New Roman" w:hAnsi="Times New Roman" w:cs="Times New Roman"/>
          <w:color w:val="000000" w:themeColor="text1"/>
          <w:spacing w:val="-6"/>
          <w:sz w:val="30"/>
          <w:szCs w:val="30"/>
        </w:rPr>
        <w:br/>
        <w:t>и содержания деятельности его организаций;</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88.3. по поручению президиума изучать и анализировать деятельность организационных структур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88.4. контролировать выполнение постановлений, решений, </w:t>
      </w:r>
      <w:r w:rsidRPr="004123AD">
        <w:rPr>
          <w:rFonts w:ascii="Times New Roman" w:hAnsi="Times New Roman" w:cs="Times New Roman"/>
          <w:color w:val="000000" w:themeColor="text1"/>
          <w:spacing w:val="-6"/>
          <w:sz w:val="30"/>
          <w:szCs w:val="30"/>
        </w:rPr>
        <w:lastRenderedPageBreak/>
        <w:t>поручений съезда, пленумов, президиума;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88.5. ставить перед профсоюзными органами всех уровней вопрос привлечения к ответственности лиц, допустивших нарушения законодательства Республики Беларусь о труде, не выполняющих Устав ФПБ и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88.6. присутствовать на заседаниях президиума Центрального комитета, высказывать свое мнение по обсуждаемым вопросам, вносить предложения по улучшению деятельности Центрального комитета, </w:t>
      </w:r>
      <w:r w:rsidRPr="004123AD">
        <w:rPr>
          <w:rFonts w:ascii="Times New Roman" w:hAnsi="Times New Roman" w:cs="Times New Roman"/>
          <w:color w:val="000000" w:themeColor="text1"/>
          <w:spacing w:val="-6"/>
          <w:sz w:val="30"/>
          <w:szCs w:val="30"/>
        </w:rPr>
        <w:br/>
        <w:t>а также иных организационных структур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89. В </w:t>
      </w:r>
      <w:proofErr w:type="gramStart"/>
      <w:r w:rsidRPr="004123AD">
        <w:rPr>
          <w:rFonts w:ascii="Times New Roman" w:hAnsi="Times New Roman" w:cs="Times New Roman"/>
          <w:color w:val="000000" w:themeColor="text1"/>
          <w:spacing w:val="-6"/>
          <w:sz w:val="30"/>
          <w:szCs w:val="30"/>
        </w:rPr>
        <w:t>целях</w:t>
      </w:r>
      <w:proofErr w:type="gramEnd"/>
      <w:r w:rsidRPr="004123AD">
        <w:rPr>
          <w:rFonts w:ascii="Times New Roman" w:hAnsi="Times New Roman" w:cs="Times New Roman"/>
          <w:color w:val="000000" w:themeColor="text1"/>
          <w:spacing w:val="-6"/>
          <w:sz w:val="30"/>
          <w:szCs w:val="30"/>
        </w:rPr>
        <w:t xml:space="preserve"> обеспечения гарантий деятельности членов Центрального комитета, создания условий для их эффективной работы:</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89.1. комитеты Профсоюза всех уровней обязаны оказывать содействие члену Центрального комитета, предоставлять для его работы необходимую информацию;</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89.2.</w:t>
      </w:r>
      <w:r w:rsidRPr="004123AD">
        <w:rPr>
          <w:rFonts w:ascii="Times New Roman" w:hAnsi="Times New Roman" w:cs="Times New Roman"/>
          <w:color w:val="000000" w:themeColor="text1"/>
          <w:spacing w:val="-6"/>
          <w:sz w:val="30"/>
          <w:szCs w:val="30"/>
          <w:lang w:val="en-US"/>
        </w:rPr>
        <w:t> </w:t>
      </w:r>
      <w:r w:rsidRPr="004123AD">
        <w:rPr>
          <w:rFonts w:ascii="Times New Roman" w:hAnsi="Times New Roman" w:cs="Times New Roman"/>
          <w:color w:val="000000" w:themeColor="text1"/>
          <w:spacing w:val="-6"/>
          <w:sz w:val="30"/>
          <w:szCs w:val="30"/>
        </w:rPr>
        <w:t>президиум организует обучение членов Центрального комитета, консультации, обеспечивает систематическое информирование о позиции, деятельности ФПБ, Центрального комитета, его руководства;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89.3. члены Центрального комитета освобождаются от основной работы для участия в работе съезда, пленумов, заседаний президиума, иных уставных мероприятий, краткосрочной профсоюзной учебы, мероприятий, включенных в план совместной работы Министерства образования и Центрального комитета, с сохранением среднего заработка. В необходимых </w:t>
      </w:r>
      <w:proofErr w:type="gramStart"/>
      <w:r w:rsidRPr="004123AD">
        <w:rPr>
          <w:rFonts w:ascii="Times New Roman" w:hAnsi="Times New Roman" w:cs="Times New Roman"/>
          <w:color w:val="000000" w:themeColor="text1"/>
          <w:spacing w:val="-6"/>
          <w:sz w:val="30"/>
          <w:szCs w:val="30"/>
        </w:rPr>
        <w:t>случаях</w:t>
      </w:r>
      <w:proofErr w:type="gramEnd"/>
      <w:r w:rsidRPr="004123AD">
        <w:rPr>
          <w:rFonts w:ascii="Times New Roman" w:hAnsi="Times New Roman" w:cs="Times New Roman"/>
          <w:color w:val="000000" w:themeColor="text1"/>
          <w:spacing w:val="-6"/>
          <w:sz w:val="30"/>
          <w:szCs w:val="30"/>
        </w:rPr>
        <w:t xml:space="preserve"> командируются в соответствии </w:t>
      </w:r>
      <w:r w:rsidRPr="004123AD">
        <w:rPr>
          <w:rFonts w:ascii="Times New Roman" w:hAnsi="Times New Roman" w:cs="Times New Roman"/>
          <w:color w:val="000000" w:themeColor="text1"/>
          <w:spacing w:val="-6"/>
          <w:sz w:val="30"/>
          <w:szCs w:val="30"/>
        </w:rPr>
        <w:br/>
        <w:t>с законодательством на условиях, предусмотренных коллективным договором, соглашением;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89.4. командировочные расходы, связанные с исполнением членами Центрального комитета своих обязанностей, производятся командирующей организацией за счет сре</w:t>
      </w:r>
      <w:proofErr w:type="gramStart"/>
      <w:r w:rsidRPr="004123AD">
        <w:rPr>
          <w:rFonts w:ascii="Times New Roman" w:hAnsi="Times New Roman" w:cs="Times New Roman"/>
          <w:color w:val="000000" w:themeColor="text1"/>
          <w:spacing w:val="-6"/>
          <w:sz w:val="30"/>
          <w:szCs w:val="30"/>
        </w:rPr>
        <w:t>дств пр</w:t>
      </w:r>
      <w:proofErr w:type="gramEnd"/>
      <w:r w:rsidRPr="004123AD">
        <w:rPr>
          <w:rFonts w:ascii="Times New Roman" w:hAnsi="Times New Roman" w:cs="Times New Roman"/>
          <w:color w:val="000000" w:themeColor="text1"/>
          <w:spacing w:val="-6"/>
          <w:sz w:val="30"/>
          <w:szCs w:val="30"/>
        </w:rPr>
        <w:t>офсоюзного бюджета;</w:t>
      </w:r>
    </w:p>
    <w:p w:rsidR="004123AD" w:rsidRPr="004123AD" w:rsidRDefault="004123AD" w:rsidP="004123AD">
      <w:pPr>
        <w:pStyle w:val="a5"/>
        <w:widowControl w:val="0"/>
        <w:spacing w:after="0"/>
        <w:ind w:firstLine="709"/>
        <w:jc w:val="both"/>
        <w:rPr>
          <w:color w:val="000000" w:themeColor="text1"/>
          <w:spacing w:val="-6"/>
          <w:sz w:val="30"/>
          <w:szCs w:val="30"/>
        </w:rPr>
      </w:pPr>
      <w:proofErr w:type="gramStart"/>
      <w:r w:rsidRPr="004123AD">
        <w:rPr>
          <w:color w:val="000000" w:themeColor="text1"/>
          <w:spacing w:val="-6"/>
          <w:sz w:val="30"/>
          <w:szCs w:val="30"/>
        </w:rPr>
        <w:t>89.5. расторжение трудового договора по инициативе нанимателя по пунктам 1 (кроме ликвидации организации) 3, 4, 5 статьи 42 и подпунктов 1, 3 статьи 47 Трудового кодекса, а также привлечение к дисциплинарной ответственности лиц, избранных в Центральный комитет и не освобожденных от основной работы, допускаются, помимо соблюдения общего порядка увольнения, с</w:t>
      </w:r>
      <w:r w:rsidRPr="004123AD">
        <w:rPr>
          <w:color w:val="000000" w:themeColor="text1"/>
          <w:spacing w:val="-6"/>
          <w:sz w:val="30"/>
          <w:szCs w:val="30"/>
          <w:lang w:val="be-BY"/>
        </w:rPr>
        <w:t xml:space="preserve"> </w:t>
      </w:r>
      <w:r w:rsidRPr="004123AD">
        <w:rPr>
          <w:color w:val="000000" w:themeColor="text1"/>
          <w:spacing w:val="-6"/>
          <w:sz w:val="30"/>
          <w:szCs w:val="30"/>
        </w:rPr>
        <w:t>письменного согласия профсоюзного органа, членом которого они избраны.</w:t>
      </w:r>
      <w:proofErr w:type="gramEnd"/>
      <w:r w:rsidRPr="004123AD">
        <w:rPr>
          <w:color w:val="000000" w:themeColor="text1"/>
          <w:spacing w:val="-6"/>
          <w:sz w:val="30"/>
          <w:szCs w:val="30"/>
        </w:rPr>
        <w:t xml:space="preserve"> Расторжение контракта в связи </w:t>
      </w:r>
      <w:r w:rsidRPr="004123AD">
        <w:rPr>
          <w:color w:val="000000" w:themeColor="text1"/>
          <w:spacing w:val="-6"/>
          <w:sz w:val="30"/>
          <w:szCs w:val="30"/>
        </w:rPr>
        <w:br/>
        <w:t xml:space="preserve">с истечением его срока, досрочное расторжение контракта по дополнительным основаниям, предусмотренным подпунктом 2.10 пункта 2 Декрета Президента Республики Беларусь. 26.07.1999 № 29, </w:t>
      </w:r>
      <w:r w:rsidRPr="004123AD">
        <w:rPr>
          <w:color w:val="000000" w:themeColor="text1"/>
          <w:spacing w:val="-6"/>
          <w:sz w:val="30"/>
          <w:szCs w:val="30"/>
        </w:rPr>
        <w:br/>
        <w:t xml:space="preserve">с указанными категориями работников допускается после предварительного, не </w:t>
      </w:r>
      <w:proofErr w:type="gramStart"/>
      <w:r w:rsidRPr="004123AD">
        <w:rPr>
          <w:color w:val="000000" w:themeColor="text1"/>
          <w:spacing w:val="-6"/>
          <w:sz w:val="30"/>
          <w:szCs w:val="30"/>
        </w:rPr>
        <w:t>позднее</w:t>
      </w:r>
      <w:proofErr w:type="gramEnd"/>
      <w:r w:rsidRPr="004123AD">
        <w:rPr>
          <w:color w:val="000000" w:themeColor="text1"/>
          <w:spacing w:val="-6"/>
          <w:sz w:val="30"/>
          <w:szCs w:val="30"/>
        </w:rPr>
        <w:t xml:space="preserve"> чем за две недели, уведомления профсоюзного органа, членом которого они избраны.</w:t>
      </w:r>
    </w:p>
    <w:p w:rsidR="004123AD" w:rsidRPr="004123AD" w:rsidRDefault="004123AD" w:rsidP="004123AD">
      <w:pPr>
        <w:pStyle w:val="a5"/>
        <w:widowControl w:val="0"/>
        <w:spacing w:after="0"/>
        <w:ind w:firstLine="709"/>
        <w:jc w:val="both"/>
        <w:rPr>
          <w:color w:val="000000" w:themeColor="text1"/>
          <w:spacing w:val="-6"/>
          <w:sz w:val="30"/>
          <w:szCs w:val="30"/>
        </w:rPr>
      </w:pPr>
      <w:r w:rsidRPr="004123AD">
        <w:rPr>
          <w:color w:val="000000" w:themeColor="text1"/>
          <w:spacing w:val="-6"/>
          <w:sz w:val="30"/>
          <w:szCs w:val="30"/>
        </w:rPr>
        <w:lastRenderedPageBreak/>
        <w:t>89.6. не допускается перевод на контрактную форму найма без их согласия работников, избранных в состав Центрального комитета, во время срока их полномочий и в течение двух лет после переизбрания без их согласия.</w:t>
      </w:r>
    </w:p>
    <w:p w:rsidR="004123AD" w:rsidRPr="004123AD" w:rsidRDefault="004123AD" w:rsidP="004123AD">
      <w:pPr>
        <w:pStyle w:val="a5"/>
        <w:widowControl w:val="0"/>
        <w:spacing w:after="0"/>
        <w:ind w:firstLine="709"/>
        <w:jc w:val="both"/>
        <w:rPr>
          <w:color w:val="000000" w:themeColor="text1"/>
          <w:spacing w:val="-6"/>
          <w:sz w:val="30"/>
          <w:szCs w:val="30"/>
        </w:rPr>
      </w:pPr>
      <w:r w:rsidRPr="004123AD">
        <w:rPr>
          <w:color w:val="000000" w:themeColor="text1"/>
          <w:spacing w:val="-6"/>
          <w:sz w:val="30"/>
          <w:szCs w:val="30"/>
        </w:rPr>
        <w:t xml:space="preserve">В </w:t>
      </w:r>
      <w:proofErr w:type="gramStart"/>
      <w:r w:rsidRPr="004123AD">
        <w:rPr>
          <w:color w:val="000000" w:themeColor="text1"/>
          <w:spacing w:val="-6"/>
          <w:sz w:val="30"/>
          <w:szCs w:val="30"/>
        </w:rPr>
        <w:t>случае</w:t>
      </w:r>
      <w:proofErr w:type="gramEnd"/>
      <w:r w:rsidRPr="004123AD">
        <w:rPr>
          <w:color w:val="000000" w:themeColor="text1"/>
          <w:spacing w:val="-6"/>
          <w:sz w:val="30"/>
          <w:szCs w:val="30"/>
        </w:rPr>
        <w:t xml:space="preserve"> избрания в состав Центрального комитета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w:t>
      </w:r>
      <w:r w:rsidRPr="004123AD">
        <w:rPr>
          <w:color w:val="000000" w:themeColor="text1"/>
          <w:spacing w:val="-6"/>
          <w:sz w:val="30"/>
          <w:szCs w:val="30"/>
        </w:rPr>
        <w:br/>
        <w:t>и, как правило, в течение двух лет после переизбрания.</w:t>
      </w:r>
    </w:p>
    <w:p w:rsidR="004123AD" w:rsidRPr="004123AD" w:rsidRDefault="004123AD" w:rsidP="004123AD">
      <w:pPr>
        <w:pStyle w:val="a5"/>
        <w:widowControl w:val="0"/>
        <w:spacing w:after="0"/>
        <w:ind w:firstLine="709"/>
        <w:jc w:val="both"/>
        <w:rPr>
          <w:color w:val="000000" w:themeColor="text1"/>
          <w:spacing w:val="-6"/>
          <w:sz w:val="30"/>
          <w:szCs w:val="30"/>
        </w:rPr>
      </w:pPr>
      <w:r w:rsidRPr="004123AD">
        <w:rPr>
          <w:color w:val="000000" w:themeColor="text1"/>
          <w:spacing w:val="-6"/>
          <w:sz w:val="30"/>
          <w:szCs w:val="30"/>
        </w:rPr>
        <w:t>89.7. не допускать увольнение по инициативе нанимателя лиц, избранных в</w:t>
      </w:r>
      <w:r w:rsidRPr="004123AD">
        <w:rPr>
          <w:color w:val="000000" w:themeColor="text1"/>
          <w:spacing w:val="-6"/>
          <w:sz w:val="30"/>
          <w:szCs w:val="30"/>
          <w:lang w:val="be-BY"/>
        </w:rPr>
        <w:t xml:space="preserve"> </w:t>
      </w:r>
      <w:r w:rsidRPr="004123AD">
        <w:rPr>
          <w:color w:val="000000" w:themeColor="text1"/>
          <w:spacing w:val="-6"/>
          <w:sz w:val="30"/>
          <w:szCs w:val="30"/>
        </w:rPr>
        <w:t xml:space="preserve">состав Центрального комитета, в течение двух лет после окончания выборных полномочий, кроме случаев полной ликвидации организации системы Министерства или совершения работником виновных действий, за которые законодательством </w:t>
      </w:r>
      <w:proofErr w:type="gramStart"/>
      <w:r w:rsidRPr="004123AD">
        <w:rPr>
          <w:color w:val="000000" w:themeColor="text1"/>
          <w:spacing w:val="-6"/>
          <w:sz w:val="30"/>
          <w:szCs w:val="30"/>
        </w:rPr>
        <w:t>предусмотрена</w:t>
      </w:r>
      <w:proofErr w:type="gramEnd"/>
      <w:r w:rsidRPr="004123AD">
        <w:rPr>
          <w:color w:val="000000" w:themeColor="text1"/>
          <w:spacing w:val="-6"/>
          <w:sz w:val="30"/>
          <w:szCs w:val="30"/>
        </w:rPr>
        <w:t xml:space="preserve"> возможность увольнения. В этих случаях увольнение производится </w:t>
      </w:r>
      <w:r w:rsidRPr="004123AD">
        <w:rPr>
          <w:color w:val="000000" w:themeColor="text1"/>
          <w:spacing w:val="-6"/>
          <w:sz w:val="30"/>
          <w:szCs w:val="30"/>
        </w:rPr>
        <w:br/>
        <w:t>в порядке и по основаниям, предусмотренным Трудовым кодексом.</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89.8.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работникам, избранным в состав профсоюзных органов;</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89.9. За активное участие в работе Центрального комитета, плодотворную работу по защите социально-экономических прав членов Профсоюза члены Центрального комитета в установленном порядке представляются к наградам ФПБ, Центрального комитета, иных профсоюзных органов, Министерства образования Республики Беларусь.</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90. Член Центрального комитета обязан:</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proofErr w:type="gramStart"/>
      <w:r w:rsidRPr="004123AD">
        <w:rPr>
          <w:rFonts w:ascii="Times New Roman" w:hAnsi="Times New Roman" w:cs="Times New Roman"/>
          <w:color w:val="000000" w:themeColor="text1"/>
          <w:spacing w:val="-6"/>
          <w:sz w:val="30"/>
          <w:szCs w:val="30"/>
        </w:rPr>
        <w:t>90.1. участвовать в работе по выполнению постановлений, решений, поручений съездов, пленумов организационных структур, делегировавших его в состав Центрального комитета;</w:t>
      </w:r>
      <w:proofErr w:type="gramEnd"/>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 xml:space="preserve">90.2. принимать участие в подготовке и проведении съезда, пленумов, заседаний президиума, в установленные сроки вносить предложения </w:t>
      </w:r>
      <w:r w:rsidRPr="004123AD">
        <w:rPr>
          <w:rFonts w:ascii="Times New Roman" w:hAnsi="Times New Roman" w:cs="Times New Roman"/>
          <w:color w:val="000000" w:themeColor="text1"/>
          <w:spacing w:val="-6"/>
          <w:sz w:val="30"/>
          <w:szCs w:val="30"/>
        </w:rPr>
        <w:br/>
        <w:t>в проекты их постановлений, решений, поручений, в том числе с учетом мнения делегировавшей его организационной структуры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90.3. рассматривать заявления, предложения, письма, поступающие от членов Профсоюза;</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90.4. систематически информировать организационные структуры о позиции и действиях ФПБ, ЦК;</w:t>
      </w:r>
    </w:p>
    <w:p w:rsidR="004123AD" w:rsidRPr="004123AD" w:rsidRDefault="004123AD" w:rsidP="004123AD">
      <w:pPr>
        <w:widowControl w:val="0"/>
        <w:spacing w:after="0" w:line="240" w:lineRule="auto"/>
        <w:ind w:firstLine="709"/>
        <w:jc w:val="both"/>
        <w:rPr>
          <w:rFonts w:ascii="Times New Roman" w:hAnsi="Times New Roman" w:cs="Times New Roman"/>
          <w:color w:val="000000" w:themeColor="text1"/>
          <w:spacing w:val="-6"/>
          <w:sz w:val="30"/>
          <w:szCs w:val="30"/>
        </w:rPr>
      </w:pPr>
      <w:r w:rsidRPr="004123AD">
        <w:rPr>
          <w:rFonts w:ascii="Times New Roman" w:hAnsi="Times New Roman" w:cs="Times New Roman"/>
          <w:color w:val="000000" w:themeColor="text1"/>
          <w:spacing w:val="-6"/>
          <w:sz w:val="30"/>
          <w:szCs w:val="30"/>
        </w:rPr>
        <w:t>90.5. отчитываться не реже одного раза в год перед делегировавшей его организацией о своей работе, информировать о деятельности Центрального комитета в соответствующий период.</w:t>
      </w:r>
    </w:p>
    <w:p w:rsidR="00000000" w:rsidRPr="004123AD" w:rsidRDefault="004123AD" w:rsidP="004123AD">
      <w:pPr>
        <w:spacing w:after="0" w:line="240" w:lineRule="auto"/>
        <w:rPr>
          <w:rFonts w:ascii="Times New Roman" w:hAnsi="Times New Roman" w:cs="Times New Roman"/>
          <w:color w:val="000000" w:themeColor="text1"/>
          <w:spacing w:val="-6"/>
          <w:sz w:val="30"/>
          <w:szCs w:val="30"/>
        </w:rPr>
      </w:pPr>
    </w:p>
    <w:sectPr w:rsidR="00000000" w:rsidRPr="004123A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3AD" w:rsidRDefault="004123AD" w:rsidP="004123AD">
      <w:pPr>
        <w:spacing w:after="0" w:line="240" w:lineRule="auto"/>
      </w:pPr>
      <w:r>
        <w:separator/>
      </w:r>
    </w:p>
  </w:endnote>
  <w:endnote w:type="continuationSeparator" w:id="1">
    <w:p w:rsidR="004123AD" w:rsidRDefault="004123AD" w:rsidP="00412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7204"/>
      <w:docPartObj>
        <w:docPartGallery w:val="Page Numbers (Bottom of Page)"/>
        <w:docPartUnique/>
      </w:docPartObj>
    </w:sdtPr>
    <w:sdtContent>
      <w:p w:rsidR="004123AD" w:rsidRDefault="004123AD">
        <w:pPr>
          <w:pStyle w:val="a9"/>
          <w:jc w:val="center"/>
        </w:pPr>
        <w:fldSimple w:instr=" PAGE   \* MERGEFORMAT ">
          <w:r>
            <w:rPr>
              <w:noProof/>
            </w:rPr>
            <w:t>18</w:t>
          </w:r>
        </w:fldSimple>
      </w:p>
    </w:sdtContent>
  </w:sdt>
  <w:p w:rsidR="004123AD" w:rsidRDefault="004123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3AD" w:rsidRDefault="004123AD" w:rsidP="004123AD">
      <w:pPr>
        <w:spacing w:after="0" w:line="240" w:lineRule="auto"/>
      </w:pPr>
      <w:r>
        <w:separator/>
      </w:r>
    </w:p>
  </w:footnote>
  <w:footnote w:type="continuationSeparator" w:id="1">
    <w:p w:rsidR="004123AD" w:rsidRDefault="004123AD" w:rsidP="004123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123AD"/>
    <w:rsid w:val="00412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23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4123AD"/>
    <w:rPr>
      <w:b/>
      <w:bCs/>
    </w:rPr>
  </w:style>
  <w:style w:type="paragraph" w:styleId="a5">
    <w:name w:val="Body Text"/>
    <w:basedOn w:val="a"/>
    <w:link w:val="a6"/>
    <w:unhideWhenUsed/>
    <w:rsid w:val="004123AD"/>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4123AD"/>
    <w:rPr>
      <w:rFonts w:ascii="Times New Roman" w:eastAsia="Times New Roman" w:hAnsi="Times New Roman" w:cs="Times New Roman"/>
      <w:sz w:val="20"/>
      <w:szCs w:val="20"/>
    </w:rPr>
  </w:style>
  <w:style w:type="paragraph" w:styleId="a7">
    <w:name w:val="header"/>
    <w:basedOn w:val="a"/>
    <w:link w:val="a8"/>
    <w:uiPriority w:val="99"/>
    <w:semiHidden/>
    <w:unhideWhenUsed/>
    <w:rsid w:val="004123A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123AD"/>
  </w:style>
  <w:style w:type="paragraph" w:styleId="a9">
    <w:name w:val="footer"/>
    <w:basedOn w:val="a"/>
    <w:link w:val="aa"/>
    <w:uiPriority w:val="99"/>
    <w:unhideWhenUsed/>
    <w:rsid w:val="004123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23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7F18-69B1-4C6E-90A9-DAE62306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5793</Words>
  <Characters>33026</Characters>
  <Application>Microsoft Office Word</Application>
  <DocSecurity>0</DocSecurity>
  <Lines>275</Lines>
  <Paragraphs>77</Paragraphs>
  <ScaleCrop>false</ScaleCrop>
  <Company/>
  <LinksUpToDate>false</LinksUpToDate>
  <CharactersWithSpaces>38742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Dep</cp:lastModifiedBy>
  <cp:revision>2</cp:revision>
  <dcterms:created xsi:type="dcterms:W3CDTF">2015-11-19T08:49:00Z</dcterms:created>
  <dcterms:modified xsi:type="dcterms:W3CDTF">2015-11-19T08:55:00Z</dcterms:modified>
</cp:coreProperties>
</file>