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BD" w:rsidRPr="00756ABD" w:rsidRDefault="00756ABD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b/>
          <w:color w:val="231F15"/>
          <w:sz w:val="28"/>
          <w:szCs w:val="28"/>
        </w:rPr>
      </w:pPr>
      <w:r>
        <w:rPr>
          <w:color w:val="231F15"/>
          <w:sz w:val="28"/>
          <w:szCs w:val="28"/>
        </w:rPr>
        <w:tab/>
      </w:r>
      <w:r>
        <w:rPr>
          <w:color w:val="231F15"/>
          <w:sz w:val="28"/>
          <w:szCs w:val="28"/>
        </w:rPr>
        <w:tab/>
      </w:r>
      <w:r>
        <w:rPr>
          <w:color w:val="231F15"/>
          <w:sz w:val="28"/>
          <w:szCs w:val="28"/>
        </w:rPr>
        <w:tab/>
      </w:r>
      <w:r>
        <w:rPr>
          <w:b/>
          <w:color w:val="231F15"/>
          <w:sz w:val="28"/>
          <w:szCs w:val="28"/>
        </w:rPr>
        <w:t>Действия в т</w:t>
      </w:r>
      <w:r w:rsidRPr="00756ABD">
        <w:rPr>
          <w:b/>
          <w:color w:val="231F15"/>
          <w:sz w:val="28"/>
          <w:szCs w:val="28"/>
        </w:rPr>
        <w:t>олпе</w:t>
      </w:r>
    </w:p>
    <w:p w:rsidR="00756ABD" w:rsidRDefault="00756ABD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>
        <w:rPr>
          <w:color w:val="231F15"/>
          <w:sz w:val="28"/>
          <w:szCs w:val="28"/>
        </w:rPr>
        <w:t>Очутившись в толпе</w:t>
      </w:r>
      <w:r w:rsidR="002236FF" w:rsidRPr="00756ABD">
        <w:rPr>
          <w:color w:val="231F15"/>
          <w:sz w:val="28"/>
          <w:szCs w:val="28"/>
        </w:rPr>
        <w:t xml:space="preserve"> важно знать две вещи: что делать, чтобы успокоить окружающих, и как спасти себя, если окружающих успокоить не удалось.</w:t>
      </w:r>
      <w:r>
        <w:rPr>
          <w:color w:val="231F15"/>
          <w:sz w:val="28"/>
          <w:szCs w:val="28"/>
        </w:rPr>
        <w:t xml:space="preserve"> </w:t>
      </w:r>
      <w:r w:rsidR="002236FF" w:rsidRPr="00756ABD">
        <w:rPr>
          <w:color w:val="231F15"/>
          <w:sz w:val="28"/>
          <w:szCs w:val="28"/>
        </w:rPr>
        <w:t>Успокоить толпу очень сложно, но попробовать сделать это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все-таки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стоит, ведь от этого зависит ваша безопасность и спасение. Надо понимать, что когда вокруг вас началась настоящая паника, это означает, что люди действуют согласно животным рефлексам, поэтому важно вернуть их обратно в человеческий облик. Для этого можно использовать простые команды: «Пройдите!», «Остановитесь!» и т.д. Главное — произносить эти команды громко, четко, настоящим командным голосом. Вы, конечно, не докричитесь до всех и каждого, но, возможно, вам удастся привести в чувство тех, кто рядом с вами. Так уже станет гораздо легче.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Во-первых, выжить в толпе группой гораздо легче, чем в одиночку.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Во-вторых, те, кого вы избавили от паники, возможно, смогут сделать то же самое со своим окружением. Некоторые имеют способности к управлению толпой с рождения. Если вы таких способностей не имеете, то для вас главное — не поддаться страху, который охватил толпу. Если вы охвачены страхом, считайте, что вы такая же часть толпы, как и все остальные. Для борьбы с внутренней паникой необходимо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как-то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себя отвлечь. Делайте все что угодно: смотрите по сторонам, ищите пути отхода. Гоните от себя страх.</w:t>
      </w:r>
    </w:p>
    <w:p w:rsidR="00756ABD" w:rsidRDefault="002236FF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 w:rsidRPr="00756ABD">
        <w:rPr>
          <w:color w:val="231F15"/>
          <w:sz w:val="28"/>
          <w:szCs w:val="28"/>
        </w:rPr>
        <w:t>Если победить панику и успокоить окружающих не удалось, надо спасать себя. Задайте себе направление движения и пытайтесь ему следовать, стремясь по кратчайшей траектории выйти за пределы толпы. Запомните: никогда не пытайтесь двигаться в направлении, противоположном движению толпы, — вас просто свалят. Если вы упали на землю, считайте, что вы погибли. Вас затопчут. Помните, что большинство погибших в толпе — это те, кто оказался под ногами бегущих. Поэтому держитесь за окружающих руками, толкайтесь, делайте все что угодно, лишь бы не упасть. Если с вами дети, постарайтесь взять их на руки. Сумку, если она у вас есть, повесьте на шею перед собой, руки согните в локтях и прижмите к бокам — так вы создадите перед собой небольшую нишу и не допустите сдавливания грудной клетки.</w:t>
      </w:r>
      <w:r w:rsidR="00756ABD">
        <w:rPr>
          <w:color w:val="231F15"/>
          <w:sz w:val="28"/>
          <w:szCs w:val="28"/>
        </w:rPr>
        <w:t xml:space="preserve"> </w:t>
      </w:r>
      <w:r w:rsidRPr="00756ABD">
        <w:rPr>
          <w:color w:val="231F15"/>
          <w:sz w:val="28"/>
          <w:szCs w:val="28"/>
        </w:rPr>
        <w:t>Толпа похожа на волну, поэтому самое лучшее в такой ситуации — попытаться спрятаться за каким-нибудь</w:t>
      </w:r>
      <w:r w:rsidR="00755634">
        <w:rPr>
          <w:color w:val="231F15"/>
          <w:sz w:val="28"/>
          <w:szCs w:val="28"/>
        </w:rPr>
        <w:t xml:space="preserve"> </w:t>
      </w:r>
      <w:r w:rsidRPr="00756ABD">
        <w:rPr>
          <w:color w:val="231F15"/>
          <w:sz w:val="28"/>
          <w:szCs w:val="28"/>
        </w:rPr>
        <w:t>препятствием, даже самым небольшим. Можно прижаться к стене дома, укрыться в какой-нибудь</w:t>
      </w:r>
      <w:r w:rsidR="00755634">
        <w:rPr>
          <w:color w:val="231F15"/>
          <w:sz w:val="28"/>
          <w:szCs w:val="28"/>
        </w:rPr>
        <w:t xml:space="preserve"> </w:t>
      </w:r>
      <w:bookmarkStart w:id="0" w:name="_GoBack"/>
      <w:bookmarkEnd w:id="0"/>
      <w:r w:rsidRPr="00756ABD">
        <w:rPr>
          <w:color w:val="231F15"/>
          <w:sz w:val="28"/>
          <w:szCs w:val="28"/>
        </w:rPr>
        <w:t>нише. Часто бывает достаточно простого фонарного столба — толпа просто обойдет его, а вместе с ним и вас.</w:t>
      </w:r>
    </w:p>
    <w:p w:rsidR="002236FF" w:rsidRPr="00756ABD" w:rsidRDefault="002236FF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 w:rsidRPr="00756ABD">
        <w:rPr>
          <w:b/>
          <w:bCs/>
          <w:color w:val="231F15"/>
          <w:sz w:val="28"/>
          <w:szCs w:val="28"/>
        </w:rPr>
        <w:t>Если вы уже упали, то в первую очередь надо закрыть голову и не дать, чтобы вам по голове ногами ударили, в итоге толпа пробежит, она</w:t>
      </w:r>
      <w:r w:rsidR="00756ABD">
        <w:rPr>
          <w:b/>
          <w:bCs/>
          <w:color w:val="231F15"/>
          <w:sz w:val="28"/>
          <w:szCs w:val="28"/>
        </w:rPr>
        <w:t xml:space="preserve"> </w:t>
      </w:r>
      <w:r w:rsidRPr="00756ABD">
        <w:rPr>
          <w:b/>
          <w:bCs/>
          <w:color w:val="231F15"/>
          <w:sz w:val="28"/>
          <w:szCs w:val="28"/>
        </w:rPr>
        <w:t>всё-таки</w:t>
      </w:r>
      <w:r w:rsidRPr="00756ABD">
        <w:rPr>
          <w:rStyle w:val="apple-converted-space"/>
          <w:b/>
          <w:bCs/>
          <w:color w:val="231F15"/>
          <w:sz w:val="28"/>
          <w:szCs w:val="28"/>
        </w:rPr>
        <w:t> </w:t>
      </w:r>
      <w:r w:rsidRPr="00756ABD">
        <w:rPr>
          <w:b/>
          <w:bCs/>
          <w:color w:val="231F15"/>
          <w:sz w:val="28"/>
          <w:szCs w:val="28"/>
        </w:rPr>
        <w:t>конечна, а не бесконечна</w:t>
      </w:r>
      <w:r w:rsidR="00756ABD">
        <w:rPr>
          <w:b/>
          <w:bCs/>
          <w:color w:val="231F15"/>
          <w:sz w:val="28"/>
          <w:szCs w:val="28"/>
        </w:rPr>
        <w:t>.</w:t>
      </w:r>
    </w:p>
    <w:p w:rsidR="00DC585F" w:rsidRPr="00756ABD" w:rsidRDefault="00DC585F" w:rsidP="00756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85F" w:rsidRPr="0075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FF"/>
    <w:rsid w:val="002236FF"/>
    <w:rsid w:val="00755634"/>
    <w:rsid w:val="00756ABD"/>
    <w:rsid w:val="00A42F99"/>
    <w:rsid w:val="00D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6FF"/>
  </w:style>
  <w:style w:type="paragraph" w:customStyle="1" w:styleId="21">
    <w:name w:val="Цитата 21"/>
    <w:basedOn w:val="a"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2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6FF"/>
  </w:style>
  <w:style w:type="paragraph" w:customStyle="1" w:styleId="21">
    <w:name w:val="Цитата 21"/>
    <w:basedOn w:val="a"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2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РОЧС</dc:creator>
  <cp:lastModifiedBy>ученик</cp:lastModifiedBy>
  <cp:revision>2</cp:revision>
  <dcterms:created xsi:type="dcterms:W3CDTF">2017-09-01T05:58:00Z</dcterms:created>
  <dcterms:modified xsi:type="dcterms:W3CDTF">2017-09-01T05:58:00Z</dcterms:modified>
</cp:coreProperties>
</file>