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2B" w:rsidRPr="000B1316" w:rsidRDefault="0033502B" w:rsidP="0033502B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0B1316">
        <w:rPr>
          <w:b/>
          <w:bCs/>
          <w:sz w:val="28"/>
          <w:szCs w:val="28"/>
        </w:rPr>
        <w:t>Варианты формулировки целей уроков разных типов</w:t>
      </w:r>
    </w:p>
    <w:p w:rsidR="0033502B" w:rsidRDefault="0033502B" w:rsidP="0033502B">
      <w:pPr>
        <w:tabs>
          <w:tab w:val="left" w:pos="180"/>
        </w:tabs>
        <w:jc w:val="center"/>
        <w:rPr>
          <w:b/>
          <w:bCs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9"/>
        <w:gridCol w:w="7303"/>
      </w:tblGrid>
      <w:tr w:rsidR="0033502B" w:rsidRPr="00A8043C" w:rsidTr="00CD0B42">
        <w:tc>
          <w:tcPr>
            <w:tcW w:w="2869" w:type="dxa"/>
            <w:shd w:val="clear" w:color="auto" w:fill="auto"/>
          </w:tcPr>
          <w:p w:rsidR="0033502B" w:rsidRPr="00BD1A67" w:rsidRDefault="0033502B" w:rsidP="00CD0B42">
            <w:pPr>
              <w:tabs>
                <w:tab w:val="left" w:pos="180"/>
              </w:tabs>
              <w:jc w:val="center"/>
              <w:rPr>
                <w:b/>
              </w:rPr>
            </w:pPr>
            <w:r w:rsidRPr="00BD1A67">
              <w:rPr>
                <w:b/>
                <w:bCs/>
              </w:rPr>
              <w:t>Тип урока</w:t>
            </w:r>
          </w:p>
        </w:tc>
        <w:tc>
          <w:tcPr>
            <w:tcW w:w="7303" w:type="dxa"/>
            <w:shd w:val="clear" w:color="auto" w:fill="auto"/>
          </w:tcPr>
          <w:p w:rsidR="0033502B" w:rsidRPr="00BD1A67" w:rsidRDefault="0033502B" w:rsidP="00CD0B42">
            <w:pPr>
              <w:tabs>
                <w:tab w:val="left" w:pos="180"/>
              </w:tabs>
              <w:jc w:val="center"/>
              <w:rPr>
                <w:b/>
              </w:rPr>
            </w:pPr>
            <w:r w:rsidRPr="00BD1A67">
              <w:rPr>
                <w:b/>
                <w:bCs/>
              </w:rPr>
              <w:t>Примерные формулировки целей</w:t>
            </w:r>
          </w:p>
        </w:tc>
      </w:tr>
      <w:tr w:rsidR="0033502B" w:rsidRPr="00A8043C" w:rsidTr="00CD0B42">
        <w:trPr>
          <w:trHeight w:val="1827"/>
        </w:trPr>
        <w:tc>
          <w:tcPr>
            <w:tcW w:w="2869" w:type="dxa"/>
            <w:shd w:val="clear" w:color="auto" w:fill="auto"/>
          </w:tcPr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 xml:space="preserve">Формирование новых знаний </w:t>
            </w:r>
          </w:p>
          <w:p w:rsidR="0033502B" w:rsidRPr="00CA61CC" w:rsidRDefault="0033502B" w:rsidP="00CD0B42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7303" w:type="dxa"/>
            <w:shd w:val="clear" w:color="auto" w:fill="auto"/>
          </w:tcPr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Учащиеся должны: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 иметь представление о...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иметь общее понятие о...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 распознавать... </w:t>
            </w:r>
          </w:p>
          <w:p w:rsidR="0033502B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понимать содержание...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>ориентироваться в причинно-следственных связях...  уметь выявлять закономерности...</w:t>
            </w:r>
          </w:p>
        </w:tc>
      </w:tr>
      <w:tr w:rsidR="0033502B" w:rsidRPr="00A8043C" w:rsidTr="00CD0B42">
        <w:trPr>
          <w:trHeight w:val="797"/>
        </w:trPr>
        <w:tc>
          <w:tcPr>
            <w:tcW w:w="2869" w:type="dxa"/>
            <w:shd w:val="clear" w:color="auto" w:fill="auto"/>
          </w:tcPr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 xml:space="preserve">Формирование новых умений и навыков </w:t>
            </w:r>
          </w:p>
        </w:tc>
        <w:tc>
          <w:tcPr>
            <w:tcW w:w="7303" w:type="dxa"/>
            <w:shd w:val="clear" w:color="auto" w:fill="auto"/>
          </w:tcPr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 уметь применить знания в стандартной ситуации;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уметь самостоятельно выполнить задание...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 xml:space="preserve">уметь раскрыть способ выполнения задания... </w:t>
            </w:r>
          </w:p>
        </w:tc>
      </w:tr>
      <w:tr w:rsidR="0033502B" w:rsidRPr="00A8043C" w:rsidTr="00CD0B42">
        <w:tc>
          <w:tcPr>
            <w:tcW w:w="2869" w:type="dxa"/>
            <w:shd w:val="clear" w:color="auto" w:fill="auto"/>
          </w:tcPr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>Закрепление     и совершенство</w:t>
            </w:r>
            <w:r w:rsidRPr="00CA61CC">
              <w:rPr>
                <w:bCs/>
                <w:sz w:val="28"/>
              </w:rPr>
              <w:softHyphen/>
              <w:t xml:space="preserve">вание знаний </w:t>
            </w:r>
          </w:p>
        </w:tc>
        <w:tc>
          <w:tcPr>
            <w:tcW w:w="7303" w:type="dxa"/>
            <w:shd w:val="clear" w:color="auto" w:fill="auto"/>
          </w:tcPr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 знать конкретную информацию...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уметь (решить, провести анализ, сформулировать)...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 xml:space="preserve">уметь воспроизводить полученные знания … </w:t>
            </w:r>
          </w:p>
        </w:tc>
      </w:tr>
      <w:tr w:rsidR="0033502B" w:rsidRPr="00A8043C" w:rsidTr="00CD0B42">
        <w:tc>
          <w:tcPr>
            <w:tcW w:w="2869" w:type="dxa"/>
            <w:shd w:val="clear" w:color="auto" w:fill="auto"/>
          </w:tcPr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>Систематизация и обобщение учеб</w:t>
            </w:r>
            <w:r w:rsidRPr="00CA61CC">
              <w:rPr>
                <w:bCs/>
                <w:sz w:val="28"/>
              </w:rPr>
              <w:softHyphen/>
              <w:t xml:space="preserve">ного материала </w:t>
            </w:r>
          </w:p>
        </w:tc>
        <w:tc>
          <w:tcPr>
            <w:tcW w:w="7303" w:type="dxa"/>
            <w:shd w:val="clear" w:color="auto" w:fill="auto"/>
          </w:tcPr>
          <w:p w:rsidR="0033502B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знать...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 уметь систематизировать учебный материал...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 xml:space="preserve">уметь делать обобщение... </w:t>
            </w:r>
          </w:p>
        </w:tc>
      </w:tr>
      <w:tr w:rsidR="0033502B" w:rsidRPr="00A8043C" w:rsidTr="00CD0B42">
        <w:tc>
          <w:tcPr>
            <w:tcW w:w="2869" w:type="dxa"/>
            <w:shd w:val="clear" w:color="auto" w:fill="auto"/>
          </w:tcPr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>Проверка и оцен</w:t>
            </w:r>
            <w:r w:rsidRPr="00CA61CC">
              <w:rPr>
                <w:bCs/>
                <w:sz w:val="28"/>
              </w:rPr>
              <w:softHyphen/>
              <w:t xml:space="preserve">ка знаний </w:t>
            </w:r>
          </w:p>
          <w:p w:rsidR="0033502B" w:rsidRPr="00CA61CC" w:rsidRDefault="0033502B" w:rsidP="00CD0B42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7303" w:type="dxa"/>
            <w:shd w:val="clear" w:color="auto" w:fill="auto"/>
          </w:tcPr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В зависимости от уровня контроля (знакомство, репродуктивный уровень, творческий уровень) учащиеся должны: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 уметь узнавать при внешней опоре...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>уметь воспроизводить по образцу...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 xml:space="preserve">уметь воспроизводить по предложенному алгоритму... </w:t>
            </w:r>
          </w:p>
          <w:p w:rsidR="0033502B" w:rsidRPr="00CA61CC" w:rsidRDefault="0033502B" w:rsidP="00CD0B42">
            <w:pPr>
              <w:tabs>
                <w:tab w:val="left" w:pos="180"/>
              </w:tabs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 xml:space="preserve">уметь осуществлять перенос знаний в измененную ситуацию... </w:t>
            </w:r>
          </w:p>
        </w:tc>
      </w:tr>
    </w:tbl>
    <w:p w:rsidR="00CA61CC" w:rsidRPr="000B1316" w:rsidRDefault="00CA61CC" w:rsidP="00CA61CC">
      <w:pPr>
        <w:jc w:val="center"/>
        <w:rPr>
          <w:b/>
          <w:sz w:val="28"/>
          <w:szCs w:val="28"/>
        </w:rPr>
      </w:pPr>
      <w:proofErr w:type="spellStart"/>
      <w:r w:rsidRPr="000B1316">
        <w:rPr>
          <w:b/>
          <w:sz w:val="28"/>
          <w:szCs w:val="28"/>
        </w:rPr>
        <w:t>Разноуровневое</w:t>
      </w:r>
      <w:proofErr w:type="spellEnd"/>
      <w:r w:rsidRPr="000B1316">
        <w:rPr>
          <w:b/>
          <w:sz w:val="28"/>
          <w:szCs w:val="28"/>
        </w:rPr>
        <w:t xml:space="preserve"> представление целей-действий</w:t>
      </w:r>
    </w:p>
    <w:p w:rsidR="00CA61CC" w:rsidRDefault="00CA61CC" w:rsidP="00CA61CC">
      <w:pPr>
        <w:jc w:val="right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635"/>
      </w:tblGrid>
      <w:tr w:rsidR="00CA61CC" w:rsidRPr="00A8043C" w:rsidTr="00CA61CC">
        <w:trPr>
          <w:trHeight w:val="187"/>
        </w:trPr>
        <w:tc>
          <w:tcPr>
            <w:tcW w:w="4537" w:type="dxa"/>
            <w:shd w:val="clear" w:color="auto" w:fill="auto"/>
          </w:tcPr>
          <w:p w:rsidR="00CA61CC" w:rsidRPr="00CA61CC" w:rsidRDefault="00CA61CC" w:rsidP="0097110C">
            <w:pPr>
              <w:rPr>
                <w:b/>
                <w:sz w:val="28"/>
              </w:rPr>
            </w:pPr>
            <w:r w:rsidRPr="00CA61CC">
              <w:rPr>
                <w:b/>
                <w:bCs/>
                <w:sz w:val="28"/>
              </w:rPr>
              <w:t>Уровни усвоения учебного материала</w:t>
            </w:r>
          </w:p>
        </w:tc>
        <w:tc>
          <w:tcPr>
            <w:tcW w:w="5635" w:type="dxa"/>
            <w:shd w:val="clear" w:color="auto" w:fill="auto"/>
          </w:tcPr>
          <w:p w:rsidR="00CA61CC" w:rsidRPr="00CA61CC" w:rsidRDefault="00CA61CC" w:rsidP="0097110C">
            <w:pPr>
              <w:rPr>
                <w:b/>
                <w:sz w:val="28"/>
              </w:rPr>
            </w:pPr>
            <w:r w:rsidRPr="00CA61CC">
              <w:rPr>
                <w:b/>
                <w:bCs/>
                <w:sz w:val="28"/>
              </w:rPr>
              <w:t>Глаголы - действия</w:t>
            </w:r>
          </w:p>
        </w:tc>
      </w:tr>
      <w:tr w:rsidR="00CA61CC" w:rsidRPr="00A8043C" w:rsidTr="00CA61CC">
        <w:tc>
          <w:tcPr>
            <w:tcW w:w="4537" w:type="dxa"/>
            <w:shd w:val="clear" w:color="auto" w:fill="auto"/>
          </w:tcPr>
          <w:p w:rsidR="00CA61CC" w:rsidRPr="00CA61CC" w:rsidRDefault="00CA61CC" w:rsidP="00CA61CC">
            <w:pPr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>1-й уровень (низкий, узнавание)</w:t>
            </w:r>
          </w:p>
          <w:p w:rsidR="00CA61CC" w:rsidRPr="00CA61CC" w:rsidRDefault="00CA61CC" w:rsidP="0097110C">
            <w:pPr>
              <w:rPr>
                <w:sz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61CC" w:rsidRPr="00CA61CC" w:rsidRDefault="00CA61CC" w:rsidP="00CA61CC">
            <w:pPr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>различают, узнают, называют, находят, выявляют, распознают, обнаруживают</w:t>
            </w:r>
          </w:p>
        </w:tc>
      </w:tr>
      <w:tr w:rsidR="00CA61CC" w:rsidRPr="00A8043C" w:rsidTr="00CA61CC">
        <w:tc>
          <w:tcPr>
            <w:tcW w:w="4537" w:type="dxa"/>
            <w:shd w:val="clear" w:color="auto" w:fill="auto"/>
          </w:tcPr>
          <w:p w:rsidR="00CA61CC" w:rsidRPr="00CA61CC" w:rsidRDefault="00CA61CC" w:rsidP="00CA61CC">
            <w:pPr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>2-й уровень (удовлетворительный, запоминание)</w:t>
            </w:r>
          </w:p>
        </w:tc>
        <w:tc>
          <w:tcPr>
            <w:tcW w:w="5635" w:type="dxa"/>
            <w:shd w:val="clear" w:color="auto" w:fill="auto"/>
          </w:tcPr>
          <w:p w:rsidR="00CA61CC" w:rsidRPr="00CA61CC" w:rsidRDefault="00CA61CC" w:rsidP="00CA61CC">
            <w:pPr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>воспроизводят, дают определение, перечисляют, изображают символы</w:t>
            </w:r>
          </w:p>
        </w:tc>
      </w:tr>
      <w:tr w:rsidR="00CA61CC" w:rsidRPr="00A8043C" w:rsidTr="00CA61CC">
        <w:tc>
          <w:tcPr>
            <w:tcW w:w="4537" w:type="dxa"/>
            <w:shd w:val="clear" w:color="auto" w:fill="auto"/>
          </w:tcPr>
          <w:p w:rsidR="00CA61CC" w:rsidRPr="00CA61CC" w:rsidRDefault="00CA61CC" w:rsidP="00CA61CC">
            <w:pPr>
              <w:ind w:firstLine="0"/>
              <w:rPr>
                <w:sz w:val="28"/>
              </w:rPr>
            </w:pPr>
            <w:proofErr w:type="gramStart"/>
            <w:r w:rsidRPr="00CA61CC">
              <w:rPr>
                <w:bCs/>
                <w:sz w:val="28"/>
              </w:rPr>
              <w:t>3-й уровень (средний, понимание</w:t>
            </w:r>
            <w:proofErr w:type="gramEnd"/>
          </w:p>
          <w:p w:rsidR="00CA61CC" w:rsidRPr="00CA61CC" w:rsidRDefault="00CA61CC" w:rsidP="0097110C">
            <w:pPr>
              <w:rPr>
                <w:sz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61CC" w:rsidRPr="00CA61CC" w:rsidRDefault="00CA61CC" w:rsidP="00CA61CC">
            <w:pPr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 xml:space="preserve">приводят примеры, поясняют смысл, интерпретируют, пересказывают своими словами, выделяют главное, общее, сравнивают </w:t>
            </w:r>
          </w:p>
        </w:tc>
      </w:tr>
      <w:tr w:rsidR="00CA61CC" w:rsidRPr="00A8043C" w:rsidTr="00CA61CC">
        <w:tc>
          <w:tcPr>
            <w:tcW w:w="4537" w:type="dxa"/>
            <w:shd w:val="clear" w:color="auto" w:fill="auto"/>
          </w:tcPr>
          <w:p w:rsidR="00CA61CC" w:rsidRPr="00CA61CC" w:rsidRDefault="00CA61CC" w:rsidP="00CA61CC">
            <w:pPr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>4-й уровень (достаточный, применение по образцу)</w:t>
            </w:r>
          </w:p>
        </w:tc>
        <w:tc>
          <w:tcPr>
            <w:tcW w:w="5635" w:type="dxa"/>
            <w:shd w:val="clear" w:color="auto" w:fill="auto"/>
          </w:tcPr>
          <w:p w:rsidR="00CA61CC" w:rsidRPr="00CA61CC" w:rsidRDefault="00CA61CC" w:rsidP="00CA61CC">
            <w:pPr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>вычисляют, преобразуют, доказывают, решают, собирают</w:t>
            </w:r>
          </w:p>
        </w:tc>
      </w:tr>
      <w:tr w:rsidR="00CA61CC" w:rsidRPr="00A8043C" w:rsidTr="00CA61CC">
        <w:tc>
          <w:tcPr>
            <w:tcW w:w="4537" w:type="dxa"/>
            <w:shd w:val="clear" w:color="auto" w:fill="auto"/>
          </w:tcPr>
          <w:p w:rsidR="00CA61CC" w:rsidRPr="00CA61CC" w:rsidRDefault="00CA61CC" w:rsidP="00CA61CC">
            <w:pPr>
              <w:ind w:firstLine="0"/>
              <w:rPr>
                <w:bCs/>
                <w:sz w:val="28"/>
              </w:rPr>
            </w:pPr>
            <w:r w:rsidRPr="00CA61CC">
              <w:rPr>
                <w:bCs/>
                <w:sz w:val="28"/>
              </w:rPr>
              <w:t>5-й уровень (высокий, перенос)</w:t>
            </w:r>
          </w:p>
          <w:p w:rsidR="00CA61CC" w:rsidRPr="00CA61CC" w:rsidRDefault="00CA61CC" w:rsidP="0097110C">
            <w:pPr>
              <w:rPr>
                <w:sz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61CC" w:rsidRPr="00CA61CC" w:rsidRDefault="00CA61CC" w:rsidP="00CA61CC">
            <w:pPr>
              <w:ind w:firstLine="0"/>
              <w:rPr>
                <w:sz w:val="28"/>
              </w:rPr>
            </w:pPr>
            <w:r w:rsidRPr="00CA61CC">
              <w:rPr>
                <w:bCs/>
                <w:sz w:val="28"/>
              </w:rPr>
              <w:t xml:space="preserve">применяют правило или алгоритм в измененной ситуации, применяют неизвестный способ решения и т.п. </w:t>
            </w:r>
          </w:p>
        </w:tc>
      </w:tr>
    </w:tbl>
    <w:p w:rsidR="00CA61CC" w:rsidRDefault="00CA61CC" w:rsidP="00CA61CC">
      <w:pPr>
        <w:rPr>
          <w:b/>
          <w:sz w:val="28"/>
          <w:szCs w:val="28"/>
        </w:rPr>
      </w:pPr>
    </w:p>
    <w:sectPr w:rsidR="00CA61CC" w:rsidSect="00DD4A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6EBB2"/>
    <w:lvl w:ilvl="0">
      <w:numFmt w:val="bullet"/>
      <w:lvlText w:val="*"/>
      <w:lvlJc w:val="left"/>
    </w:lvl>
  </w:abstractNum>
  <w:abstractNum w:abstractNumId="1">
    <w:nsid w:val="0435047F"/>
    <w:multiLevelType w:val="hybridMultilevel"/>
    <w:tmpl w:val="42DC6DC2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31F44"/>
    <w:multiLevelType w:val="hybridMultilevel"/>
    <w:tmpl w:val="736A06EA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56122"/>
    <w:multiLevelType w:val="hybridMultilevel"/>
    <w:tmpl w:val="420C4B08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4">
    <w:nsid w:val="3CD319F7"/>
    <w:multiLevelType w:val="hybridMultilevel"/>
    <w:tmpl w:val="B608EF54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5">
    <w:nsid w:val="3D400C06"/>
    <w:multiLevelType w:val="hybridMultilevel"/>
    <w:tmpl w:val="EE84EEF6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83B77"/>
    <w:multiLevelType w:val="hybridMultilevel"/>
    <w:tmpl w:val="2DE28F96"/>
    <w:lvl w:ilvl="0" w:tplc="DDAC8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0E5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F0A6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232F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D746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983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246B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9B6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6627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7F87290F"/>
    <w:multiLevelType w:val="hybridMultilevel"/>
    <w:tmpl w:val="97AC2906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1CC"/>
    <w:rsid w:val="000153AD"/>
    <w:rsid w:val="00041B4C"/>
    <w:rsid w:val="002A0E26"/>
    <w:rsid w:val="0033502B"/>
    <w:rsid w:val="00365CA6"/>
    <w:rsid w:val="004F0752"/>
    <w:rsid w:val="00620487"/>
    <w:rsid w:val="006F0BB9"/>
    <w:rsid w:val="00795AB1"/>
    <w:rsid w:val="009B63D9"/>
    <w:rsid w:val="00A7091D"/>
    <w:rsid w:val="00CA61CC"/>
    <w:rsid w:val="00DD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CC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CC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2016-12-02T12:09:00Z</cp:lastPrinted>
  <dcterms:created xsi:type="dcterms:W3CDTF">2016-12-01T19:09:00Z</dcterms:created>
  <dcterms:modified xsi:type="dcterms:W3CDTF">2017-02-04T08:09:00Z</dcterms:modified>
</cp:coreProperties>
</file>