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1" w:rsidRPr="006B1796" w:rsidRDefault="006B1796">
      <w:pPr>
        <w:rPr>
          <w:rFonts w:ascii="Times New Roman" w:hAnsi="Times New Roman" w:cs="Times New Roman"/>
          <w:sz w:val="28"/>
          <w:szCs w:val="28"/>
        </w:rPr>
      </w:pPr>
      <w:r w:rsidRPr="006B1796">
        <w:rPr>
          <w:rFonts w:ascii="Times New Roman" w:hAnsi="Times New Roman" w:cs="Times New Roman"/>
          <w:sz w:val="28"/>
          <w:szCs w:val="28"/>
          <w:lang w:val="be-BY"/>
        </w:rPr>
        <w:t xml:space="preserve">Октябрята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члены совета  музея </w:t>
      </w:r>
      <w:r w:rsidRPr="006B1796">
        <w:rPr>
          <w:rFonts w:ascii="Times New Roman" w:hAnsi="Times New Roman" w:cs="Times New Roman"/>
          <w:sz w:val="28"/>
          <w:szCs w:val="28"/>
          <w:lang w:val="be-BY"/>
        </w:rPr>
        <w:t xml:space="preserve">посетили мать и дочь бывшего учителя Бородичской </w:t>
      </w:r>
      <w:r>
        <w:rPr>
          <w:rFonts w:ascii="Times New Roman" w:hAnsi="Times New Roman" w:cs="Times New Roman"/>
          <w:sz w:val="28"/>
          <w:szCs w:val="28"/>
          <w:lang w:val="be-BY"/>
        </w:rPr>
        <w:t>восьмилетней школы Голуба Николая Фомича, записали воспоминания  об учителе, его трудовой деятельности, годах, проведённых в блокадном Ленинграде.</w:t>
      </w:r>
    </w:p>
    <w:p w:rsidR="006B1796" w:rsidRPr="006B1796" w:rsidRDefault="006B1796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0425" cy="4454773"/>
            <wp:effectExtent l="19050" t="0" r="3175" b="0"/>
            <wp:docPr id="1" name="Рисунок 1" descr="D:\ФОТО\школа 2017\Голуб С.ф\20180206_19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школа 2017\Голуб С.ф\20180206_191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796" w:rsidRPr="006B1796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796"/>
    <w:rsid w:val="001350B1"/>
    <w:rsid w:val="005A51A5"/>
    <w:rsid w:val="006B1796"/>
    <w:rsid w:val="009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home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2018-03-02T13:28:00Z</dcterms:created>
  <dcterms:modified xsi:type="dcterms:W3CDTF">2018-03-02T13:33:00Z</dcterms:modified>
</cp:coreProperties>
</file>