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7" w:rsidRPr="00C25601" w:rsidRDefault="00743127" w:rsidP="007431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>Темы родительских чтений</w:t>
      </w:r>
    </w:p>
    <w:p w:rsidR="00C25601" w:rsidRPr="00C25601" w:rsidRDefault="00C25601" w:rsidP="00651E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651E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127" w:rsidRPr="00C25601" w:rsidRDefault="00743127" w:rsidP="00C256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>1 класс: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5601">
        <w:rPr>
          <w:rFonts w:ascii="Times New Roman" w:hAnsi="Times New Roman" w:cs="Times New Roman"/>
          <w:sz w:val="28"/>
          <w:szCs w:val="28"/>
        </w:rPr>
        <w:t>Мудрость народных пословиц и поговорок о воспитании.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5601">
        <w:rPr>
          <w:rFonts w:ascii="Times New Roman" w:hAnsi="Times New Roman" w:cs="Times New Roman"/>
          <w:sz w:val="28"/>
          <w:szCs w:val="28"/>
        </w:rPr>
        <w:t>Взрослая «правда» детских стихов С.Я. Маршака о воспитании.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601">
        <w:rPr>
          <w:rFonts w:ascii="Times New Roman" w:hAnsi="Times New Roman" w:cs="Times New Roman"/>
          <w:sz w:val="28"/>
          <w:szCs w:val="28"/>
        </w:rPr>
        <w:t>Януш Корчак и его теория воспитания детей.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25601">
        <w:rPr>
          <w:rFonts w:ascii="Times New Roman" w:hAnsi="Times New Roman" w:cs="Times New Roman"/>
          <w:sz w:val="28"/>
          <w:szCs w:val="28"/>
        </w:rPr>
        <w:t xml:space="preserve">«Мы учим ребенка </w:t>
      </w:r>
      <w:proofErr w:type="gramStart"/>
      <w:r w:rsidRPr="00C25601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C25601">
        <w:rPr>
          <w:rFonts w:ascii="Times New Roman" w:hAnsi="Times New Roman" w:cs="Times New Roman"/>
          <w:sz w:val="28"/>
          <w:szCs w:val="28"/>
        </w:rPr>
        <w:t xml:space="preserve"> среди людей». Кодекс семейного воспитания.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>2 класс: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5601">
        <w:rPr>
          <w:rFonts w:ascii="Times New Roman" w:hAnsi="Times New Roman" w:cs="Times New Roman"/>
          <w:sz w:val="28"/>
          <w:szCs w:val="28"/>
        </w:rPr>
        <w:t>Общаться с ребенком. Как? По книге Ю.Б. Гиппенрейтер.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5601">
        <w:rPr>
          <w:rFonts w:ascii="Times New Roman" w:hAnsi="Times New Roman" w:cs="Times New Roman"/>
          <w:sz w:val="28"/>
          <w:szCs w:val="28"/>
        </w:rPr>
        <w:t>В. Сухомлинский о воспитании мальчиков и девочек.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601">
        <w:rPr>
          <w:rFonts w:ascii="Times New Roman" w:hAnsi="Times New Roman" w:cs="Times New Roman"/>
          <w:sz w:val="28"/>
          <w:szCs w:val="28"/>
        </w:rPr>
        <w:t>Как стать героем в глазах собственного ребенка. Обзор периодической печати о воспитании.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25601">
        <w:rPr>
          <w:rFonts w:ascii="Times New Roman" w:hAnsi="Times New Roman" w:cs="Times New Roman"/>
          <w:sz w:val="28"/>
          <w:szCs w:val="28"/>
        </w:rPr>
        <w:t>Детские комплексы во взрослой жизни. Записки детского психиатра Ю. Буянова.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>3 класс: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2414" w:rsidRPr="00C25601">
        <w:rPr>
          <w:rFonts w:ascii="Times New Roman" w:hAnsi="Times New Roman" w:cs="Times New Roman"/>
          <w:sz w:val="28"/>
          <w:szCs w:val="28"/>
        </w:rPr>
        <w:t>Как формировать и развивать волевые усилия ребенка. По книге У. Джинса «Психология в беседах с учителями».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5601">
        <w:rPr>
          <w:rFonts w:ascii="Times New Roman" w:hAnsi="Times New Roman" w:cs="Times New Roman"/>
          <w:sz w:val="28"/>
          <w:szCs w:val="28"/>
        </w:rPr>
        <w:t>Нестандартность мышления. Что это такое? Па книге В.Г. Кротова «Массаж мысли…»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601">
        <w:rPr>
          <w:rFonts w:ascii="Times New Roman" w:hAnsi="Times New Roman" w:cs="Times New Roman"/>
          <w:sz w:val="28"/>
          <w:szCs w:val="28"/>
        </w:rPr>
        <w:t>Что делать, если</w:t>
      </w:r>
      <w:proofErr w:type="gramStart"/>
      <w:r w:rsidRPr="00C2560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25601">
        <w:rPr>
          <w:rFonts w:ascii="Times New Roman" w:hAnsi="Times New Roman" w:cs="Times New Roman"/>
          <w:sz w:val="28"/>
          <w:szCs w:val="28"/>
        </w:rPr>
        <w:t>о книге М.Коляды «Шпаргалка для родителей».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25601">
        <w:rPr>
          <w:rFonts w:ascii="Times New Roman" w:hAnsi="Times New Roman" w:cs="Times New Roman"/>
          <w:sz w:val="28"/>
          <w:szCs w:val="28"/>
        </w:rPr>
        <w:t>Детские шалости во взрослой жизни. По материалам периодической печати.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>4 класс:</w:t>
      </w:r>
    </w:p>
    <w:p w:rsidR="00A12414" w:rsidRPr="00C25601" w:rsidRDefault="00A12414" w:rsidP="00A12414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5601">
        <w:rPr>
          <w:rFonts w:ascii="Times New Roman" w:hAnsi="Times New Roman" w:cs="Times New Roman"/>
          <w:sz w:val="28"/>
          <w:szCs w:val="28"/>
        </w:rPr>
        <w:t>Как научить ребенка быть самостоятельным? По материалам книги М. Коляды «Шпаргалка для родителей».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5601">
        <w:rPr>
          <w:rFonts w:ascii="Times New Roman" w:hAnsi="Times New Roman" w:cs="Times New Roman"/>
          <w:sz w:val="28"/>
          <w:szCs w:val="28"/>
        </w:rPr>
        <w:t>Мудрость родителей. В чем ее сущность? По материалам книги А. Лопатиной и М. Скребцовой «32 беседы по семейному воспитанию в школе».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601">
        <w:rPr>
          <w:rFonts w:ascii="Times New Roman" w:hAnsi="Times New Roman" w:cs="Times New Roman"/>
          <w:sz w:val="28"/>
          <w:szCs w:val="28"/>
        </w:rPr>
        <w:t>Психосексуальное развитие детей. По книге Мишеля Кле «Психология подростка».</w:t>
      </w:r>
    </w:p>
    <w:p w:rsidR="00A12414" w:rsidRPr="00C25601" w:rsidRDefault="00A12414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25601">
        <w:rPr>
          <w:rFonts w:ascii="Times New Roman" w:hAnsi="Times New Roman" w:cs="Times New Roman"/>
          <w:sz w:val="28"/>
          <w:szCs w:val="28"/>
        </w:rPr>
        <w:t xml:space="preserve"> </w:t>
      </w:r>
      <w:r w:rsidR="00950908" w:rsidRPr="00C25601">
        <w:rPr>
          <w:rFonts w:ascii="Times New Roman" w:hAnsi="Times New Roman" w:cs="Times New Roman"/>
          <w:sz w:val="28"/>
          <w:szCs w:val="28"/>
        </w:rPr>
        <w:t>К чему могут привести конфликты в семье? По материалам периодической печати. Обзор писем детей в детских журналах и газетах.</w:t>
      </w:r>
    </w:p>
    <w:p w:rsidR="00950908" w:rsidRPr="00C25601" w:rsidRDefault="00950908" w:rsidP="00743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127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76" w:rsidRPr="00C25601" w:rsidRDefault="00743127" w:rsidP="00743127">
      <w:pPr>
        <w:jc w:val="both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256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7476" w:rsidRPr="00C25601" w:rsidSect="003F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27"/>
    <w:rsid w:val="003F7476"/>
    <w:rsid w:val="00651EA3"/>
    <w:rsid w:val="00743127"/>
    <w:rsid w:val="00950908"/>
    <w:rsid w:val="00A12414"/>
    <w:rsid w:val="00B931D0"/>
    <w:rsid w:val="00C25601"/>
    <w:rsid w:val="00E02DEF"/>
    <w:rsid w:val="00EB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2010-02-09T15:38:00Z</dcterms:created>
  <dcterms:modified xsi:type="dcterms:W3CDTF">2018-02-20T15:02:00Z</dcterms:modified>
</cp:coreProperties>
</file>