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29" w:rsidRPr="00CC11ED" w:rsidRDefault="00CC11ED" w:rsidP="00CC11ED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C11ED">
        <w:rPr>
          <w:rFonts w:ascii="Times New Roman" w:hAnsi="Times New Roman" w:cs="Times New Roman"/>
          <w:b/>
          <w:i/>
          <w:sz w:val="36"/>
          <w:szCs w:val="36"/>
        </w:rPr>
        <w:t>Педагогическое взаимодействие на уроке</w:t>
      </w:r>
    </w:p>
    <w:p w:rsidR="00CC11ED" w:rsidRP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CC11ED">
        <w:rPr>
          <w:rFonts w:ascii="Times New Roman" w:hAnsi="Times New Roman" w:cs="Times New Roman"/>
          <w:sz w:val="36"/>
          <w:szCs w:val="36"/>
        </w:rPr>
        <w:t>Создание ситуации успеха на уроке: атмосфера доброжелательности на протяжении всего урока (улыбка, добрый взгляд, внимание друг к другу, интерес к каждому, приветливость, расположенность, мягкие жесты, педагогический такт);</w:t>
      </w:r>
    </w:p>
    <w:p w:rsidR="00CC11ED" w:rsidRP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CC11ED">
        <w:rPr>
          <w:rFonts w:ascii="Times New Roman" w:hAnsi="Times New Roman" w:cs="Times New Roman"/>
          <w:sz w:val="36"/>
          <w:szCs w:val="36"/>
        </w:rPr>
        <w:t>Снятие страх</w:t>
      </w:r>
      <w:proofErr w:type="gramStart"/>
      <w:r w:rsidRPr="00CC11ED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C11ED">
        <w:rPr>
          <w:rFonts w:ascii="Times New Roman" w:hAnsi="Times New Roman" w:cs="Times New Roman"/>
          <w:sz w:val="36"/>
          <w:szCs w:val="36"/>
        </w:rPr>
        <w:t xml:space="preserve"> авансирование детей перед тем, как они приступят к реализации поставленной задачи (увеличивается мера уверенности ребенка в себя, повышается активность, свобода);</w:t>
      </w:r>
    </w:p>
    <w:p w:rsidR="00CC11ED" w:rsidRP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CC11ED">
        <w:rPr>
          <w:rFonts w:ascii="Times New Roman" w:hAnsi="Times New Roman" w:cs="Times New Roman"/>
          <w:sz w:val="36"/>
          <w:szCs w:val="36"/>
        </w:rPr>
        <w:t>Создание условий для сотрудничества, сотворчества;</w:t>
      </w:r>
    </w:p>
    <w:p w:rsidR="00CC11ED" w:rsidRP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CC11ED">
        <w:rPr>
          <w:rFonts w:ascii="Times New Roman" w:hAnsi="Times New Roman" w:cs="Times New Roman"/>
          <w:sz w:val="36"/>
          <w:szCs w:val="36"/>
        </w:rPr>
        <w:t xml:space="preserve">Создание условий для самореализации, </w:t>
      </w:r>
      <w:proofErr w:type="spellStart"/>
      <w:r w:rsidRPr="00CC11ED">
        <w:rPr>
          <w:rFonts w:ascii="Times New Roman" w:hAnsi="Times New Roman" w:cs="Times New Roman"/>
          <w:sz w:val="36"/>
          <w:szCs w:val="36"/>
        </w:rPr>
        <w:t>самоактуализации</w:t>
      </w:r>
      <w:proofErr w:type="spellEnd"/>
      <w:r w:rsidRPr="00CC11ED">
        <w:rPr>
          <w:rFonts w:ascii="Times New Roman" w:hAnsi="Times New Roman" w:cs="Times New Roman"/>
          <w:sz w:val="36"/>
          <w:szCs w:val="36"/>
        </w:rPr>
        <w:t>;</w:t>
      </w:r>
    </w:p>
    <w:p w:rsidR="00CC11ED" w:rsidRP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r w:rsidRPr="00CC11ED">
        <w:rPr>
          <w:rFonts w:ascii="Times New Roman" w:hAnsi="Times New Roman" w:cs="Times New Roman"/>
          <w:sz w:val="36"/>
          <w:szCs w:val="36"/>
        </w:rPr>
        <w:t>Педагогическая поддержка (краткие реплики «Это великолепно!», «Благодарю за работу!», мимические жесты);</w:t>
      </w:r>
    </w:p>
    <w:p w:rsidR="00CC11ED" w:rsidRDefault="00CC11ED" w:rsidP="00CC11E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C11ED">
        <w:rPr>
          <w:rFonts w:ascii="Times New Roman" w:hAnsi="Times New Roman" w:cs="Times New Roman"/>
          <w:sz w:val="36"/>
          <w:szCs w:val="36"/>
        </w:rPr>
        <w:t>Эмоциональные разрядки (шутка, улыбка, юмористическая или поучительная картинка, поговорка, афоризм, музыкальная минутка, четверостишие).</w:t>
      </w:r>
      <w:proofErr w:type="gramEnd"/>
    </w:p>
    <w:p w:rsidR="00CC11ED" w:rsidRDefault="00CC11ED" w:rsidP="00CC11ED">
      <w:pPr>
        <w:spacing w:before="240" w:line="360" w:lineRule="auto"/>
        <w:rPr>
          <w:rFonts w:ascii="Times New Roman" w:hAnsi="Times New Roman" w:cs="Times New Roman"/>
          <w:sz w:val="36"/>
          <w:szCs w:val="36"/>
        </w:rPr>
      </w:pPr>
    </w:p>
    <w:p w:rsidR="00CC11ED" w:rsidRPr="00CC11ED" w:rsidRDefault="00CC11ED" w:rsidP="00CC11ED">
      <w:pPr>
        <w:spacing w:before="240"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CC11ED">
        <w:rPr>
          <w:rFonts w:ascii="Times New Roman" w:hAnsi="Times New Roman" w:cs="Times New Roman"/>
          <w:sz w:val="144"/>
          <w:szCs w:val="144"/>
        </w:rPr>
        <w:sym w:font="Wingdings" w:char="F040"/>
      </w:r>
    </w:p>
    <w:p w:rsidR="00CC11ED" w:rsidRPr="00CC11ED" w:rsidRDefault="00CC11ED" w:rsidP="00CC11ED">
      <w:pPr>
        <w:pStyle w:val="a3"/>
        <w:spacing w:before="240" w:line="360" w:lineRule="auto"/>
        <w:rPr>
          <w:rFonts w:ascii="Times New Roman" w:hAnsi="Times New Roman" w:cs="Times New Roman"/>
          <w:sz w:val="36"/>
          <w:szCs w:val="36"/>
        </w:rPr>
      </w:pPr>
    </w:p>
    <w:sectPr w:rsidR="00CC11ED" w:rsidRPr="00CC11ED" w:rsidSect="00CC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B0C"/>
    <w:multiLevelType w:val="hybridMultilevel"/>
    <w:tmpl w:val="4906C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1ED"/>
    <w:rsid w:val="00775B29"/>
    <w:rsid w:val="00CC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ADB463-4B26-45D6-B528-BA9B3D9F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>school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2012-02-21T11:28:00Z</dcterms:created>
  <dcterms:modified xsi:type="dcterms:W3CDTF">2012-02-21T11:37:00Z</dcterms:modified>
</cp:coreProperties>
</file>