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A9" w:rsidRDefault="00DD69A9" w:rsidP="00DD69A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работы по реализации программы</w:t>
      </w:r>
    </w:p>
    <w:p w:rsidR="00955782" w:rsidRDefault="00DD69A9" w:rsidP="00DD6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«Внедрение модели формирования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внеклассной работе учреждений общего среднего образования» на 202</w:t>
      </w:r>
      <w:r w:rsidR="005A2173">
        <w:rPr>
          <w:rFonts w:ascii="Times New Roman" w:hAnsi="Times New Roman" w:cs="Times New Roman"/>
          <w:sz w:val="28"/>
          <w:szCs w:val="28"/>
        </w:rPr>
        <w:t>3</w:t>
      </w:r>
      <w:r w:rsidR="002D24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A21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24EF" w:rsidRDefault="002D24EF" w:rsidP="00DD69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496"/>
        <w:gridCol w:w="5737"/>
        <w:gridCol w:w="1837"/>
        <w:gridCol w:w="1889"/>
      </w:tblGrid>
      <w:tr w:rsidR="00776288" w:rsidTr="00C30539">
        <w:tc>
          <w:tcPr>
            <w:tcW w:w="614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15EF0" w:rsidRPr="00091DCF" w:rsidRDefault="00E15EF0" w:rsidP="00E15EF0">
            <w:pPr>
              <w:rPr>
                <w:rFonts w:ascii="inherit" w:eastAsia="Times New Roman" w:hAnsi="inherit" w:cs="Arial"/>
                <w:color w:val="404040"/>
                <w:sz w:val="23"/>
                <w:szCs w:val="23"/>
                <w:lang w:eastAsia="ru-RU"/>
              </w:rPr>
            </w:pPr>
            <w:r w:rsidRPr="00091DCF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366BD" w:rsidTr="00C30539">
        <w:tc>
          <w:tcPr>
            <w:tcW w:w="614" w:type="dxa"/>
          </w:tcPr>
          <w:p w:rsidR="006A54AD" w:rsidRDefault="00032AB0" w:rsidP="006A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Методический практикум по ведению дневника педагога-</w:t>
            </w:r>
            <w:proofErr w:type="spellStart"/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инноватора</w:t>
            </w:r>
            <w:proofErr w:type="spellEnd"/>
          </w:p>
        </w:tc>
        <w:tc>
          <w:tcPr>
            <w:tcW w:w="1837" w:type="dxa"/>
            <w:shd w:val="clear" w:color="auto" w:fill="auto"/>
            <w:vAlign w:val="bottom"/>
          </w:tcPr>
          <w:p w:rsidR="006A54AD" w:rsidRPr="006A54AD" w:rsidRDefault="006A54AD" w:rsidP="005A2173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А.Я.</w:t>
            </w: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,зам</w:t>
            </w:r>
            <w:proofErr w:type="spellEnd"/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B36018" w:rsidTr="00C30539">
        <w:tc>
          <w:tcPr>
            <w:tcW w:w="614" w:type="dxa"/>
          </w:tcPr>
          <w:p w:rsidR="00B36018" w:rsidRDefault="00032AB0" w:rsidP="00B3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B36018" w:rsidRPr="00B36018" w:rsidRDefault="00B36018" w:rsidP="00B3601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Собеседования-консультации с участниками проекта  по определению критериев эффективности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B36018" w:rsidRPr="00B36018" w:rsidRDefault="00B36018" w:rsidP="005A2173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B36018" w:rsidRPr="00B36018" w:rsidRDefault="00B36018" w:rsidP="00B3601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Pr="00B360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Tr="00C30539">
        <w:tc>
          <w:tcPr>
            <w:tcW w:w="614" w:type="dxa"/>
          </w:tcPr>
          <w:p w:rsidR="006A54AD" w:rsidRDefault="00032AB0" w:rsidP="006A5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планов самообразования участников проекта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6A54AD" w:rsidRPr="006A54AD" w:rsidRDefault="005A2173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01.10.2023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A54AD" w:rsidRPr="006A54AD" w:rsidRDefault="006A54AD" w:rsidP="006A54A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6A54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 проекта</w:t>
            </w:r>
          </w:p>
        </w:tc>
      </w:tr>
      <w:tr w:rsidR="00C30539" w:rsidTr="00C30539">
        <w:tc>
          <w:tcPr>
            <w:tcW w:w="614" w:type="dxa"/>
          </w:tcPr>
          <w:p w:rsidR="00E15EF0" w:rsidRDefault="00032AB0" w:rsidP="00E15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E15EF0" w:rsidRDefault="00E15EF0" w:rsidP="00C3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F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родительских собраний по участию учреждения образования в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15EF0" w:rsidRPr="00E15EF0" w:rsidRDefault="005A2173" w:rsidP="00E15EF0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15.10.2023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15EF0" w:rsidRPr="00E15EF0" w:rsidRDefault="00E15EF0" w:rsidP="00E15EF0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15E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366BD" w:rsidTr="00C30539">
        <w:tc>
          <w:tcPr>
            <w:tcW w:w="614" w:type="dxa"/>
          </w:tcPr>
          <w:p w:rsidR="00E410CB" w:rsidRDefault="00032AB0" w:rsidP="00E4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Собеседования-консультации с участниками проекта  по определению критериев эффективности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31.10.20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E410CB" w:rsidRPr="00E410CB" w:rsidRDefault="00E410CB" w:rsidP="00E410CB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Pr="00E410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системы ПК педагогов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</w:t>
            </w:r>
            <w:proofErr w:type="spellEnd"/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творческого взаимодействия участников проекта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</w:t>
            </w:r>
            <w:proofErr w:type="spellEnd"/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опыта других учебных заведений  РБ по аналогичной  тематике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</w:t>
            </w:r>
            <w:proofErr w:type="spellEnd"/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процесса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059DC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</w:t>
            </w:r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</w:t>
            </w:r>
            <w:proofErr w:type="spellEnd"/>
            <w:r w:rsidR="003E30CA"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Педагогическое наблюдение, беседа с учащимися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E30CA" w:rsidP="003059DC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3E30CA" w:rsidRPr="003E30CA" w:rsidTr="00C30539">
        <w:tc>
          <w:tcPr>
            <w:tcW w:w="614" w:type="dxa"/>
            <w:shd w:val="clear" w:color="auto" w:fill="auto"/>
            <w:vAlign w:val="bottom"/>
          </w:tcPr>
          <w:p w:rsidR="003E30CA" w:rsidRPr="003E30CA" w:rsidRDefault="00032AB0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 с родителями и учителями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3E30CA" w:rsidRPr="003E30CA" w:rsidRDefault="005A2173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31.05.2024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3E30CA" w:rsidRPr="003E30CA" w:rsidRDefault="003E30CA" w:rsidP="003E30CA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3E30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032AB0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5A2173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01.12.2023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 по УР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C30539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gramStart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Заседания  методических</w:t>
            </w:r>
            <w:proofErr w:type="gramEnd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объединений:</w:t>
            </w:r>
          </w:p>
          <w:p w:rsidR="00037651" w:rsidRPr="00037651" w:rsidRDefault="00037651" w:rsidP="00C30539">
            <w:pPr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-научно-методические   основы формирования </w:t>
            </w:r>
            <w:proofErr w:type="gramStart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социально-гражданских компетенций</w:t>
            </w:r>
            <w:proofErr w:type="gramEnd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обучающихся;</w:t>
            </w:r>
          </w:p>
          <w:p w:rsidR="00037651" w:rsidRPr="00037651" w:rsidRDefault="00037651" w:rsidP="00C30539">
            <w:pPr>
              <w:textAlignment w:val="baseline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-программные средства создания туристско-краеведческих </w:t>
            </w:r>
            <w:proofErr w:type="spellStart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медиапутешествий</w:t>
            </w:r>
            <w:proofErr w:type="spellEnd"/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методических объединений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актуального уровня методической культуры учителей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и психолого-педагогическое консультирование обучающихся, их законных представителей и педагогов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педагог-психолог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диагностического этапа инновационной деятельности, поэтапного вступления педагогов в реализацию программы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8E323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31.12.20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8E323D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А.Я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.,зам</w:t>
            </w:r>
            <w:proofErr w:type="spellEnd"/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директора по УР</w:t>
            </w:r>
          </w:p>
        </w:tc>
      </w:tr>
      <w:tr w:rsidR="00037651" w:rsidRPr="003E30CA" w:rsidTr="00C30539">
        <w:tc>
          <w:tcPr>
            <w:tcW w:w="614" w:type="dxa"/>
            <w:shd w:val="clear" w:color="auto" w:fill="auto"/>
            <w:vAlign w:val="bottom"/>
          </w:tcPr>
          <w:p w:rsidR="00037651" w:rsidRPr="00037651" w:rsidRDefault="003D2A09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037651" w:rsidRPr="00037651" w:rsidRDefault="00037651" w:rsidP="00037651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«Ресурсное и психолого-педагогическое обеспечение реализации модели формирования социально-гражданских компетенций обучающихся на основе создания и реализации туристско-краеведческих </w:t>
            </w:r>
            <w:proofErr w:type="spellStart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медиапутешествий</w:t>
            </w:r>
            <w:proofErr w:type="spellEnd"/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037651" w:rsidRPr="00037651" w:rsidRDefault="00037651" w:rsidP="005A2173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 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r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037651" w:rsidRPr="00037651" w:rsidRDefault="00776288" w:rsidP="00776288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Л.С.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Я.</w:t>
            </w:r>
            <w:r w:rsidR="00037651" w:rsidRPr="000376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до 01.04.202</w:t>
            </w:r>
            <w:r w:rsidR="005A217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Я.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Проведение семинара «Профессиональное развитие педагога как условие эффективности инновационной деятельности»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февраль 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неделя «Панорама инновационного опыта: действия, проблемы, перспективы»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 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285FF4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Семинар-совещание «Мониторинг условий, процесса, и результативности  работы  по  формированию 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социально-гражданских компетенций обучающихся»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март 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285FF4" w:rsidP="00285FF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 для педагогов, участников инновационной деятельности по подготовке годовых отчетов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 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F63C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F63C94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промежуточных результатов инновационной деятельности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 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F63C94" w:rsidP="00F63C94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Отчет </w:t>
            </w:r>
            <w:proofErr w:type="gramStart"/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  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третий</w:t>
            </w:r>
            <w:proofErr w:type="gramEnd"/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год реализации инновационного проекта. Планирование работы на следующий год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 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646356" w:rsidP="00646356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Л.С.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А.Я.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УР</w:t>
            </w:r>
          </w:p>
        </w:tc>
      </w:tr>
      <w:tr w:rsidR="00A366BD" w:rsidRPr="003E30CA" w:rsidTr="00C30539">
        <w:tc>
          <w:tcPr>
            <w:tcW w:w="614" w:type="dxa"/>
            <w:shd w:val="clear" w:color="auto" w:fill="auto"/>
            <w:vAlign w:val="bottom"/>
          </w:tcPr>
          <w:p w:rsidR="00A366BD" w:rsidRPr="00A366BD" w:rsidRDefault="003D2A09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A366BD" w:rsidRPr="00A366BD" w:rsidRDefault="00A366BD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 действующий семинар «Формирование социально-гражданских компетенций обучающихся в условиях современного учреждения образования»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A366BD" w:rsidRPr="00A366BD" w:rsidRDefault="00A366B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 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A366BD" w:rsidRPr="00A366BD" w:rsidRDefault="00646356" w:rsidP="00A366B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</w:t>
            </w:r>
            <w:r w:rsidR="00A366BD" w:rsidRPr="00A366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  <w:tr w:rsidR="00DF6CCD" w:rsidRPr="003E30CA" w:rsidTr="00C30539">
        <w:tc>
          <w:tcPr>
            <w:tcW w:w="614" w:type="dxa"/>
            <w:shd w:val="clear" w:color="auto" w:fill="auto"/>
            <w:vAlign w:val="bottom"/>
          </w:tcPr>
          <w:p w:rsidR="00DF6CCD" w:rsidRPr="00DF6CCD" w:rsidRDefault="003D2A09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23" w:type="dxa"/>
            <w:shd w:val="clear" w:color="auto" w:fill="auto"/>
            <w:vAlign w:val="bottom"/>
          </w:tcPr>
          <w:p w:rsidR="00DF6CCD" w:rsidRPr="00DF6CCD" w:rsidRDefault="00DF6CCD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«О промежуточных итогах реализации инновационного проекта»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DF6CCD" w:rsidRPr="00DF6CCD" w:rsidRDefault="00DF6CCD" w:rsidP="00C06857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 202</w:t>
            </w:r>
            <w:r w:rsidR="00C0685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DF6CCD" w:rsidRPr="00DF6CCD" w:rsidRDefault="00DF6CCD" w:rsidP="00DF6CCD">
            <w:pP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Л.С.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., 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Богдевич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А.Я.</w:t>
            </w:r>
            <w:r w:rsidRPr="00DF6CC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., зам. директора по УР</w:t>
            </w:r>
          </w:p>
        </w:tc>
      </w:tr>
    </w:tbl>
    <w:p w:rsidR="002D24EF" w:rsidRDefault="002D24EF" w:rsidP="002D2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7B6">
        <w:rPr>
          <w:rFonts w:ascii="Times New Roman" w:hAnsi="Times New Roman" w:cs="Times New Roman"/>
          <w:sz w:val="28"/>
          <w:szCs w:val="28"/>
        </w:rPr>
        <w:t>Туристическое краеведение</w:t>
      </w:r>
    </w:p>
    <w:tbl>
      <w:tblPr>
        <w:tblStyle w:val="a3"/>
        <w:tblW w:w="10426" w:type="dxa"/>
        <w:tblLayout w:type="fixed"/>
        <w:tblLook w:val="04A0" w:firstRow="1" w:lastRow="0" w:firstColumn="1" w:lastColumn="0" w:noHBand="0" w:noVBand="1"/>
      </w:tblPr>
      <w:tblGrid>
        <w:gridCol w:w="1333"/>
        <w:gridCol w:w="2915"/>
        <w:gridCol w:w="1984"/>
        <w:gridCol w:w="4194"/>
      </w:tblGrid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15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Содержание / направления работы</w:t>
            </w: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Форма оформления результатов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Ответственные/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5" w:type="dxa"/>
          </w:tcPr>
          <w:p w:rsidR="00A33D6A" w:rsidRPr="00A707B6" w:rsidRDefault="00A33D6A" w:rsidP="00A33D6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1.Корректировка планирования по проекту на 2023/2024</w:t>
            </w:r>
            <w:r w:rsidRPr="00C121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33D6A" w:rsidRDefault="00A33D6A" w:rsidP="00A33D6A">
            <w:pPr>
              <w:pStyle w:val="a4"/>
              <w:numPr>
                <w:ilvl w:val="0"/>
                <w:numId w:val="5"/>
              </w:numPr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2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62029A">
              <w:rPr>
                <w:rFonts w:ascii="Times New Roman" w:hAnsi="Times New Roman" w:cs="Times New Roman"/>
                <w:sz w:val="28"/>
                <w:szCs w:val="28"/>
              </w:rPr>
              <w:t>выставки «Поезд памяти»</w:t>
            </w:r>
          </w:p>
          <w:p w:rsidR="00A33D6A" w:rsidRDefault="00A33D6A" w:rsidP="00A33D6A">
            <w:pPr>
              <w:pStyle w:val="a4"/>
              <w:numPr>
                <w:ilvl w:val="0"/>
                <w:numId w:val="5"/>
              </w:numPr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инновационном проекте «Моя Отчизна»</w:t>
            </w:r>
          </w:p>
          <w:p w:rsidR="00A33D6A" w:rsidRPr="0062029A" w:rsidRDefault="00A33D6A" w:rsidP="00A33D6A">
            <w:pPr>
              <w:pStyle w:val="a4"/>
              <w:numPr>
                <w:ilvl w:val="0"/>
                <w:numId w:val="5"/>
              </w:numPr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2029A">
              <w:rPr>
                <w:rFonts w:ascii="Times New Roman" w:hAnsi="Times New Roman" w:cs="Times New Roman"/>
                <w:sz w:val="28"/>
                <w:szCs w:val="28"/>
              </w:rPr>
              <w:t>Посещение выставки "Геноцид белорусского народа в годы войны"</w:t>
            </w:r>
          </w:p>
          <w:p w:rsidR="00A33D6A" w:rsidRPr="0062029A" w:rsidRDefault="00A33D6A" w:rsidP="00A33D6A">
            <w:pPr>
              <w:pStyle w:val="a4"/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62029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Календарный 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фотовыставка в фойе школы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419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В.В.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15" w:type="dxa"/>
          </w:tcPr>
          <w:p w:rsidR="00A33D6A" w:rsidRPr="00BB54AD" w:rsidRDefault="00A33D6A" w:rsidP="00A33D6A">
            <w:pPr>
              <w:pStyle w:val="a4"/>
              <w:numPr>
                <w:ilvl w:val="0"/>
                <w:numId w:val="2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пожилых людей </w:t>
            </w:r>
            <w:r w:rsidRPr="00BB54AD">
              <w:rPr>
                <w:rFonts w:ascii="Times New Roman" w:hAnsi="Times New Roman" w:cs="Times New Roman"/>
                <w:sz w:val="28"/>
                <w:szCs w:val="28"/>
              </w:rPr>
              <w:t>"От всей души с поклоном и любовью"</w:t>
            </w:r>
          </w:p>
          <w:p w:rsidR="00A33D6A" w:rsidRPr="00A707B6" w:rsidRDefault="00A33D6A" w:rsidP="00A33D6A">
            <w:pPr>
              <w:pStyle w:val="a4"/>
              <w:numPr>
                <w:ilvl w:val="0"/>
                <w:numId w:val="2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инновационном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Pr="00BB54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BB54AD">
              <w:rPr>
                <w:rFonts w:ascii="Times New Roman" w:hAnsi="Times New Roman" w:cs="Times New Roman"/>
                <w:sz w:val="28"/>
                <w:szCs w:val="28"/>
              </w:rPr>
              <w:t>Моя Отчизна»</w:t>
            </w:r>
          </w:p>
          <w:p w:rsidR="00A33D6A" w:rsidRPr="00BB54AD" w:rsidRDefault="00A33D6A" w:rsidP="00A33D6A">
            <w:pPr>
              <w:pStyle w:val="a4"/>
              <w:numPr>
                <w:ilvl w:val="0"/>
                <w:numId w:val="2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54AD">
              <w:rPr>
                <w:rFonts w:ascii="Times New Roman" w:hAnsi="Times New Roman" w:cs="Times New Roman"/>
                <w:sz w:val="28"/>
                <w:szCs w:val="28"/>
              </w:rPr>
              <w:t>Экскурсия на военный факультет Гродненского государственного университета имени Янки Купалы</w:t>
            </w: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5" w:type="dxa"/>
          </w:tcPr>
          <w:p w:rsidR="00A33D6A" w:rsidRPr="00BB54AD" w:rsidRDefault="00A33D6A" w:rsidP="00A33D6A">
            <w:pPr>
              <w:pStyle w:val="a4"/>
              <w:numPr>
                <w:ilvl w:val="0"/>
                <w:numId w:val="3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BB54A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B54AD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Лидский историко-художественный музей</w:t>
            </w:r>
          </w:p>
          <w:p w:rsidR="00A33D6A" w:rsidRPr="00BB54AD" w:rsidRDefault="00A33D6A" w:rsidP="00A33D6A">
            <w:pPr>
              <w:pStyle w:val="a4"/>
              <w:numPr>
                <w:ilvl w:val="0"/>
                <w:numId w:val="3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Участие волонтерского отряда «Память и долг» в благоустройстве захоронений  ветеранов ВОВ.</w:t>
            </w:r>
          </w:p>
        </w:tc>
        <w:tc>
          <w:tcPr>
            <w:tcW w:w="198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B54A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5" w:type="dxa"/>
          </w:tcPr>
          <w:p w:rsidR="00A33D6A" w:rsidRDefault="00A33D6A" w:rsidP="00A33D6A">
            <w:pPr>
              <w:pStyle w:val="a4"/>
              <w:numPr>
                <w:ilvl w:val="0"/>
                <w:numId w:val="4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этапе научно-практической конференции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 в годы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войны»</w:t>
            </w:r>
          </w:p>
          <w:p w:rsidR="00A33D6A" w:rsidRDefault="00A33D6A" w:rsidP="00A33D6A">
            <w:pPr>
              <w:pStyle w:val="a4"/>
              <w:numPr>
                <w:ilvl w:val="0"/>
                <w:numId w:val="4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«</w:t>
            </w: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"Гордость за Беларусь. Храним прошлое, ценим настоящее, строим будущее" (Итоги Года исторической памяти)</w:t>
            </w:r>
          </w:p>
          <w:p w:rsidR="00A33D6A" w:rsidRPr="00A707B6" w:rsidRDefault="00A33D6A" w:rsidP="00A33D6A">
            <w:pPr>
              <w:pStyle w:val="a4"/>
              <w:numPr>
                <w:ilvl w:val="0"/>
                <w:numId w:val="4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экспозиции в музее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Беняконская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 «</w:t>
            </w: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Геноцид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Видеоролик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915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Содержание / направления работы</w:t>
            </w: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Форма оформления результатов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Ответственные/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5" w:type="dxa"/>
          </w:tcPr>
          <w:p w:rsidR="00A33D6A" w:rsidRDefault="00A33D6A" w:rsidP="00A33D6A">
            <w:pPr>
              <w:pStyle w:val="a4"/>
              <w:numPr>
                <w:ilvl w:val="0"/>
                <w:numId w:val="6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планирование по проекту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-е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33D6A" w:rsidRDefault="00A33D6A" w:rsidP="00A33D6A">
            <w:pPr>
              <w:pStyle w:val="a4"/>
              <w:numPr>
                <w:ilvl w:val="0"/>
                <w:numId w:val="6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волонтерского отряда в акции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всей души».</w:t>
            </w:r>
          </w:p>
          <w:p w:rsidR="00A33D6A" w:rsidRPr="00EA1AF8" w:rsidRDefault="00A33D6A" w:rsidP="00A33D6A">
            <w:pPr>
              <w:pStyle w:val="a4"/>
              <w:numPr>
                <w:ilvl w:val="0"/>
                <w:numId w:val="6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</w:t>
            </w:r>
            <w:r w:rsidRPr="00EA1AF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кольный этап конкурса "Я патриот своей страны", в рамках белорусско-российского проекта "Поезд Памяти"</w:t>
            </w:r>
          </w:p>
          <w:p w:rsidR="00A33D6A" w:rsidRPr="0062029A" w:rsidRDefault="00A33D6A" w:rsidP="00A33D6A">
            <w:pPr>
              <w:pStyle w:val="a4"/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Календарный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5" w:type="dxa"/>
          </w:tcPr>
          <w:p w:rsidR="00A33D6A" w:rsidRPr="00EA1AF8" w:rsidRDefault="00A33D6A" w:rsidP="00A33D6A">
            <w:pPr>
              <w:pStyle w:val="a4"/>
              <w:numPr>
                <w:ilvl w:val="0"/>
                <w:numId w:val="7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Pr="00EA1AF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рок мужества  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EA1AF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" Маленькие герои великой войны"</w:t>
            </w:r>
          </w:p>
          <w:p w:rsidR="00A33D6A" w:rsidRDefault="00A33D6A" w:rsidP="00A33D6A">
            <w:pPr>
              <w:pStyle w:val="a4"/>
              <w:numPr>
                <w:ilvl w:val="0"/>
                <w:numId w:val="7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A1AF8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A1AF8">
              <w:rPr>
                <w:rFonts w:ascii="Times New Roman" w:hAnsi="Times New Roman" w:cs="Times New Roman"/>
                <w:sz w:val="28"/>
                <w:szCs w:val="28"/>
              </w:rPr>
              <w:t>" Афганистан: память и боль"</w:t>
            </w:r>
          </w:p>
          <w:p w:rsidR="00A33D6A" w:rsidRPr="00EA1AF8" w:rsidRDefault="00A33D6A" w:rsidP="00A33D6A">
            <w:pPr>
              <w:pStyle w:val="a4"/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 -интернационалистами</w:t>
            </w:r>
          </w:p>
        </w:tc>
        <w:tc>
          <w:tcPr>
            <w:tcW w:w="419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6A" w:rsidRPr="00A707B6" w:rsidTr="00A33D6A"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15" w:type="dxa"/>
          </w:tcPr>
          <w:p w:rsidR="00A33D6A" w:rsidRDefault="00A33D6A" w:rsidP="00A33D6A">
            <w:pPr>
              <w:pStyle w:val="a4"/>
              <w:numPr>
                <w:ilvl w:val="0"/>
                <w:numId w:val="8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школьному этапу конкурса исследовательских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«Дорога в будущее»</w:t>
            </w:r>
          </w:p>
          <w:p w:rsidR="00A33D6A" w:rsidRDefault="00A33D6A" w:rsidP="00A33D6A">
            <w:pPr>
              <w:pStyle w:val="a4"/>
              <w:numPr>
                <w:ilvl w:val="0"/>
                <w:numId w:val="8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«Мы помним…»</w:t>
            </w:r>
          </w:p>
          <w:p w:rsidR="00A33D6A" w:rsidRDefault="00A33D6A" w:rsidP="00A33D6A">
            <w:pPr>
              <w:pStyle w:val="a4"/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BB54AD" w:rsidRDefault="00A33D6A" w:rsidP="00A33D6A">
            <w:pPr>
              <w:pStyle w:val="a4"/>
              <w:numPr>
                <w:ilvl w:val="0"/>
                <w:numId w:val="8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памяти </w:t>
            </w:r>
            <w:r w:rsidRPr="00EC7E56">
              <w:rPr>
                <w:rFonts w:ascii="Times New Roman" w:hAnsi="Times New Roman" w:cs="Times New Roman"/>
                <w:sz w:val="28"/>
                <w:szCs w:val="28"/>
              </w:rPr>
              <w:t>«О чем звонят колокола Хатыни»</w:t>
            </w:r>
          </w:p>
        </w:tc>
        <w:tc>
          <w:tcPr>
            <w:tcW w:w="198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работа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</w:tc>
      </w:tr>
      <w:tr w:rsidR="00A33D6A" w:rsidRPr="00A707B6" w:rsidTr="00A33D6A">
        <w:trPr>
          <w:trHeight w:val="70"/>
        </w:trPr>
        <w:tc>
          <w:tcPr>
            <w:tcW w:w="1333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15" w:type="dxa"/>
          </w:tcPr>
          <w:p w:rsidR="00A33D6A" w:rsidRDefault="00A33D6A" w:rsidP="00A33D6A">
            <w:pPr>
              <w:pStyle w:val="a4"/>
              <w:numPr>
                <w:ilvl w:val="0"/>
                <w:numId w:val="9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акции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территории школы и акции «Чистый пруд»</w:t>
            </w:r>
          </w:p>
          <w:p w:rsidR="00A33D6A" w:rsidRDefault="00A33D6A" w:rsidP="00A33D6A">
            <w:pPr>
              <w:pStyle w:val="a4"/>
              <w:numPr>
                <w:ilvl w:val="0"/>
                <w:numId w:val="9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7E56">
              <w:rPr>
                <w:rFonts w:ascii="Times New Roman" w:hAnsi="Times New Roman" w:cs="Times New Roman"/>
                <w:sz w:val="28"/>
                <w:szCs w:val="28"/>
              </w:rPr>
              <w:t>Встреча с несовершеннолетним узником концлагеря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Default="00A33D6A" w:rsidP="00A33D6A">
            <w:pPr>
              <w:pStyle w:val="a4"/>
              <w:numPr>
                <w:ilvl w:val="0"/>
                <w:numId w:val="9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конкурса исследовательских работ «Дорога в будущее»</w:t>
            </w:r>
          </w:p>
          <w:p w:rsidR="00A33D6A" w:rsidRPr="00EC7E5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 Т.Э.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D6A" w:rsidRPr="00A707B6" w:rsidTr="00A33D6A">
        <w:tc>
          <w:tcPr>
            <w:tcW w:w="1333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5" w:type="dxa"/>
          </w:tcPr>
          <w:p w:rsidR="00A33D6A" w:rsidRDefault="00A33D6A" w:rsidP="00A33D6A">
            <w:pPr>
              <w:pStyle w:val="a4"/>
              <w:numPr>
                <w:ilvl w:val="0"/>
                <w:numId w:val="10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семьи.</w:t>
            </w:r>
          </w:p>
          <w:p w:rsidR="00A33D6A" w:rsidRDefault="00A33D6A" w:rsidP="00A33D6A">
            <w:pPr>
              <w:pStyle w:val="a4"/>
              <w:numPr>
                <w:ilvl w:val="0"/>
                <w:numId w:val="10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конкурса инсценировки военной песни</w:t>
            </w:r>
          </w:p>
          <w:p w:rsidR="00A33D6A" w:rsidRDefault="00A33D6A" w:rsidP="00A33D6A">
            <w:pPr>
              <w:pStyle w:val="a4"/>
              <w:numPr>
                <w:ilvl w:val="0"/>
                <w:numId w:val="10"/>
              </w:numPr>
              <w:tabs>
                <w:tab w:val="left" w:pos="3780"/>
              </w:tabs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программы «Внедрение модели формирования эмоционально-ценностного отношения учащихся к героическому прошлому белорусского народа посредством использования историко-культурных ресурсов региона в учебной и 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внеклассной работе учреждений общего среднего образования»</w:t>
            </w:r>
          </w:p>
        </w:tc>
        <w:tc>
          <w:tcPr>
            <w:tcW w:w="1984" w:type="dxa"/>
          </w:tcPr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4194" w:type="dxa"/>
          </w:tcPr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0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D6A" w:rsidRPr="00926AD3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Гарбина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>Юзвик</w:t>
            </w:r>
            <w:proofErr w:type="spellEnd"/>
            <w:r w:rsidRPr="00926AD3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A33D6A" w:rsidRPr="00A707B6" w:rsidRDefault="00A33D6A" w:rsidP="00A33D6A">
            <w:pPr>
              <w:tabs>
                <w:tab w:val="left" w:pos="3780"/>
              </w:tabs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D6A" w:rsidRDefault="00A33D6A" w:rsidP="00A770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69A9" w:rsidRDefault="00DD69A9" w:rsidP="00A770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Семейное краеведение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4389"/>
        <w:gridCol w:w="1843"/>
        <w:gridCol w:w="2268"/>
      </w:tblGrid>
      <w:tr w:rsidR="00DD69A9" w:rsidRPr="00A9739F" w:rsidTr="00A9739F">
        <w:tc>
          <w:tcPr>
            <w:tcW w:w="1276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4389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Содержание/ направления работы</w:t>
            </w:r>
          </w:p>
        </w:tc>
        <w:tc>
          <w:tcPr>
            <w:tcW w:w="1843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Форма оформления результатов</w:t>
            </w:r>
          </w:p>
        </w:tc>
        <w:tc>
          <w:tcPr>
            <w:tcW w:w="2268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Ответственные/ примечания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DD69A9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389" w:type="dxa"/>
          </w:tcPr>
          <w:p w:rsidR="00DD69A9" w:rsidRPr="00A9739F" w:rsidRDefault="00DD69A9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1. Коллективное планирование по проекту на 202</w:t>
            </w:r>
            <w:r w:rsidR="00C06857">
              <w:rPr>
                <w:rFonts w:ascii="Times New Roman" w:hAnsi="Times New Roman" w:cs="Times New Roman"/>
                <w:sz w:val="26"/>
                <w:szCs w:val="26"/>
              </w:rPr>
              <w:t>3/</w:t>
            </w: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068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D69A9" w:rsidRDefault="00DD69A9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9739F" w:rsidRPr="00A9739F">
              <w:rPr>
                <w:rFonts w:ascii="Times New Roman" w:hAnsi="Times New Roman" w:cs="Times New Roman"/>
                <w:sz w:val="26"/>
                <w:szCs w:val="26"/>
              </w:rPr>
              <w:t>Изучение жизненной позиции семей, через их отношение к семейному наследию и семейным ценностям</w:t>
            </w:r>
          </w:p>
          <w:p w:rsidR="002A3C33" w:rsidRPr="00A9739F" w:rsidRDefault="002A3C33" w:rsidP="00DD6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День Народного единства</w:t>
            </w:r>
          </w:p>
        </w:tc>
        <w:tc>
          <w:tcPr>
            <w:tcW w:w="1843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Календарный план работы</w:t>
            </w:r>
          </w:p>
          <w:p w:rsid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Pr="00A9739F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2268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A9739F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A9739F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389" w:type="dxa"/>
          </w:tcPr>
          <w:p w:rsidR="00DD69A9" w:rsidRDefault="00A9739F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39F">
              <w:rPr>
                <w:rFonts w:ascii="Times New Roman" w:hAnsi="Times New Roman" w:cs="Times New Roman"/>
                <w:sz w:val="26"/>
                <w:szCs w:val="26"/>
              </w:rPr>
              <w:t xml:space="preserve">1. Семейные традиции и праздники </w:t>
            </w:r>
          </w:p>
          <w:p w:rsidR="00A9739F" w:rsidRDefault="00A9739F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Родительское собрание </w:t>
            </w:r>
            <w:r w:rsidR="00321EC4">
              <w:rPr>
                <w:rFonts w:ascii="Times New Roman" w:hAnsi="Times New Roman" w:cs="Times New Roman"/>
                <w:sz w:val="26"/>
                <w:szCs w:val="26"/>
              </w:rPr>
              <w:t>по теме: «Традиции и праздники моей семьи»</w:t>
            </w:r>
          </w:p>
          <w:p w:rsidR="00321EC4" w:rsidRPr="00A9739F" w:rsidRDefault="00321EC4" w:rsidP="00A9739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Празднование «Дня матери» в моей семье</w:t>
            </w:r>
          </w:p>
        </w:tc>
        <w:tc>
          <w:tcPr>
            <w:tcW w:w="1843" w:type="dxa"/>
          </w:tcPr>
          <w:p w:rsidR="00DD69A9" w:rsidRDefault="00321EC4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321EC4" w:rsidRDefault="00321EC4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</w:p>
          <w:p w:rsidR="009175D0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5D0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 отчет, утренник</w:t>
            </w:r>
          </w:p>
        </w:tc>
        <w:tc>
          <w:tcPr>
            <w:tcW w:w="2268" w:type="dxa"/>
          </w:tcPr>
          <w:p w:rsidR="00321EC4" w:rsidRPr="00321EC4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389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Фото вернисаж: «Я и моя семья»</w:t>
            </w:r>
          </w:p>
          <w:p w:rsidR="009175D0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Беседа: «Зачем нужен семейный фотоархив»</w:t>
            </w:r>
          </w:p>
        </w:tc>
        <w:tc>
          <w:tcPr>
            <w:tcW w:w="1843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выставка</w:t>
            </w:r>
          </w:p>
          <w:p w:rsidR="009175D0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</w:p>
        </w:tc>
        <w:tc>
          <w:tcPr>
            <w:tcW w:w="2268" w:type="dxa"/>
          </w:tcPr>
          <w:p w:rsidR="00321EC4" w:rsidRPr="00321EC4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321EC4" w:rsidP="00321EC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321EC4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389" w:type="dxa"/>
          </w:tcPr>
          <w:p w:rsidR="00DD69A9" w:rsidRDefault="009175D0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="00410A25">
              <w:rPr>
                <w:rFonts w:ascii="Times New Roman" w:hAnsi="Times New Roman" w:cs="Times New Roman"/>
                <w:sz w:val="26"/>
                <w:szCs w:val="26"/>
              </w:rPr>
              <w:t>Адвент</w:t>
            </w:r>
            <w:proofErr w:type="spellEnd"/>
            <w:r w:rsidR="00410A25">
              <w:rPr>
                <w:rFonts w:ascii="Times New Roman" w:hAnsi="Times New Roman" w:cs="Times New Roman"/>
                <w:sz w:val="26"/>
                <w:szCs w:val="26"/>
              </w:rPr>
              <w:t xml:space="preserve"> календарь нашей семьи</w:t>
            </w:r>
          </w:p>
          <w:p w:rsidR="00410A25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Традиции празднования Нового года и  католического Рождества в нашем селе</w:t>
            </w:r>
          </w:p>
        </w:tc>
        <w:tc>
          <w:tcPr>
            <w:tcW w:w="1843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Объемная аппликация</w:t>
            </w:r>
          </w:p>
          <w:p w:rsidR="00410A25" w:rsidRPr="00A9739F" w:rsidRDefault="00410A25" w:rsidP="00410A2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отчет, беседа, экскурсия (костел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Бенякони)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389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Один счастливый день моей семьи</w:t>
            </w: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«Родительский дом – начало начал…»</w:t>
            </w:r>
          </w:p>
        </w:tc>
        <w:tc>
          <w:tcPr>
            <w:tcW w:w="1843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КТД</w:t>
            </w:r>
          </w:p>
          <w:p w:rsidR="00410A25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389" w:type="dxa"/>
          </w:tcPr>
          <w:p w:rsidR="00DD69A9" w:rsidRDefault="00410A25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Профессии наших родителей</w:t>
            </w: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«Порядок время бережёт»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D69A9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D69A9" w:rsidRPr="00A9739F" w:rsidTr="00A9739F">
        <w:tc>
          <w:tcPr>
            <w:tcW w:w="1276" w:type="dxa"/>
          </w:tcPr>
          <w:p w:rsidR="00DD69A9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89" w:type="dxa"/>
          </w:tcPr>
          <w:p w:rsidR="00DD69A9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«Азбука больших и малых дел нашей семьи»</w:t>
            </w:r>
          </w:p>
          <w:p w:rsidR="00D84F02" w:rsidRPr="00A9739F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Творчество в моей семье</w:t>
            </w:r>
          </w:p>
        </w:tc>
        <w:tc>
          <w:tcPr>
            <w:tcW w:w="1843" w:type="dxa"/>
          </w:tcPr>
          <w:p w:rsidR="00DD69A9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D84F02" w:rsidRPr="00A9739F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предметов творчества</w:t>
            </w:r>
          </w:p>
        </w:tc>
        <w:tc>
          <w:tcPr>
            <w:tcW w:w="2268" w:type="dxa"/>
          </w:tcPr>
          <w:p w:rsidR="009175D0" w:rsidRPr="009175D0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D69A9" w:rsidRPr="00A9739F" w:rsidRDefault="009175D0" w:rsidP="009175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9175D0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84F02" w:rsidRPr="00A9739F" w:rsidTr="00A9739F">
        <w:tc>
          <w:tcPr>
            <w:tcW w:w="1276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389" w:type="dxa"/>
          </w:tcPr>
          <w:p w:rsid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«Вот моя деревня, вот мой дом родной»</w:t>
            </w:r>
          </w:p>
          <w:p w:rsid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«Семьёй на природу»</w:t>
            </w:r>
          </w:p>
        </w:tc>
        <w:tc>
          <w:tcPr>
            <w:tcW w:w="1843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фотографий</w:t>
            </w:r>
          </w:p>
        </w:tc>
        <w:tc>
          <w:tcPr>
            <w:tcW w:w="2268" w:type="dxa"/>
          </w:tcPr>
          <w:p w:rsidR="00D84F02" w:rsidRP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Чучва</w:t>
            </w:r>
            <w:proofErr w:type="spellEnd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84F02" w:rsidRPr="009175D0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  <w:tr w:rsidR="00D84F02" w:rsidRPr="00A9739F" w:rsidTr="00A9739F">
        <w:tc>
          <w:tcPr>
            <w:tcW w:w="1276" w:type="dxa"/>
          </w:tcPr>
          <w:p w:rsidR="00D84F02" w:rsidRDefault="00D84F02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389" w:type="dxa"/>
          </w:tcPr>
          <w:p w:rsidR="00D84F02" w:rsidRDefault="00D84F02" w:rsidP="002A3C3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A3C33">
              <w:rPr>
                <w:rFonts w:ascii="Times New Roman" w:hAnsi="Times New Roman" w:cs="Times New Roman"/>
                <w:sz w:val="26"/>
                <w:szCs w:val="26"/>
              </w:rPr>
              <w:t xml:space="preserve">«Память и долг». Знакомство с информацией о ветеранах и узниках </w:t>
            </w:r>
            <w:r w:rsidR="002A3C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концлагеря, проживавших в нашей местности.</w:t>
            </w:r>
          </w:p>
          <w:p w:rsidR="002A3C33" w:rsidRDefault="002A3C33" w:rsidP="002A3C3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«Святое место – чистое место», акция по благоус</w:t>
            </w:r>
            <w:r w:rsidR="00222B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ройству</w:t>
            </w:r>
          </w:p>
        </w:tc>
        <w:tc>
          <w:tcPr>
            <w:tcW w:w="1843" w:type="dxa"/>
          </w:tcPr>
          <w:p w:rsidR="00D84F02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Материалы, литература</w:t>
            </w: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33" w:rsidRDefault="002A3C33" w:rsidP="00DD69A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</w:tc>
        <w:tc>
          <w:tcPr>
            <w:tcW w:w="2268" w:type="dxa"/>
          </w:tcPr>
          <w:p w:rsidR="00D84F02" w:rsidRPr="00D84F02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Чучва</w:t>
            </w:r>
            <w:proofErr w:type="spellEnd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 xml:space="preserve"> Ч.Д.</w:t>
            </w:r>
          </w:p>
          <w:p w:rsidR="00D84F02" w:rsidRPr="009175D0" w:rsidRDefault="00D84F02" w:rsidP="00D84F0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Герасимчик</w:t>
            </w:r>
            <w:proofErr w:type="spellEnd"/>
            <w:r w:rsidRPr="00D84F02">
              <w:rPr>
                <w:rFonts w:ascii="Times New Roman" w:hAnsi="Times New Roman" w:cs="Times New Roman"/>
                <w:sz w:val="26"/>
                <w:szCs w:val="26"/>
              </w:rPr>
              <w:t> Л.А.</w:t>
            </w:r>
          </w:p>
        </w:tc>
      </w:tr>
    </w:tbl>
    <w:p w:rsidR="00DD69A9" w:rsidRPr="00DD69A9" w:rsidRDefault="00DD69A9" w:rsidP="00272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69A9" w:rsidRPr="00DD69A9" w:rsidSect="002A3C33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CAE"/>
    <w:multiLevelType w:val="hybridMultilevel"/>
    <w:tmpl w:val="1BD2B568"/>
    <w:lvl w:ilvl="0" w:tplc="6C88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B26EE"/>
    <w:multiLevelType w:val="hybridMultilevel"/>
    <w:tmpl w:val="C16E3D14"/>
    <w:lvl w:ilvl="0" w:tplc="62EA0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30EBC"/>
    <w:multiLevelType w:val="hybridMultilevel"/>
    <w:tmpl w:val="EC645A6A"/>
    <w:lvl w:ilvl="0" w:tplc="DBE225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4C6506"/>
    <w:multiLevelType w:val="hybridMultilevel"/>
    <w:tmpl w:val="3500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45A4"/>
    <w:multiLevelType w:val="hybridMultilevel"/>
    <w:tmpl w:val="CC1E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9"/>
    <w:multiLevelType w:val="hybridMultilevel"/>
    <w:tmpl w:val="BB04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47375"/>
    <w:multiLevelType w:val="hybridMultilevel"/>
    <w:tmpl w:val="DBE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12E47"/>
    <w:multiLevelType w:val="hybridMultilevel"/>
    <w:tmpl w:val="F91AEFEE"/>
    <w:lvl w:ilvl="0" w:tplc="829288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58C3C34"/>
    <w:multiLevelType w:val="hybridMultilevel"/>
    <w:tmpl w:val="CFF09F44"/>
    <w:lvl w:ilvl="0" w:tplc="B09CD7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D4D467F"/>
    <w:multiLevelType w:val="hybridMultilevel"/>
    <w:tmpl w:val="DE54FB92"/>
    <w:lvl w:ilvl="0" w:tplc="264A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A9"/>
    <w:rsid w:val="00032AB0"/>
    <w:rsid w:val="00037651"/>
    <w:rsid w:val="00105EBD"/>
    <w:rsid w:val="00222B2B"/>
    <w:rsid w:val="00272FBE"/>
    <w:rsid w:val="00285FF4"/>
    <w:rsid w:val="002A3C33"/>
    <w:rsid w:val="002D24EF"/>
    <w:rsid w:val="003059DC"/>
    <w:rsid w:val="00321EC4"/>
    <w:rsid w:val="003D2A09"/>
    <w:rsid w:val="003E30CA"/>
    <w:rsid w:val="00410A25"/>
    <w:rsid w:val="004D2355"/>
    <w:rsid w:val="005A2173"/>
    <w:rsid w:val="00646356"/>
    <w:rsid w:val="006A54AD"/>
    <w:rsid w:val="00776288"/>
    <w:rsid w:val="00805C57"/>
    <w:rsid w:val="008E323D"/>
    <w:rsid w:val="009175D0"/>
    <w:rsid w:val="00955782"/>
    <w:rsid w:val="00A33D6A"/>
    <w:rsid w:val="00A366BD"/>
    <w:rsid w:val="00A7705C"/>
    <w:rsid w:val="00A9739F"/>
    <w:rsid w:val="00B36018"/>
    <w:rsid w:val="00C06857"/>
    <w:rsid w:val="00C30539"/>
    <w:rsid w:val="00D84F02"/>
    <w:rsid w:val="00DD69A9"/>
    <w:rsid w:val="00DF6CCD"/>
    <w:rsid w:val="00E15EF0"/>
    <w:rsid w:val="00E410CB"/>
    <w:rsid w:val="00F24BA8"/>
    <w:rsid w:val="00F6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5EE"/>
  <w15:docId w15:val="{91632F25-D59A-4D3A-9042-6610F87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Чеслава</dc:creator>
  <cp:keywords/>
  <dc:description/>
  <cp:lastModifiedBy>LENOVO</cp:lastModifiedBy>
  <cp:revision>2</cp:revision>
  <dcterms:created xsi:type="dcterms:W3CDTF">2023-10-11T22:01:00Z</dcterms:created>
  <dcterms:modified xsi:type="dcterms:W3CDTF">2023-10-11T22:01:00Z</dcterms:modified>
</cp:coreProperties>
</file>