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FB6BE9" w:rsidRPr="00FB6BE9" w:rsidTr="00FB6BE9">
        <w:trPr>
          <w:tblCellSpacing w:w="7" w:type="dxa"/>
        </w:trPr>
        <w:tc>
          <w:tcPr>
            <w:tcW w:w="5000" w:type="pct"/>
            <w:vAlign w:val="center"/>
            <w:hideMark/>
          </w:tcPr>
          <w:p w:rsidR="00FB6BE9" w:rsidRPr="00FB6BE9" w:rsidRDefault="00FB6BE9" w:rsidP="00F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Родительский университет </w:t>
            </w:r>
          </w:p>
          <w:p w:rsidR="00FB6BE9" w:rsidRPr="00FB6BE9" w:rsidRDefault="00FB6BE9" w:rsidP="00F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34A4A"/>
                <w:sz w:val="28"/>
                <w:szCs w:val="28"/>
                <w:lang w:eastAsia="ru-RU"/>
              </w:rPr>
            </w:pPr>
            <w:r w:rsidRPr="00FB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«Семья как персональная микросреда жизни и развития ребенка. Нравственные и культурные ценности семьи»</w:t>
            </w:r>
          </w:p>
        </w:tc>
      </w:tr>
      <w:tr w:rsidR="00FB6BE9" w:rsidRPr="00FB6BE9" w:rsidTr="00FB6BE9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</w:t>
            </w:r>
            <w:bookmarkStart w:id="0" w:name="_GoBack"/>
            <w:bookmarkEnd w:id="0"/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Семья - важнейший институт социализации подрастающих поколений. Семьи - малая социальная группа, естественная среда жизни и развития ребенка, закладывающая основы личности.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Главное назначение семьи - воспитание детей. Семья - персональная среда жизни и развития ребенка, качество которой определяется рядом параметров. </w:t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FB6BE9" w:rsidRDefault="00FB6BE9" w:rsidP="00FB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B6BE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Главные задачи семейного воспитания это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*  гармоническое развитие ребенка;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*  забота о здоровье детей;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*  помощь в учении;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*  трудовое воспитание и помощь в выборе профессии;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*  помощь в социализации личности;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*  формирование опыта гуманных, эмоционально-нравственных отношений;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*  забота об общекультурном и интеллектуальном развитии;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*  развитие интересов, склонностей, способностей и творчества;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*  подготовка к самовоспитанию и саморазвитию.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Тип семейного воспитания и родительские установки определяют особенности личности и поведения ребенка. В родительской позиции выделяются две важнейшие переменные — эмоциональное принятие и контроль.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 стиля отношения родителей к ребенку зависят воспитательная и эмоциональная функция семьи. Выделяют 4 стиля отношений: от отвержения до любви, от отсутствия контроля до его наличия: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FB6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Демократический стиль (принимающий, демократический);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Родители признают и поощряют растущую самостоятельность своих детей. Отношения теплые. Открыты для общения и обсуждения с детьми установленных правил поведения; допускают изменения своих требований в разумных пределах. Миры взрослого пересекаются, но перекрывают друг друга. Ребенок и взрослый имеют общие интересы, цели, но и свои личные потребности; они равны, уважают друг друга.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Дети при таком стиле воспитания превосходно адаптированы: уверены в себе, у них развит самоконтроль и социальные навыки, они хорошо учатся в школе и обладают высокой самооценкой.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B6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lastRenderedPageBreak/>
              <w:t>Авторитарный стиль (отвергающий ребенка, деспотичный, враждебный);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</w:t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Ребенок «внутри», родитель подавляет ребенка, контролирует всю его жизнь.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Дети, как правило, замкнуты, боязливы и угрюмы, непритязательны и раздражительны; девочки обычно остаются пассивными и зависимыми на протяжении подросткового и юношеского возраста; мальчики могут стать неуправляемыми и агрессивными, могут пристраститься к алкоголю, наркотикам, совершать противоправные действия.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FB6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Либеральный стиль (бесконтрольный, попустительский);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Слабо или совсем не регламентируют поведение ребенка; безусловная родительская любовь. Отношения теплые. Открыты для общения с детьми, однако доминирующее направление коммуникации — от ребенка к родителям; детям предоставлен избыток свободы при незначительном руководстве родителей; родители не устанавливают каких-либо ограничений; дети буквально садятся на шею родителям.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Вся жизнь родителя подчинена нуждам и потребностям ребенка, его прихотям, своей жизни родитель не имеет.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Дети склонны к непослушанию и агрессивности, на людях ведут себя неадекватно и импульсивно, нетребовательны к себе, эгоистичны, самооценка завышена, проявляют неуважение к старшим, а также к родителям; в некоторых случаях дети становятся активными, решительными и творческими людьми.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B6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Индифферентный стиль (властный, бессердечный, иногда наблюдается полное безразличие к ребенку).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Не устанавливают для детей никаких ограничений; безразличны к собственным детям. Закрыты для общения; из-за обремененности собственными проблемами не остается сил на воспитание детей; родители проявляют безразличие к жизни ребенка. </w:t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Их миры существуют параллельно и не пересекаются, у каждого своя личная жизнь, свои проблемы и неудачи.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 xml:space="preserve">Ребенок страдает от недостатка внимания, может привлекать его любыми способами, в </w:t>
            </w:r>
            <w:proofErr w:type="spellStart"/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т.ч</w:t>
            </w:r>
            <w:proofErr w:type="spellEnd"/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и отрицательным поведением. Отсутствие любви родителей, интереса к ребенку, вседозволенность приводят к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тому, что ребенка ничто не удерживает от того, чтобы дать волю своим самым разрушительным импульсам и проявить склонность к </w:t>
            </w:r>
            <w:proofErr w:type="spellStart"/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делинквентному</w:t>
            </w:r>
            <w:proofErr w:type="spellEnd"/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(противоправному, преступному) поведению.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Для всех членов семьи воспитание ребёнка – это кропотливый повседневный труд по формированию культурной, духовно-нравственной, эстетической личности, через передачу культурного наследия, накопленного разным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 поколениями.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Что такое семья? П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онятно всем. </w:t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Семья — это дом. Семья — это мир, где царят любовь, преданность и самопожертвование. Это одни на всех радости и печали. Это привычки и традиции. А ещё это опора во всех бедах и несчастьях. Это крепость, за стенами которой могут царить лишь любовь и покой. То, что ребёнок в детские годы приобретает в семье, он сохраняет в течение всей последующей жизни. Важность семьи как института воспитания обусловлена тем, что в ней ребёнок находится в течение значительной части своей жизни, и по длительности своего воздействия на личность ни один из институтов воспитания не может сравниться с семьёй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Семейные традиции — большая редкость в наши дни. Между тем ничто так не сплачивает семью, как традиции. Благодаря им в доме формируется благоприятный психологический климат, добрые взаимоотношения между членами семьи. Учитывая это, задача развития и возрождения традиций должна стать общей для родителей и педагогов. Ведь именно традиции выступают основой духовно-нравственного воспитания детей.</w:t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Семейные традиции — это не только праздники, но и торжественный обед каждое воскресенье, когда вся семья в сборе, а из серванта извлечён праздничный сервиз. </w:t>
            </w:r>
          </w:p>
          <w:p w:rsid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Если 1 сентября посадить с ребёнком деревце или 9 Мая по-особому поздравить дедушку или соседа-ветерана, всё это скрепит семейные узы, поможет в воспитании духовности, нравственности в наших детях. Семья, как и другие социальные институты существует, воспроизводя традиции, следуя образцам деятельности, без которой немыслимо её развитие. Различные типы образцов воспроизводятся каждым поколением и регламентируют создание новой семьи: супружеские и родительские отношения, ведение домашнего хозяйства, организацию досуга. Семейные традиции имеют свои специфические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особенности. В связи с этим семейно-родственные отношения служат одним из важнейших каркасов построения культуры и воспитания нравственности. Они функционируют в качестве механизмов передачи любви, доброты, сочувствия, взаимопонимания, готовности прийти на помощь близкому человеку. Именно через них многовековой опыт, обычаи передаются от старших поколений младшим. </w:t>
            </w:r>
          </w:p>
          <w:p w:rsidR="00FB6BE9" w:rsidRPr="00FB6BE9" w:rsidRDefault="00FB6BE9" w:rsidP="00FB6B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Семейные традиции многофункциональны, эмоционально насыщены, поэтому на их фоне социальное, духовно-нравственное развитие ребёнка проходит более успешно.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</w:t>
            </w:r>
            <w:r w:rsidRPr="00FB6B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Создавайте свои семейные традиции и бережно храните их! А будут ли, это веселые домашние спектакли, особое новогоднее блюдо, или семейная песня, исполняемая за праздничным столом или под елкой, не столь важно. Главное, чтобы через много- много лет уже повзрослевший ребенок с радостью и затаенной грустью вспоминал семейный Новый год и хотел в собственной семье возродить традиции родительского дома.</w:t>
            </w:r>
          </w:p>
        </w:tc>
      </w:tr>
      <w:tr w:rsidR="00FB6BE9" w:rsidRPr="00FB6BE9" w:rsidTr="00FB6BE9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FB6BE9" w:rsidRPr="00FB6BE9" w:rsidRDefault="00FB6BE9" w:rsidP="00FB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A11112" w:rsidRDefault="00A11112" w:rsidP="00FB6BE9">
      <w:pPr>
        <w:jc w:val="both"/>
      </w:pPr>
    </w:p>
    <w:sectPr w:rsidR="00A1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E9"/>
    <w:rsid w:val="00A11112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7159"/>
  <w15:chartTrackingRefBased/>
  <w15:docId w15:val="{4DDF52D8-EB75-4F97-B7DE-189122E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2022-02-01T16:59:00Z</dcterms:created>
  <dcterms:modified xsi:type="dcterms:W3CDTF">2022-02-01T17:05:00Z</dcterms:modified>
</cp:coreProperties>
</file>