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33" w:rsidRPr="001C34AF" w:rsidRDefault="00C76233" w:rsidP="00C76233">
      <w:pPr>
        <w:jc w:val="center"/>
        <w:rPr>
          <w:sz w:val="30"/>
          <w:szCs w:val="30"/>
        </w:rPr>
      </w:pPr>
      <w:r w:rsidRPr="001C34AF">
        <w:rPr>
          <w:sz w:val="30"/>
          <w:szCs w:val="30"/>
        </w:rPr>
        <w:t>Календарный план работы</w:t>
      </w:r>
    </w:p>
    <w:p w:rsidR="00C76233" w:rsidRPr="001C34AF" w:rsidRDefault="00C76233" w:rsidP="00C76233">
      <w:pPr>
        <w:jc w:val="center"/>
        <w:rPr>
          <w:sz w:val="30"/>
          <w:szCs w:val="30"/>
        </w:rPr>
      </w:pPr>
      <w:r w:rsidRPr="001C34AF">
        <w:rPr>
          <w:sz w:val="30"/>
          <w:szCs w:val="30"/>
        </w:rPr>
        <w:t xml:space="preserve"> в рамках инновационного проекта «Внедрение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народа» 2017/2018  учебный год</w:t>
      </w:r>
    </w:p>
    <w:p w:rsidR="00C76233" w:rsidRDefault="00C76233" w:rsidP="00C76233">
      <w:pPr>
        <w:jc w:val="both"/>
        <w:rPr>
          <w:sz w:val="30"/>
          <w:szCs w:val="30"/>
        </w:rPr>
      </w:pPr>
    </w:p>
    <w:tbl>
      <w:tblPr>
        <w:tblStyle w:val="a7"/>
        <w:tblW w:w="10031" w:type="dxa"/>
        <w:tblLook w:val="04A0"/>
      </w:tblPr>
      <w:tblGrid>
        <w:gridCol w:w="578"/>
        <w:gridCol w:w="4350"/>
        <w:gridCol w:w="1418"/>
        <w:gridCol w:w="1971"/>
        <w:gridCol w:w="1714"/>
      </w:tblGrid>
      <w:tr w:rsidR="00C76233" w:rsidRPr="001C34AF" w:rsidTr="00D01905">
        <w:tc>
          <w:tcPr>
            <w:tcW w:w="578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C34A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C34AF">
              <w:rPr>
                <w:sz w:val="26"/>
                <w:szCs w:val="26"/>
              </w:rPr>
              <w:t>/</w:t>
            </w:r>
            <w:proofErr w:type="spellStart"/>
            <w:r w:rsidRPr="001C34A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50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Содержание деятельности</w:t>
            </w:r>
          </w:p>
        </w:tc>
        <w:tc>
          <w:tcPr>
            <w:tcW w:w="1418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Сроки и периоды</w:t>
            </w:r>
          </w:p>
        </w:tc>
        <w:tc>
          <w:tcPr>
            <w:tcW w:w="1971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Форма оформления результатов</w:t>
            </w:r>
          </w:p>
        </w:tc>
        <w:tc>
          <w:tcPr>
            <w:tcW w:w="1714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Примечание</w:t>
            </w:r>
          </w:p>
        </w:tc>
      </w:tr>
      <w:tr w:rsidR="00C76233" w:rsidRPr="001C34AF" w:rsidTr="00C76233">
        <w:tc>
          <w:tcPr>
            <w:tcW w:w="578" w:type="dxa"/>
          </w:tcPr>
          <w:p w:rsidR="00C76233" w:rsidRPr="001C34AF" w:rsidRDefault="00C76233" w:rsidP="00D0190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Факультативные занятия «Основы православной культуры» для учащихся 2 «В», 3 «Б», 4 «В», 5 «Е», 8 «В», 8 «З» классов.</w:t>
            </w:r>
          </w:p>
        </w:tc>
        <w:tc>
          <w:tcPr>
            <w:tcW w:w="1418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2017/2018</w:t>
            </w:r>
          </w:p>
        </w:tc>
        <w:tc>
          <w:tcPr>
            <w:tcW w:w="1971" w:type="dxa"/>
          </w:tcPr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  <w:vAlign w:val="center"/>
          </w:tcPr>
          <w:p w:rsidR="00C76233" w:rsidRPr="001C34AF" w:rsidRDefault="00C76233" w:rsidP="00C76233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  <w:lang w:val="be-BY"/>
              </w:rPr>
              <w:t>ІІ,</w:t>
            </w:r>
            <w:r w:rsidRPr="001C34AF">
              <w:rPr>
                <w:sz w:val="26"/>
                <w:szCs w:val="26"/>
              </w:rPr>
              <w:t xml:space="preserve"> </w:t>
            </w:r>
            <w:r w:rsidRPr="001C34AF">
              <w:rPr>
                <w:sz w:val="26"/>
                <w:szCs w:val="26"/>
                <w:lang w:val="pl-PL"/>
              </w:rPr>
              <w:t>IV</w:t>
            </w:r>
            <w:r w:rsidRPr="001C34AF">
              <w:rPr>
                <w:sz w:val="26"/>
                <w:szCs w:val="26"/>
              </w:rPr>
              <w:t xml:space="preserve"> залы музея</w:t>
            </w:r>
            <w:r w:rsidRPr="001C34AF">
              <w:rPr>
                <w:sz w:val="26"/>
                <w:szCs w:val="26"/>
              </w:rPr>
              <w:br/>
              <w:t xml:space="preserve"> (по графику)</w:t>
            </w:r>
          </w:p>
        </w:tc>
      </w:tr>
      <w:tr w:rsidR="00C76233" w:rsidRPr="001C34AF" w:rsidTr="00C76233">
        <w:tc>
          <w:tcPr>
            <w:tcW w:w="578" w:type="dxa"/>
          </w:tcPr>
          <w:p w:rsidR="00C76233" w:rsidRPr="001C34AF" w:rsidRDefault="00C76233" w:rsidP="00D0190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C76233" w:rsidRPr="001C34AF" w:rsidRDefault="00C76233" w:rsidP="00C76233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 xml:space="preserve">Организация и проведение совместно со священнослужителями православных приходов </w:t>
            </w:r>
            <w:proofErr w:type="gramStart"/>
            <w:r w:rsidRPr="001C34AF">
              <w:rPr>
                <w:sz w:val="26"/>
                <w:szCs w:val="26"/>
              </w:rPr>
              <w:t>г</w:t>
            </w:r>
            <w:proofErr w:type="gramEnd"/>
            <w:r w:rsidRPr="001C34AF">
              <w:rPr>
                <w:sz w:val="26"/>
                <w:szCs w:val="26"/>
              </w:rPr>
              <w:t>. Гродно уроков духовности:</w:t>
            </w:r>
          </w:p>
          <w:p w:rsidR="00C76233" w:rsidRPr="001C34AF" w:rsidRDefault="00C76233" w:rsidP="00C76233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«Святое имя матери»;</w:t>
            </w:r>
          </w:p>
          <w:p w:rsidR="00C76233" w:rsidRPr="001C34AF" w:rsidRDefault="00C76233" w:rsidP="00C76233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«Пятая заповедь счастья»;</w:t>
            </w:r>
          </w:p>
          <w:p w:rsidR="00C76233" w:rsidRPr="001C34AF" w:rsidRDefault="00C76233" w:rsidP="00C76233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«Семья – великий дар»;</w:t>
            </w:r>
          </w:p>
          <w:p w:rsidR="00C76233" w:rsidRPr="001C34AF" w:rsidRDefault="00C76233" w:rsidP="00C76233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«Связь поколений, связь времен»;</w:t>
            </w:r>
          </w:p>
          <w:p w:rsidR="00C76233" w:rsidRPr="001C34AF" w:rsidRDefault="00C76233" w:rsidP="00C76233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«Благочестивые традиции».</w:t>
            </w:r>
          </w:p>
        </w:tc>
        <w:tc>
          <w:tcPr>
            <w:tcW w:w="1418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2017/2018</w:t>
            </w:r>
          </w:p>
        </w:tc>
        <w:tc>
          <w:tcPr>
            <w:tcW w:w="1971" w:type="dxa"/>
          </w:tcPr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  <w:vAlign w:val="center"/>
          </w:tcPr>
          <w:p w:rsidR="00C76233" w:rsidRPr="001C34AF" w:rsidRDefault="00C76233" w:rsidP="00C76233">
            <w:pPr>
              <w:jc w:val="center"/>
              <w:rPr>
                <w:sz w:val="26"/>
                <w:szCs w:val="26"/>
                <w:lang w:val="be-BY"/>
              </w:rPr>
            </w:pPr>
            <w:r w:rsidRPr="001C34AF">
              <w:rPr>
                <w:sz w:val="26"/>
                <w:szCs w:val="26"/>
                <w:lang w:val="be-BY"/>
              </w:rPr>
              <w:t>музей, библиотека, актовый зал</w:t>
            </w:r>
          </w:p>
        </w:tc>
      </w:tr>
      <w:tr w:rsidR="00C76233" w:rsidRPr="001C34AF" w:rsidTr="00D01905">
        <w:tc>
          <w:tcPr>
            <w:tcW w:w="578" w:type="dxa"/>
          </w:tcPr>
          <w:p w:rsidR="00C76233" w:rsidRPr="001C34AF" w:rsidRDefault="00C76233" w:rsidP="00D0190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Тематические экскурсии:</w:t>
            </w:r>
          </w:p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«Под Покровом</w:t>
            </w:r>
            <w:proofErr w:type="gramStart"/>
            <w:r w:rsidRPr="001C34AF">
              <w:rPr>
                <w:sz w:val="26"/>
                <w:szCs w:val="26"/>
              </w:rPr>
              <w:t xml:space="preserve"> Т</w:t>
            </w:r>
            <w:proofErr w:type="gramEnd"/>
            <w:r w:rsidRPr="001C34AF">
              <w:rPr>
                <w:sz w:val="26"/>
                <w:szCs w:val="26"/>
              </w:rPr>
              <w:t>воим, Богородица» (история, традиция иконография праздника «Покров Богородицы»;</w:t>
            </w:r>
          </w:p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«Святое имя Матери» (Земной путь Богородицы»;</w:t>
            </w:r>
          </w:p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«Свет</w:t>
            </w:r>
            <w:proofErr w:type="gramStart"/>
            <w:r w:rsidRPr="001C34AF">
              <w:rPr>
                <w:sz w:val="26"/>
                <w:szCs w:val="26"/>
              </w:rPr>
              <w:t xml:space="preserve"> Т</w:t>
            </w:r>
            <w:proofErr w:type="gramEnd"/>
            <w:r w:rsidRPr="001C34AF">
              <w:rPr>
                <w:sz w:val="26"/>
                <w:szCs w:val="26"/>
              </w:rPr>
              <w:t>воего Рождества» (история, традиции и иконография праздника Рождества Христова»;</w:t>
            </w:r>
          </w:p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«Пасха – праздник праздников, торжество торжеств» (история, традиции и иконографии праздника);</w:t>
            </w:r>
          </w:p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 xml:space="preserve">- «Хата </w:t>
            </w:r>
            <w:proofErr w:type="spellStart"/>
            <w:r w:rsidRPr="001C34AF">
              <w:rPr>
                <w:sz w:val="26"/>
                <w:szCs w:val="26"/>
              </w:rPr>
              <w:t>з</w:t>
            </w:r>
            <w:proofErr w:type="spellEnd"/>
            <w:r w:rsidRPr="001C34AF">
              <w:rPr>
                <w:sz w:val="26"/>
                <w:szCs w:val="26"/>
              </w:rPr>
              <w:t xml:space="preserve"> </w:t>
            </w:r>
            <w:proofErr w:type="spellStart"/>
            <w:r w:rsidRPr="001C34AF">
              <w:rPr>
                <w:sz w:val="26"/>
                <w:szCs w:val="26"/>
              </w:rPr>
              <w:t>матчынай</w:t>
            </w:r>
            <w:proofErr w:type="spellEnd"/>
            <w:r w:rsidRPr="001C34AF">
              <w:rPr>
                <w:sz w:val="26"/>
                <w:szCs w:val="26"/>
              </w:rPr>
              <w:t xml:space="preserve"> душою»;</w:t>
            </w:r>
          </w:p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«Библия – книга книг»;</w:t>
            </w:r>
          </w:p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proofErr w:type="gramStart"/>
            <w:r w:rsidRPr="001C34AF">
              <w:rPr>
                <w:sz w:val="26"/>
                <w:szCs w:val="26"/>
              </w:rPr>
              <w:t>- «Жизнь сохранившие» (духовный подвиг священнослужителей в годы Великой Отечественной войны);</w:t>
            </w:r>
            <w:proofErr w:type="gramEnd"/>
          </w:p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«Святая Евфросиния Полоцкая – заступница земли белорусской»;</w:t>
            </w:r>
          </w:p>
          <w:p w:rsidR="00C76233" w:rsidRPr="001C34AF" w:rsidRDefault="00C76233" w:rsidP="00C76233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«Возвращение традиций: День Ангела»;</w:t>
            </w:r>
          </w:p>
          <w:p w:rsidR="00C76233" w:rsidRPr="001C34AF" w:rsidRDefault="00C76233" w:rsidP="00C76233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 xml:space="preserve">- «Христианские святыни Беларуси».  </w:t>
            </w:r>
          </w:p>
        </w:tc>
        <w:tc>
          <w:tcPr>
            <w:tcW w:w="1418" w:type="dxa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октябрь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2017/2018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декабрь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2017-февраль 2018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март 2018-май 2018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2017/2018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2017/2018</w:t>
            </w:r>
          </w:p>
          <w:p w:rsidR="00C76233" w:rsidRPr="001C34AF" w:rsidRDefault="00C76233" w:rsidP="00C76233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2017/2018</w:t>
            </w:r>
          </w:p>
          <w:p w:rsidR="00CC0914" w:rsidRPr="001C34AF" w:rsidRDefault="00CC0914" w:rsidP="00C76233">
            <w:pPr>
              <w:jc w:val="center"/>
              <w:rPr>
                <w:sz w:val="26"/>
                <w:szCs w:val="26"/>
              </w:rPr>
            </w:pPr>
          </w:p>
          <w:p w:rsidR="00CC0914" w:rsidRPr="001C34AF" w:rsidRDefault="00CC0914" w:rsidP="00C76233">
            <w:pPr>
              <w:jc w:val="center"/>
              <w:rPr>
                <w:sz w:val="26"/>
                <w:szCs w:val="26"/>
              </w:rPr>
            </w:pPr>
          </w:p>
          <w:p w:rsidR="00CC0914" w:rsidRPr="001C34AF" w:rsidRDefault="00CC0914" w:rsidP="00C76233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2017/2018</w:t>
            </w:r>
          </w:p>
          <w:p w:rsidR="00CC0914" w:rsidRPr="001C34AF" w:rsidRDefault="00CC0914" w:rsidP="00C76233">
            <w:pPr>
              <w:jc w:val="center"/>
              <w:rPr>
                <w:sz w:val="26"/>
                <w:szCs w:val="26"/>
              </w:rPr>
            </w:pPr>
          </w:p>
          <w:p w:rsidR="00CC0914" w:rsidRPr="001C34AF" w:rsidRDefault="00CC0914" w:rsidP="00C76233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2017/2018</w:t>
            </w:r>
          </w:p>
          <w:p w:rsidR="00CC0914" w:rsidRPr="001C34AF" w:rsidRDefault="00CC0914" w:rsidP="00C76233">
            <w:pPr>
              <w:jc w:val="center"/>
              <w:rPr>
                <w:sz w:val="26"/>
                <w:szCs w:val="26"/>
              </w:rPr>
            </w:pPr>
          </w:p>
          <w:p w:rsidR="00CC0914" w:rsidRPr="001C34AF" w:rsidRDefault="00CC0914" w:rsidP="00CC0914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2017/2018</w:t>
            </w:r>
          </w:p>
        </w:tc>
        <w:tc>
          <w:tcPr>
            <w:tcW w:w="1971" w:type="dxa"/>
          </w:tcPr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  <w:lang w:val="be-BY"/>
              </w:rPr>
              <w:t>ІІ</w:t>
            </w:r>
            <w:r w:rsidRPr="001C34AF">
              <w:rPr>
                <w:sz w:val="26"/>
                <w:szCs w:val="26"/>
              </w:rPr>
              <w:t xml:space="preserve"> зал музея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  <w:lang w:val="be-BY"/>
              </w:rPr>
              <w:t>ІІ</w:t>
            </w:r>
            <w:r w:rsidRPr="001C34AF">
              <w:rPr>
                <w:sz w:val="26"/>
                <w:szCs w:val="26"/>
              </w:rPr>
              <w:t xml:space="preserve"> зал музея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  <w:lang w:val="be-BY"/>
              </w:rPr>
              <w:t>ІІ</w:t>
            </w:r>
            <w:r w:rsidRPr="001C34AF">
              <w:rPr>
                <w:sz w:val="26"/>
                <w:szCs w:val="26"/>
              </w:rPr>
              <w:t xml:space="preserve"> зал музея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  <w:lang w:val="be-BY"/>
              </w:rPr>
              <w:t>ІІ</w:t>
            </w:r>
            <w:r w:rsidRPr="001C34AF">
              <w:rPr>
                <w:sz w:val="26"/>
                <w:szCs w:val="26"/>
              </w:rPr>
              <w:t xml:space="preserve"> зал музея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  <w:lang w:val="be-BY"/>
              </w:rPr>
              <w:t>І</w:t>
            </w:r>
            <w:r w:rsidRPr="001C34AF">
              <w:rPr>
                <w:sz w:val="26"/>
                <w:szCs w:val="26"/>
              </w:rPr>
              <w:t xml:space="preserve"> зал музея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  <w:lang w:val="be-BY"/>
              </w:rPr>
              <w:t>І</w:t>
            </w:r>
            <w:r w:rsidRPr="001C34AF">
              <w:rPr>
                <w:sz w:val="26"/>
                <w:szCs w:val="26"/>
              </w:rPr>
              <w:t xml:space="preserve"> зал музея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  <w:lang w:val="pl-PL"/>
              </w:rPr>
              <w:t>IV</w:t>
            </w:r>
            <w:r w:rsidRPr="001C34AF">
              <w:rPr>
                <w:sz w:val="26"/>
                <w:szCs w:val="26"/>
              </w:rPr>
              <w:t xml:space="preserve"> зал музея (старшие классы)</w:t>
            </w:r>
          </w:p>
        </w:tc>
      </w:tr>
      <w:tr w:rsidR="00C76233" w:rsidRPr="001C34AF" w:rsidTr="00D01905">
        <w:tc>
          <w:tcPr>
            <w:tcW w:w="578" w:type="dxa"/>
          </w:tcPr>
          <w:p w:rsidR="00C76233" w:rsidRPr="001C34AF" w:rsidRDefault="00C76233" w:rsidP="00D0190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C76233" w:rsidRPr="001C34AF" w:rsidRDefault="00C76233" w:rsidP="00C76233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Музейные занятия:</w:t>
            </w:r>
          </w:p>
          <w:p w:rsidR="00C76233" w:rsidRPr="001C34AF" w:rsidRDefault="00C76233" w:rsidP="00C76233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 «Христианский месяцеслов» (истории, традиции и иконография праздников месяца);</w:t>
            </w:r>
          </w:p>
          <w:p w:rsidR="00C76233" w:rsidRPr="001C34AF" w:rsidRDefault="00C76233" w:rsidP="00C76233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- «Православная азбука».</w:t>
            </w:r>
          </w:p>
        </w:tc>
        <w:tc>
          <w:tcPr>
            <w:tcW w:w="1418" w:type="dxa"/>
            <w:vAlign w:val="center"/>
          </w:tcPr>
          <w:p w:rsidR="00C76233" w:rsidRPr="001C34AF" w:rsidRDefault="00C76233" w:rsidP="00CC0914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</w:t>
            </w:r>
            <w:r w:rsidR="00CC0914" w:rsidRPr="001C34AF">
              <w:rPr>
                <w:sz w:val="26"/>
                <w:szCs w:val="26"/>
              </w:rPr>
              <w:t>7</w:t>
            </w:r>
            <w:r w:rsidRPr="001C34AF">
              <w:rPr>
                <w:sz w:val="26"/>
                <w:szCs w:val="26"/>
              </w:rPr>
              <w:t>/201</w:t>
            </w:r>
            <w:r w:rsidR="00CC0914" w:rsidRPr="001C34AF">
              <w:rPr>
                <w:sz w:val="26"/>
                <w:szCs w:val="26"/>
              </w:rPr>
              <w:t>8</w:t>
            </w:r>
          </w:p>
        </w:tc>
        <w:tc>
          <w:tcPr>
            <w:tcW w:w="1971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4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  <w:lang w:val="be-BY"/>
              </w:rPr>
              <w:t>ІІ</w:t>
            </w:r>
            <w:r w:rsidRPr="001C34AF">
              <w:rPr>
                <w:sz w:val="26"/>
                <w:szCs w:val="26"/>
              </w:rPr>
              <w:t xml:space="preserve"> зал музея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</w:tc>
      </w:tr>
      <w:tr w:rsidR="00C76233" w:rsidRPr="001C34AF" w:rsidTr="00D01905">
        <w:tc>
          <w:tcPr>
            <w:tcW w:w="578" w:type="dxa"/>
          </w:tcPr>
          <w:p w:rsidR="00C76233" w:rsidRPr="001C34AF" w:rsidRDefault="00C76233" w:rsidP="00D0190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Классные часы в музее:</w:t>
            </w:r>
          </w:p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 xml:space="preserve">- «С чего начинается Родина» </w:t>
            </w:r>
            <w:r w:rsidRPr="001C34AF">
              <w:rPr>
                <w:sz w:val="26"/>
                <w:szCs w:val="26"/>
                <w:lang w:val="be-BY"/>
              </w:rPr>
              <w:t>І-</w:t>
            </w:r>
            <w:r w:rsidRPr="001C34AF">
              <w:rPr>
                <w:sz w:val="26"/>
                <w:szCs w:val="26"/>
                <w:lang w:val="en-US"/>
              </w:rPr>
              <w:t>IV</w:t>
            </w:r>
            <w:r w:rsidRPr="001C34AF">
              <w:rPr>
                <w:sz w:val="26"/>
                <w:szCs w:val="26"/>
              </w:rPr>
              <w:t xml:space="preserve"> классы;</w:t>
            </w:r>
          </w:p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 xml:space="preserve">- «Нам этот мир завещано беречь» </w:t>
            </w:r>
            <w:r w:rsidRPr="001C34AF">
              <w:rPr>
                <w:sz w:val="26"/>
                <w:szCs w:val="26"/>
                <w:lang w:val="pl-PL"/>
              </w:rPr>
              <w:t>V</w:t>
            </w:r>
            <w:r w:rsidRPr="001C34AF">
              <w:rPr>
                <w:sz w:val="26"/>
                <w:szCs w:val="26"/>
              </w:rPr>
              <w:t>-</w:t>
            </w:r>
            <w:r w:rsidRPr="001C34AF">
              <w:rPr>
                <w:sz w:val="26"/>
                <w:szCs w:val="26"/>
                <w:lang w:val="pl-PL"/>
              </w:rPr>
              <w:t>VII</w:t>
            </w:r>
            <w:r w:rsidRPr="001C34AF">
              <w:rPr>
                <w:sz w:val="26"/>
                <w:szCs w:val="26"/>
              </w:rPr>
              <w:t xml:space="preserve"> классы.</w:t>
            </w:r>
          </w:p>
        </w:tc>
        <w:tc>
          <w:tcPr>
            <w:tcW w:w="1418" w:type="dxa"/>
            <w:vAlign w:val="center"/>
          </w:tcPr>
          <w:p w:rsidR="00C76233" w:rsidRPr="001C34AF" w:rsidRDefault="00CC0914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2017/2018</w:t>
            </w:r>
          </w:p>
        </w:tc>
        <w:tc>
          <w:tcPr>
            <w:tcW w:w="1971" w:type="dxa"/>
          </w:tcPr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  <w:lang w:val="be-BY"/>
              </w:rPr>
            </w:pPr>
            <w:r w:rsidRPr="001C34AF">
              <w:rPr>
                <w:sz w:val="26"/>
                <w:szCs w:val="26"/>
                <w:lang w:val="be-BY"/>
              </w:rPr>
              <w:t>І и ІІІ залы</w:t>
            </w: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  <w:lang w:val="be-BY"/>
              </w:rPr>
              <w:t xml:space="preserve">І, ІІІ, </w:t>
            </w:r>
            <w:r w:rsidRPr="001C34AF">
              <w:rPr>
                <w:sz w:val="26"/>
                <w:szCs w:val="26"/>
                <w:lang w:val="en-US"/>
              </w:rPr>
              <w:t>IV</w:t>
            </w:r>
            <w:r w:rsidRPr="001C34AF">
              <w:rPr>
                <w:sz w:val="26"/>
                <w:szCs w:val="26"/>
              </w:rPr>
              <w:t xml:space="preserve"> залы</w:t>
            </w:r>
          </w:p>
        </w:tc>
      </w:tr>
      <w:tr w:rsidR="00C76233" w:rsidRPr="001C34AF" w:rsidTr="00D01905">
        <w:tc>
          <w:tcPr>
            <w:tcW w:w="578" w:type="dxa"/>
          </w:tcPr>
          <w:p w:rsidR="00C76233" w:rsidRPr="001C34AF" w:rsidRDefault="00C76233" w:rsidP="00D0190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Родительские собрания в музее «Семья – творец цивилизации»</w:t>
            </w:r>
          </w:p>
        </w:tc>
        <w:tc>
          <w:tcPr>
            <w:tcW w:w="1418" w:type="dxa"/>
            <w:vAlign w:val="center"/>
          </w:tcPr>
          <w:p w:rsidR="00C76233" w:rsidRPr="001C34AF" w:rsidRDefault="00CC0914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2017/2018</w:t>
            </w:r>
          </w:p>
        </w:tc>
        <w:tc>
          <w:tcPr>
            <w:tcW w:w="1971" w:type="dxa"/>
          </w:tcPr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  <w:lang w:val="be-BY"/>
              </w:rPr>
              <w:t xml:space="preserve">І- </w:t>
            </w:r>
            <w:r w:rsidRPr="001C34AF">
              <w:rPr>
                <w:sz w:val="26"/>
                <w:szCs w:val="26"/>
                <w:lang w:val="en-US"/>
              </w:rPr>
              <w:t>IV</w:t>
            </w:r>
            <w:r w:rsidRPr="001C34AF">
              <w:rPr>
                <w:sz w:val="26"/>
                <w:szCs w:val="26"/>
              </w:rPr>
              <w:t xml:space="preserve"> залы музея</w:t>
            </w:r>
          </w:p>
        </w:tc>
      </w:tr>
      <w:tr w:rsidR="00C76233" w:rsidRPr="001C34AF" w:rsidTr="00D01905">
        <w:tc>
          <w:tcPr>
            <w:tcW w:w="578" w:type="dxa"/>
          </w:tcPr>
          <w:p w:rsidR="00C76233" w:rsidRPr="001C34AF" w:rsidRDefault="00C76233" w:rsidP="00D0190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Суббота – день семейных посещений. Обзорная экскурсия «Христианские ценности и народные традиции в семье»</w:t>
            </w:r>
          </w:p>
        </w:tc>
        <w:tc>
          <w:tcPr>
            <w:tcW w:w="1418" w:type="dxa"/>
            <w:vAlign w:val="center"/>
          </w:tcPr>
          <w:p w:rsidR="00C76233" w:rsidRPr="001C34AF" w:rsidRDefault="00CC0914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2017/2018</w:t>
            </w:r>
          </w:p>
        </w:tc>
        <w:tc>
          <w:tcPr>
            <w:tcW w:w="1971" w:type="dxa"/>
          </w:tcPr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  <w:lang w:val="be-BY"/>
              </w:rPr>
              <w:t xml:space="preserve">І- </w:t>
            </w:r>
            <w:r w:rsidRPr="001C34AF">
              <w:rPr>
                <w:sz w:val="26"/>
                <w:szCs w:val="26"/>
                <w:lang w:val="en-US"/>
              </w:rPr>
              <w:t>IV</w:t>
            </w:r>
            <w:r w:rsidRPr="001C34AF">
              <w:rPr>
                <w:sz w:val="26"/>
                <w:szCs w:val="26"/>
              </w:rPr>
              <w:t xml:space="preserve"> залы музея</w:t>
            </w:r>
          </w:p>
        </w:tc>
      </w:tr>
      <w:tr w:rsidR="00C76233" w:rsidRPr="001C34AF" w:rsidTr="00D01905">
        <w:tc>
          <w:tcPr>
            <w:tcW w:w="578" w:type="dxa"/>
          </w:tcPr>
          <w:p w:rsidR="00C76233" w:rsidRPr="001C34AF" w:rsidRDefault="00C76233" w:rsidP="00D0190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Заочные экскурсии в приходы Гродненской православной епархии.</w:t>
            </w:r>
          </w:p>
        </w:tc>
        <w:tc>
          <w:tcPr>
            <w:tcW w:w="1418" w:type="dxa"/>
            <w:vAlign w:val="center"/>
          </w:tcPr>
          <w:p w:rsidR="00C76233" w:rsidRPr="001C34AF" w:rsidRDefault="00CC0914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2017/2018</w:t>
            </w:r>
          </w:p>
        </w:tc>
        <w:tc>
          <w:tcPr>
            <w:tcW w:w="1971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4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  <w:lang w:val="en-US"/>
              </w:rPr>
              <w:t>IV</w:t>
            </w:r>
            <w:r w:rsidRPr="001C34AF">
              <w:rPr>
                <w:sz w:val="26"/>
                <w:szCs w:val="26"/>
              </w:rPr>
              <w:t xml:space="preserve"> зал музея</w:t>
            </w:r>
          </w:p>
        </w:tc>
      </w:tr>
      <w:tr w:rsidR="00C76233" w:rsidRPr="001C34AF" w:rsidTr="00D01905">
        <w:tc>
          <w:tcPr>
            <w:tcW w:w="578" w:type="dxa"/>
          </w:tcPr>
          <w:p w:rsidR="00C76233" w:rsidRPr="001C34AF" w:rsidRDefault="00C76233" w:rsidP="00D0190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C76233" w:rsidRPr="001C34AF" w:rsidRDefault="00C76233" w:rsidP="00D01905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 xml:space="preserve">Участие в детском </w:t>
            </w:r>
            <w:proofErr w:type="spellStart"/>
            <w:proofErr w:type="gramStart"/>
            <w:r w:rsidRPr="001C34AF">
              <w:rPr>
                <w:sz w:val="26"/>
                <w:szCs w:val="26"/>
              </w:rPr>
              <w:t>интернет-конкурсе</w:t>
            </w:r>
            <w:proofErr w:type="spellEnd"/>
            <w:proofErr w:type="gramEnd"/>
            <w:r w:rsidRPr="001C34AF">
              <w:rPr>
                <w:sz w:val="26"/>
                <w:szCs w:val="26"/>
              </w:rPr>
              <w:t xml:space="preserve"> по основам православной культуры «Лесенка» по теме «Покров Пресвятой Богородицы»</w:t>
            </w:r>
          </w:p>
        </w:tc>
        <w:tc>
          <w:tcPr>
            <w:tcW w:w="1418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 xml:space="preserve">октябрь 2017 </w:t>
            </w:r>
          </w:p>
        </w:tc>
        <w:tc>
          <w:tcPr>
            <w:tcW w:w="1971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4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по графику</w:t>
            </w:r>
          </w:p>
        </w:tc>
      </w:tr>
      <w:tr w:rsidR="00C76233" w:rsidRPr="001C34AF" w:rsidTr="00D01905">
        <w:tc>
          <w:tcPr>
            <w:tcW w:w="578" w:type="dxa"/>
          </w:tcPr>
          <w:p w:rsidR="00C76233" w:rsidRPr="001C34AF" w:rsidRDefault="00C76233" w:rsidP="00D0190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C76233" w:rsidRPr="001C34AF" w:rsidRDefault="00C76233" w:rsidP="00C76233">
            <w:pPr>
              <w:jc w:val="both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 xml:space="preserve">Участие в </w:t>
            </w:r>
            <w:r w:rsidRPr="001C34AF">
              <w:rPr>
                <w:sz w:val="26"/>
                <w:szCs w:val="26"/>
                <w:lang w:val="en-US"/>
              </w:rPr>
              <w:t>VI</w:t>
            </w:r>
            <w:r w:rsidRPr="001C34AF">
              <w:rPr>
                <w:sz w:val="26"/>
                <w:szCs w:val="26"/>
                <w:lang w:val="be-BY"/>
              </w:rPr>
              <w:t xml:space="preserve"> Коложс</w:t>
            </w:r>
            <w:proofErr w:type="spellStart"/>
            <w:r w:rsidRPr="001C34AF">
              <w:rPr>
                <w:sz w:val="26"/>
                <w:szCs w:val="26"/>
              </w:rPr>
              <w:t>ких</w:t>
            </w:r>
            <w:proofErr w:type="spellEnd"/>
            <w:r w:rsidRPr="001C34AF">
              <w:rPr>
                <w:sz w:val="26"/>
                <w:szCs w:val="26"/>
              </w:rPr>
              <w:t xml:space="preserve"> чтениях, посвященных теме «Нравственные ценности и будущее человечества». </w:t>
            </w:r>
          </w:p>
        </w:tc>
        <w:tc>
          <w:tcPr>
            <w:tcW w:w="1418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  <w:r w:rsidRPr="001C34AF">
              <w:rPr>
                <w:sz w:val="26"/>
                <w:szCs w:val="26"/>
              </w:rPr>
              <w:t>декабрь 2017</w:t>
            </w:r>
          </w:p>
        </w:tc>
        <w:tc>
          <w:tcPr>
            <w:tcW w:w="1971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4" w:type="dxa"/>
            <w:vAlign w:val="center"/>
          </w:tcPr>
          <w:p w:rsidR="00C76233" w:rsidRPr="001C34AF" w:rsidRDefault="00C76233" w:rsidP="00D01905">
            <w:pPr>
              <w:jc w:val="center"/>
              <w:rPr>
                <w:sz w:val="26"/>
                <w:szCs w:val="26"/>
              </w:rPr>
            </w:pPr>
          </w:p>
        </w:tc>
      </w:tr>
    </w:tbl>
    <w:p w:rsidR="00A116A9" w:rsidRDefault="00A116A9"/>
    <w:sectPr w:rsidR="00A116A9" w:rsidSect="00A1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540A4"/>
    <w:multiLevelType w:val="hybridMultilevel"/>
    <w:tmpl w:val="25188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233"/>
    <w:rsid w:val="000673FA"/>
    <w:rsid w:val="00072E7C"/>
    <w:rsid w:val="000C4728"/>
    <w:rsid w:val="00113F7B"/>
    <w:rsid w:val="0011525D"/>
    <w:rsid w:val="00135E58"/>
    <w:rsid w:val="001A3766"/>
    <w:rsid w:val="001C34AF"/>
    <w:rsid w:val="001D4BD2"/>
    <w:rsid w:val="0023359E"/>
    <w:rsid w:val="00334A45"/>
    <w:rsid w:val="00447379"/>
    <w:rsid w:val="004631E2"/>
    <w:rsid w:val="004A141D"/>
    <w:rsid w:val="004C7BB7"/>
    <w:rsid w:val="00510378"/>
    <w:rsid w:val="00540A34"/>
    <w:rsid w:val="00551E56"/>
    <w:rsid w:val="00573CF2"/>
    <w:rsid w:val="00584E9B"/>
    <w:rsid w:val="005B7479"/>
    <w:rsid w:val="005C76FC"/>
    <w:rsid w:val="005F269E"/>
    <w:rsid w:val="006052D9"/>
    <w:rsid w:val="0065394F"/>
    <w:rsid w:val="006676F1"/>
    <w:rsid w:val="00710D53"/>
    <w:rsid w:val="007221F4"/>
    <w:rsid w:val="00762C10"/>
    <w:rsid w:val="007D5BB1"/>
    <w:rsid w:val="007F3CEF"/>
    <w:rsid w:val="00856B6D"/>
    <w:rsid w:val="00870ED6"/>
    <w:rsid w:val="008855CC"/>
    <w:rsid w:val="008B2DAB"/>
    <w:rsid w:val="008E2995"/>
    <w:rsid w:val="008F3D61"/>
    <w:rsid w:val="00924BAD"/>
    <w:rsid w:val="00A116A9"/>
    <w:rsid w:val="00A90BFC"/>
    <w:rsid w:val="00B15F4F"/>
    <w:rsid w:val="00B96B1E"/>
    <w:rsid w:val="00C0787C"/>
    <w:rsid w:val="00C76233"/>
    <w:rsid w:val="00CC0914"/>
    <w:rsid w:val="00DD2472"/>
    <w:rsid w:val="00E07E1B"/>
    <w:rsid w:val="00E56FAB"/>
    <w:rsid w:val="00E62054"/>
    <w:rsid w:val="00E65466"/>
    <w:rsid w:val="00E7639D"/>
    <w:rsid w:val="00E822BF"/>
    <w:rsid w:val="00EA678B"/>
    <w:rsid w:val="00ED258E"/>
    <w:rsid w:val="00F06FA6"/>
    <w:rsid w:val="00F0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3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84E9B"/>
    <w:pPr>
      <w:keepNext/>
      <w:widowControl/>
      <w:autoSpaceDE/>
      <w:autoSpaceDN/>
      <w:adjustRightInd/>
      <w:ind w:right="535"/>
      <w:jc w:val="center"/>
      <w:outlineLvl w:val="0"/>
    </w:pPr>
    <w:rPr>
      <w:b/>
      <w:sz w:val="36"/>
      <w:szCs w:val="36"/>
    </w:rPr>
  </w:style>
  <w:style w:type="paragraph" w:styleId="4">
    <w:name w:val="heading 4"/>
    <w:basedOn w:val="a"/>
    <w:link w:val="40"/>
    <w:uiPriority w:val="9"/>
    <w:qFormat/>
    <w:rsid w:val="00584E9B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4E9B"/>
    <w:rPr>
      <w:b/>
      <w:sz w:val="36"/>
      <w:szCs w:val="36"/>
    </w:rPr>
  </w:style>
  <w:style w:type="paragraph" w:styleId="a3">
    <w:name w:val="No Spacing"/>
    <w:uiPriority w:val="1"/>
    <w:qFormat/>
    <w:rsid w:val="00584E9B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84E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84E9B"/>
    <w:rPr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584E9B"/>
    <w:rPr>
      <w:b/>
      <w:bCs/>
    </w:rPr>
  </w:style>
  <w:style w:type="character" w:styleId="a6">
    <w:name w:val="Emphasis"/>
    <w:basedOn w:val="a0"/>
    <w:qFormat/>
    <w:rsid w:val="00584E9B"/>
    <w:rPr>
      <w:i/>
      <w:iCs/>
    </w:rPr>
  </w:style>
  <w:style w:type="table" w:styleId="a7">
    <w:name w:val="Table Grid"/>
    <w:basedOn w:val="a1"/>
    <w:uiPriority w:val="59"/>
    <w:rsid w:val="00C76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2017-10-10T09:03:00Z</dcterms:created>
  <dcterms:modified xsi:type="dcterms:W3CDTF">2018-04-19T07:10:00Z</dcterms:modified>
</cp:coreProperties>
</file>