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27" w:rsidRPr="00E16256" w:rsidRDefault="00626127" w:rsidP="00D06DB1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Никакие «л</w:t>
      </w: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егкие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»</w:t>
      </w: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деньги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не стоят свободы</w:t>
      </w:r>
    </w:p>
    <w:p w:rsidR="00626127" w:rsidRPr="00E16256" w:rsidRDefault="00626127" w:rsidP="00D06DB1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626127" w:rsidRDefault="00626127" w:rsidP="001D2B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eastAsia="ru-RU"/>
        </w:rPr>
      </w:pPr>
      <w:r w:rsidRPr="00E1625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Наркотики</w:t>
      </w:r>
      <w:r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, в широком смысле этого слова,</w:t>
      </w:r>
      <w:r w:rsidRPr="00E1625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 - одно из самых страшных явлений современности. </w:t>
      </w:r>
      <w:r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Постоянно расширяется как перечень</w:t>
      </w:r>
      <w:r w:rsidRPr="00E1625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 запрещенных</w:t>
      </w:r>
      <w:r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 к обороту</w:t>
      </w:r>
      <w:r w:rsidRPr="00E1625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 наркотических </w:t>
      </w:r>
      <w:r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средств </w:t>
      </w:r>
      <w:r w:rsidRPr="00E1625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и психотропных веществ, </w:t>
      </w:r>
      <w:r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так и количество пострадавших от их употребления людей, </w:t>
      </w:r>
      <w:r w:rsidRPr="00E1625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что заставляет обратить особое внимание на </w:t>
      </w:r>
      <w:r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эту проблему</w:t>
      </w:r>
      <w:r w:rsidRPr="00E1625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. </w:t>
      </w:r>
    </w:p>
    <w:p w:rsidR="00626127" w:rsidRPr="00E16256" w:rsidRDefault="00626127" w:rsidP="001D2B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eastAsia="ru-RU"/>
        </w:rPr>
      </w:pPr>
      <w:r w:rsidRPr="00E16256">
        <w:rPr>
          <w:rFonts w:ascii="Times New Roman" w:hAnsi="Times New Roman"/>
          <w:sz w:val="30"/>
          <w:szCs w:val="30"/>
          <w:shd w:val="clear" w:color="auto" w:fill="FFFFFF"/>
        </w:rPr>
        <w:t xml:space="preserve">Наркомания - страшная болезнь, которая характеризуется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просто таки </w:t>
      </w:r>
      <w:r w:rsidRPr="00E16256">
        <w:rPr>
          <w:rFonts w:ascii="Times New Roman" w:hAnsi="Times New Roman"/>
          <w:sz w:val="30"/>
          <w:szCs w:val="30"/>
          <w:shd w:val="clear" w:color="auto" w:fill="FFFFFF"/>
        </w:rPr>
        <w:t xml:space="preserve">непреодолимым влечением к наркотикам, </w:t>
      </w:r>
      <w:r>
        <w:rPr>
          <w:rFonts w:ascii="Times New Roman" w:hAnsi="Times New Roman"/>
          <w:sz w:val="30"/>
          <w:szCs w:val="30"/>
          <w:shd w:val="clear" w:color="auto" w:fill="FFFFFF"/>
        </w:rPr>
        <w:t>каждый из которых не только поражает</w:t>
      </w:r>
      <w:r w:rsidRPr="00E16256">
        <w:rPr>
          <w:rFonts w:ascii="Times New Roman" w:hAnsi="Times New Roman"/>
          <w:sz w:val="30"/>
          <w:szCs w:val="30"/>
          <w:shd w:val="clear" w:color="auto" w:fill="FFFFFF"/>
        </w:rPr>
        <w:t xml:space="preserve"> внутренние органы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употребляющего их человека</w:t>
      </w:r>
      <w:r w:rsidRPr="00E16256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/>
          <w:sz w:val="30"/>
          <w:szCs w:val="30"/>
          <w:shd w:val="clear" w:color="auto" w:fill="FFFFFF"/>
        </w:rPr>
        <w:t>но и вызывает у него различные</w:t>
      </w:r>
      <w:r w:rsidRPr="00E16256">
        <w:rPr>
          <w:rFonts w:ascii="Times New Roman" w:hAnsi="Times New Roman"/>
          <w:sz w:val="30"/>
          <w:szCs w:val="30"/>
          <w:shd w:val="clear" w:color="auto" w:fill="FFFFFF"/>
        </w:rPr>
        <w:t xml:space="preserve"> неврологические и психические расстройства, </w:t>
      </w:r>
      <w:r>
        <w:rPr>
          <w:rFonts w:ascii="Times New Roman" w:hAnsi="Times New Roman"/>
          <w:sz w:val="30"/>
          <w:szCs w:val="30"/>
          <w:shd w:val="clear" w:color="auto" w:fill="FFFFFF"/>
        </w:rPr>
        <w:t>каждый наркоман со временем деградирует</w:t>
      </w:r>
      <w:r w:rsidRPr="00E16256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626127" w:rsidRPr="00E16256" w:rsidRDefault="00626127" w:rsidP="001D2B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6256">
        <w:rPr>
          <w:rFonts w:ascii="Times New Roman" w:hAnsi="Times New Roman"/>
          <w:sz w:val="30"/>
          <w:szCs w:val="30"/>
          <w:lang w:eastAsia="ru-RU"/>
        </w:rPr>
        <w:t xml:space="preserve">В зоне риска находятся </w:t>
      </w:r>
      <w:r>
        <w:rPr>
          <w:rFonts w:ascii="Times New Roman" w:hAnsi="Times New Roman"/>
          <w:sz w:val="30"/>
          <w:szCs w:val="30"/>
          <w:lang w:eastAsia="ru-RU"/>
        </w:rPr>
        <w:t xml:space="preserve">не только </w:t>
      </w:r>
      <w:r w:rsidRPr="00E16256">
        <w:rPr>
          <w:rFonts w:ascii="Times New Roman" w:hAnsi="Times New Roman"/>
          <w:sz w:val="30"/>
          <w:szCs w:val="30"/>
          <w:lang w:eastAsia="ru-RU"/>
        </w:rPr>
        <w:t>дети из неблагополу</w:t>
      </w:r>
      <w:r>
        <w:rPr>
          <w:rFonts w:ascii="Times New Roman" w:hAnsi="Times New Roman"/>
          <w:sz w:val="30"/>
          <w:szCs w:val="30"/>
          <w:lang w:eastAsia="ru-RU"/>
        </w:rPr>
        <w:t xml:space="preserve">чных семей или семей наркоманов, но и </w:t>
      </w:r>
      <w:r w:rsidRPr="00E16256">
        <w:rPr>
          <w:rFonts w:ascii="Times New Roman" w:hAnsi="Times New Roman"/>
          <w:sz w:val="30"/>
          <w:szCs w:val="30"/>
          <w:lang w:eastAsia="ru-RU"/>
        </w:rPr>
        <w:t>молодежь, желающая получения «быстрых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 денег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 люди, </w:t>
      </w:r>
      <w:r>
        <w:rPr>
          <w:rFonts w:ascii="Times New Roman" w:hAnsi="Times New Roman"/>
          <w:sz w:val="30"/>
          <w:szCs w:val="30"/>
          <w:lang w:eastAsia="ru-RU"/>
        </w:rPr>
        <w:t>оказавшиеся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 в одиночестве или тяжелой депрессии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 безработные молодые люди</w:t>
      </w:r>
      <w:r>
        <w:rPr>
          <w:rFonts w:ascii="Times New Roman" w:hAnsi="Times New Roman"/>
          <w:sz w:val="30"/>
          <w:szCs w:val="30"/>
          <w:lang w:eastAsia="ru-RU"/>
        </w:rPr>
        <w:t>, можно сказать, что все группы населения, каждый человек</w:t>
      </w:r>
      <w:r w:rsidRPr="00E16256">
        <w:rPr>
          <w:rFonts w:ascii="Times New Roman" w:hAnsi="Times New Roman"/>
          <w:sz w:val="30"/>
          <w:szCs w:val="30"/>
          <w:lang w:eastAsia="ru-RU"/>
        </w:rPr>
        <w:t>.</w:t>
      </w:r>
    </w:p>
    <w:p w:rsidR="00626127" w:rsidRPr="00E16256" w:rsidRDefault="00626127" w:rsidP="00C205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Приобретение наркотиков, их хранение, особенно с целью дальнейшего сбыта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,</w:t>
      </w: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являются преступлениями, оказывающими негативное влияние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как </w:t>
      </w: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на здоровье населения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, так и на</w:t>
      </w: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уровень экономического развития страны.</w:t>
      </w:r>
    </w:p>
    <w:p w:rsidR="00626127" w:rsidRPr="00E16256" w:rsidRDefault="00626127" w:rsidP="00B75FF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16256">
        <w:rPr>
          <w:color w:val="000000"/>
          <w:sz w:val="30"/>
          <w:szCs w:val="30"/>
        </w:rPr>
        <w:t xml:space="preserve">Поэтому </w:t>
      </w:r>
      <w:r>
        <w:rPr>
          <w:color w:val="000000"/>
          <w:sz w:val="30"/>
          <w:szCs w:val="30"/>
        </w:rPr>
        <w:t xml:space="preserve">в </w:t>
      </w:r>
      <w:r w:rsidRPr="00E16256">
        <w:rPr>
          <w:color w:val="000000"/>
          <w:sz w:val="30"/>
          <w:szCs w:val="30"/>
        </w:rPr>
        <w:t>наше</w:t>
      </w:r>
      <w:r>
        <w:rPr>
          <w:color w:val="000000"/>
          <w:sz w:val="30"/>
          <w:szCs w:val="30"/>
        </w:rPr>
        <w:t>м</w:t>
      </w:r>
      <w:r w:rsidRPr="00E16256">
        <w:rPr>
          <w:color w:val="000000"/>
          <w:sz w:val="30"/>
          <w:szCs w:val="30"/>
        </w:rPr>
        <w:t xml:space="preserve"> государств</w:t>
      </w:r>
      <w:r>
        <w:rPr>
          <w:color w:val="000000"/>
          <w:sz w:val="30"/>
          <w:szCs w:val="30"/>
        </w:rPr>
        <w:t>е</w:t>
      </w:r>
      <w:r w:rsidRPr="00E1625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значительное внимание уделяется</w:t>
      </w:r>
      <w:r w:rsidRPr="00E16256">
        <w:rPr>
          <w:color w:val="000000"/>
          <w:sz w:val="30"/>
          <w:szCs w:val="30"/>
        </w:rPr>
        <w:t xml:space="preserve"> борьб</w:t>
      </w:r>
      <w:r>
        <w:rPr>
          <w:color w:val="000000"/>
          <w:sz w:val="30"/>
          <w:szCs w:val="30"/>
        </w:rPr>
        <w:t xml:space="preserve">е </w:t>
      </w:r>
      <w:r w:rsidRPr="00E16256">
        <w:rPr>
          <w:color w:val="000000"/>
          <w:sz w:val="30"/>
          <w:szCs w:val="30"/>
        </w:rPr>
        <w:t>с незаконным оборотом наркотических средств</w:t>
      </w:r>
      <w:r>
        <w:rPr>
          <w:color w:val="000000"/>
          <w:sz w:val="30"/>
          <w:szCs w:val="30"/>
        </w:rPr>
        <w:t xml:space="preserve"> и психотропных веществ</w:t>
      </w:r>
      <w:r w:rsidRPr="00E16256">
        <w:rPr>
          <w:color w:val="000000"/>
          <w:sz w:val="30"/>
          <w:szCs w:val="30"/>
        </w:rPr>
        <w:t xml:space="preserve">. </w:t>
      </w:r>
    </w:p>
    <w:p w:rsidR="00626127" w:rsidRPr="00E16256" w:rsidRDefault="00626127" w:rsidP="001D2B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6256">
        <w:rPr>
          <w:rFonts w:ascii="Times New Roman" w:hAnsi="Times New Roman"/>
          <w:sz w:val="30"/>
          <w:szCs w:val="30"/>
          <w:lang w:eastAsia="ru-RU"/>
        </w:rPr>
        <w:t>В последнее время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16256">
        <w:rPr>
          <w:rFonts w:ascii="Times New Roman" w:hAnsi="Times New Roman"/>
          <w:sz w:val="30"/>
          <w:szCs w:val="30"/>
          <w:lang w:eastAsia="ru-RU"/>
        </w:rPr>
        <w:t>молодые люди</w:t>
      </w:r>
      <w:r>
        <w:rPr>
          <w:rFonts w:ascii="Times New Roman" w:hAnsi="Times New Roman"/>
          <w:sz w:val="30"/>
          <w:szCs w:val="30"/>
          <w:lang w:eastAsia="ru-RU"/>
        </w:rPr>
        <w:t>, и даже дети, в поисках «</w:t>
      </w:r>
      <w:r w:rsidRPr="00E16256">
        <w:rPr>
          <w:rFonts w:ascii="Times New Roman" w:hAnsi="Times New Roman"/>
          <w:sz w:val="30"/>
          <w:szCs w:val="30"/>
          <w:lang w:eastAsia="ru-RU"/>
        </w:rPr>
        <w:t>легки</w:t>
      </w:r>
      <w:r>
        <w:rPr>
          <w:rFonts w:ascii="Times New Roman" w:hAnsi="Times New Roman"/>
          <w:sz w:val="30"/>
          <w:szCs w:val="30"/>
          <w:lang w:eastAsia="ru-RU"/>
        </w:rPr>
        <w:t xml:space="preserve">х» </w:t>
      </w:r>
      <w:r w:rsidRPr="00E16256">
        <w:rPr>
          <w:rFonts w:ascii="Times New Roman" w:hAnsi="Times New Roman"/>
          <w:sz w:val="30"/>
          <w:szCs w:val="30"/>
          <w:lang w:eastAsia="ru-RU"/>
        </w:rPr>
        <w:t>денег</w:t>
      </w:r>
      <w:r>
        <w:rPr>
          <w:rFonts w:ascii="Times New Roman" w:hAnsi="Times New Roman"/>
          <w:sz w:val="30"/>
          <w:szCs w:val="30"/>
          <w:lang w:eastAsia="ru-RU"/>
        </w:rPr>
        <w:t xml:space="preserve"> все чаще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вовлекаются в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 распространени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 наркотических средств. </w:t>
      </w:r>
    </w:p>
    <w:p w:rsidR="00626127" w:rsidRPr="00E16256" w:rsidRDefault="00626127" w:rsidP="001D2B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6256">
        <w:rPr>
          <w:rFonts w:ascii="Times New Roman" w:hAnsi="Times New Roman"/>
          <w:sz w:val="30"/>
          <w:szCs w:val="30"/>
          <w:lang w:eastAsia="ru-RU"/>
        </w:rPr>
        <w:t xml:space="preserve">Хотел таким образом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16256">
        <w:rPr>
          <w:rFonts w:ascii="Times New Roman" w:hAnsi="Times New Roman"/>
          <w:sz w:val="30"/>
          <w:szCs w:val="30"/>
          <w:lang w:eastAsia="ru-RU"/>
        </w:rPr>
        <w:t>подзаработать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 и 24-летний Артём (имя изменено). </w:t>
      </w:r>
    </w:p>
    <w:p w:rsidR="00626127" w:rsidRPr="00E16256" w:rsidRDefault="00626127" w:rsidP="001D2B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6256">
        <w:rPr>
          <w:rFonts w:ascii="Times New Roman" w:hAnsi="Times New Roman"/>
          <w:sz w:val="30"/>
          <w:szCs w:val="30"/>
        </w:rPr>
        <w:t xml:space="preserve">Отыскав </w:t>
      </w:r>
      <w:r w:rsidRPr="00E16256">
        <w:rPr>
          <w:rFonts w:ascii="Times New Roman" w:hAnsi="Times New Roman"/>
          <w:sz w:val="30"/>
          <w:szCs w:val="30"/>
          <w:lang w:eastAsia="ru-RU"/>
        </w:rPr>
        <w:t>в сети Интернет предложение «непыльной</w:t>
      </w:r>
      <w:r>
        <w:rPr>
          <w:rFonts w:ascii="Times New Roman" w:hAnsi="Times New Roman"/>
          <w:sz w:val="30"/>
          <w:szCs w:val="30"/>
          <w:lang w:eastAsia="ru-RU"/>
        </w:rPr>
        <w:t>» работы</w:t>
      </w:r>
      <w:r w:rsidRPr="00E16256">
        <w:rPr>
          <w:rFonts w:ascii="Times New Roman" w:hAnsi="Times New Roman"/>
          <w:sz w:val="30"/>
          <w:szCs w:val="30"/>
          <w:lang w:eastAsia="ru-RU"/>
        </w:rPr>
        <w:t>, которая оплачивалась модной нынче криптовалютой, он тут же решил попробовать.  Получив от неизвестного ему лица координаты хранения на территории Российской Федерации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наркотического средства (для начала 196 грамм гашиша)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, он </w:t>
      </w:r>
      <w:r w:rsidRPr="00E16256">
        <w:rPr>
          <w:rFonts w:ascii="Times New Roman" w:hAnsi="Times New Roman"/>
          <w:sz w:val="30"/>
          <w:szCs w:val="30"/>
        </w:rPr>
        <w:t>за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брал </w:t>
      </w:r>
      <w:r>
        <w:rPr>
          <w:rFonts w:ascii="Times New Roman" w:hAnsi="Times New Roman"/>
          <w:sz w:val="30"/>
          <w:szCs w:val="30"/>
          <w:lang w:eastAsia="ru-RU"/>
        </w:rPr>
        <w:t xml:space="preserve">его 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и ввез на автомобиле в Республику Беларусь, где </w:t>
      </w:r>
      <w:r>
        <w:rPr>
          <w:rFonts w:ascii="Times New Roman" w:hAnsi="Times New Roman"/>
          <w:sz w:val="30"/>
          <w:szCs w:val="30"/>
          <w:lang w:eastAsia="ru-RU"/>
        </w:rPr>
        <w:t>спрятал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 в лесном массиве вблизи г. Минска. </w:t>
      </w:r>
      <w:r>
        <w:rPr>
          <w:rFonts w:ascii="Times New Roman" w:hAnsi="Times New Roman"/>
          <w:sz w:val="30"/>
          <w:szCs w:val="30"/>
          <w:lang w:eastAsia="ru-RU"/>
        </w:rPr>
        <w:t>Затем сообщил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 координаты этого места, тем самым отчитавшись о проделанной работе. </w:t>
      </w:r>
    </w:p>
    <w:p w:rsidR="00626127" w:rsidRPr="00E16256" w:rsidRDefault="00626127" w:rsidP="001D2B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Обнаглев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, спустя месяц, </w:t>
      </w:r>
      <w:r>
        <w:rPr>
          <w:rFonts w:ascii="Times New Roman" w:hAnsi="Times New Roman"/>
          <w:sz w:val="30"/>
          <w:szCs w:val="30"/>
          <w:lang w:eastAsia="ru-RU"/>
        </w:rPr>
        <w:t xml:space="preserve">действуя аналогичным образом, 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он ввез в Республику Беларусь </w:t>
      </w:r>
      <w:r>
        <w:rPr>
          <w:rFonts w:ascii="Times New Roman" w:hAnsi="Times New Roman"/>
          <w:sz w:val="30"/>
          <w:szCs w:val="30"/>
          <w:lang w:eastAsia="ru-RU"/>
        </w:rPr>
        <w:t xml:space="preserve">уже почти 1 кг пара-метилэфедрона - </w:t>
      </w:r>
      <w:r w:rsidRPr="00E16256">
        <w:rPr>
          <w:rFonts w:ascii="Times New Roman" w:hAnsi="Times New Roman"/>
          <w:sz w:val="30"/>
          <w:szCs w:val="30"/>
          <w:lang w:eastAsia="ru-RU"/>
        </w:rPr>
        <w:t>особо опасно</w:t>
      </w:r>
      <w:r>
        <w:rPr>
          <w:rFonts w:ascii="Times New Roman" w:hAnsi="Times New Roman"/>
          <w:sz w:val="30"/>
          <w:szCs w:val="30"/>
          <w:lang w:eastAsia="ru-RU"/>
        </w:rPr>
        <w:t>го психотропного вещества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/>
          <w:sz w:val="30"/>
          <w:szCs w:val="30"/>
          <w:lang w:eastAsia="ru-RU"/>
        </w:rPr>
        <w:t>но б</w:t>
      </w:r>
      <w:r w:rsidRPr="00E16256">
        <w:rPr>
          <w:rFonts w:ascii="Times New Roman" w:hAnsi="Times New Roman"/>
          <w:sz w:val="30"/>
          <w:szCs w:val="30"/>
          <w:lang w:eastAsia="ru-RU"/>
        </w:rPr>
        <w:t xml:space="preserve">ыл задержан сотрудниками милиции. </w:t>
      </w:r>
    </w:p>
    <w:p w:rsidR="00626127" w:rsidRDefault="00626127" w:rsidP="004A6D8E">
      <w:pPr>
        <w:pStyle w:val="BodyText"/>
        <w:spacing w:after="0"/>
        <w:ind w:firstLine="720"/>
        <w:jc w:val="both"/>
        <w:rPr>
          <w:rFonts w:ascii="Times New Roman" w:hAnsi="Times New Roman"/>
          <w:sz w:val="30"/>
          <w:szCs w:val="30"/>
        </w:rPr>
      </w:pPr>
      <w:r w:rsidRPr="00E16256">
        <w:rPr>
          <w:sz w:val="30"/>
          <w:szCs w:val="30"/>
        </w:rPr>
        <w:t xml:space="preserve">С </w:t>
      </w:r>
      <w:r w:rsidRPr="00452287">
        <w:rPr>
          <w:rFonts w:ascii="Times New Roman" w:hAnsi="Times New Roman"/>
          <w:sz w:val="30"/>
          <w:szCs w:val="30"/>
        </w:rPr>
        <w:t>учетом позиции государственного обвинителя суд признал Артема виновным в незаконных с целью сбыта хранении, перевозке наркотических средств в крупном размере и особо опасного психотропного вещества; в незаконном перемещении через Государственную границу Республики Беларусь наркотического средства в крупном размере и психотропного вещества,  на основании ч. 3 ст. 328</w:t>
      </w:r>
      <w:r>
        <w:rPr>
          <w:rFonts w:ascii="Times New Roman" w:hAnsi="Times New Roman"/>
          <w:sz w:val="30"/>
          <w:szCs w:val="30"/>
        </w:rPr>
        <w:t>,</w:t>
      </w:r>
      <w:r w:rsidRPr="00452287">
        <w:rPr>
          <w:rFonts w:ascii="Times New Roman" w:hAnsi="Times New Roman"/>
          <w:sz w:val="30"/>
          <w:szCs w:val="30"/>
        </w:rPr>
        <w:t xml:space="preserve"> ч.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2287">
        <w:rPr>
          <w:rFonts w:ascii="Times New Roman" w:hAnsi="Times New Roman"/>
          <w:sz w:val="30"/>
          <w:szCs w:val="30"/>
        </w:rPr>
        <w:t>2 ст.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2287">
        <w:rPr>
          <w:rFonts w:ascii="Times New Roman" w:hAnsi="Times New Roman"/>
          <w:sz w:val="30"/>
          <w:szCs w:val="30"/>
        </w:rPr>
        <w:t xml:space="preserve">328-1 УК Республики Беларусь по совокупности преступлений ему назначено наказание в виде лишения свободы на срок 8 лет с отбыванием наказания в исправительной колонии в условиях усиленного режима. </w:t>
      </w:r>
    </w:p>
    <w:p w:rsidR="00626127" w:rsidRPr="00452287" w:rsidRDefault="00626127" w:rsidP="004A6D8E">
      <w:pPr>
        <w:pStyle w:val="BodyText"/>
        <w:spacing w:after="0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слову, санкции данных норм УК Республики Беларусь предусматривают наказания лишь в виде лишения свободы со штрафом или без штрафа на сроки соответственно от 6 до 15 дет и от 5 до 10 лет.</w:t>
      </w:r>
    </w:p>
    <w:p w:rsidR="00626127" w:rsidRDefault="00626127" w:rsidP="004A6D8E">
      <w:pPr>
        <w:pStyle w:val="BodyText"/>
        <w:spacing w:after="0"/>
        <w:ind w:firstLine="720"/>
        <w:jc w:val="both"/>
        <w:rPr>
          <w:rFonts w:ascii="Times New Roman" w:hAnsi="Times New Roman"/>
          <w:sz w:val="30"/>
          <w:szCs w:val="30"/>
        </w:rPr>
      </w:pPr>
      <w:r w:rsidRPr="00452287">
        <w:rPr>
          <w:rFonts w:ascii="Times New Roman" w:hAnsi="Times New Roman"/>
          <w:sz w:val="30"/>
          <w:szCs w:val="30"/>
        </w:rPr>
        <w:t xml:space="preserve">Таким образом, </w:t>
      </w:r>
      <w:r>
        <w:rPr>
          <w:rFonts w:ascii="Times New Roman" w:hAnsi="Times New Roman"/>
          <w:sz w:val="30"/>
          <w:szCs w:val="30"/>
        </w:rPr>
        <w:t>стремясь к</w:t>
      </w:r>
      <w:r w:rsidRPr="0045228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Pr="00452287">
        <w:rPr>
          <w:rFonts w:ascii="Times New Roman" w:hAnsi="Times New Roman"/>
          <w:sz w:val="30"/>
          <w:szCs w:val="30"/>
        </w:rPr>
        <w:t>легки</w:t>
      </w:r>
      <w:r>
        <w:rPr>
          <w:rFonts w:ascii="Times New Roman" w:hAnsi="Times New Roman"/>
          <w:sz w:val="30"/>
          <w:szCs w:val="30"/>
        </w:rPr>
        <w:t>м»</w:t>
      </w:r>
      <w:r w:rsidRPr="00452287">
        <w:rPr>
          <w:rFonts w:ascii="Times New Roman" w:hAnsi="Times New Roman"/>
          <w:sz w:val="30"/>
          <w:szCs w:val="30"/>
        </w:rPr>
        <w:t xml:space="preserve"> ден</w:t>
      </w:r>
      <w:r>
        <w:rPr>
          <w:rFonts w:ascii="Times New Roman" w:hAnsi="Times New Roman"/>
          <w:sz w:val="30"/>
          <w:szCs w:val="30"/>
        </w:rPr>
        <w:t>ьгам</w:t>
      </w:r>
      <w:r w:rsidRPr="00452287">
        <w:rPr>
          <w:rFonts w:ascii="Times New Roman" w:hAnsi="Times New Roman"/>
          <w:sz w:val="30"/>
          <w:szCs w:val="30"/>
        </w:rPr>
        <w:t>, Артем «заработал» себе длительный срок лишения свободы.</w:t>
      </w:r>
    </w:p>
    <w:p w:rsidR="00626127" w:rsidRPr="00452287" w:rsidRDefault="00626127" w:rsidP="004A6D8E">
      <w:pPr>
        <w:pStyle w:val="BodyText"/>
        <w:spacing w:after="0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Стоила ли овчинка выделки? - вопрос конечно риторический.  </w:t>
      </w:r>
    </w:p>
    <w:p w:rsidR="00626127" w:rsidRPr="00E16256" w:rsidRDefault="00626127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Необходимо</w:t>
      </w:r>
      <w:r w:rsidRPr="00452287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также</w:t>
      </w: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отметить, что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с целью предупреждения незаконного оборота наркотиков</w:t>
      </w: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статьей 16.1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уже </w:t>
      </w: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Кодекса Республики Беларусь об административных правонарушениях за посев или выращивание без цели сбыта или изготовления наркотических средств, психотропных веществ, запрещенных к возделыванию растений или грибов, содержащих наркотические средства или психотропные вещества, </w:t>
      </w:r>
      <w:r w:rsidRPr="00452287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предусмотрена административная ответственность </w:t>
      </w: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в виде штрафа до двадцати базовых величин (до 540 рублей).</w:t>
      </w:r>
    </w:p>
    <w:p w:rsidR="00626127" w:rsidRDefault="00626127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Так, только з</w:t>
      </w: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а истекший период 2020 г.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5</w:t>
      </w: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жителей Дубровенского района привлечены к административной ответственности по ст. 16.1 КоАП. </w:t>
      </w:r>
    </w:p>
    <w:p w:rsidR="00626127" w:rsidRDefault="00626127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626127" w:rsidRDefault="00626127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прокурора</w:t>
      </w:r>
    </w:p>
    <w:p w:rsidR="00626127" w:rsidRDefault="00626127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Дубровенского района</w:t>
      </w:r>
    </w:p>
    <w:p w:rsidR="00626127" w:rsidRPr="00A343A1" w:rsidRDefault="00626127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О.П. Кулешова</w:t>
      </w:r>
    </w:p>
    <w:p w:rsidR="00626127" w:rsidRDefault="00626127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626127" w:rsidRPr="00E16256" w:rsidRDefault="00626127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626127" w:rsidRPr="00E16256" w:rsidRDefault="00626127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626127" w:rsidRPr="00E16256" w:rsidRDefault="00626127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626127" w:rsidRPr="00E16256" w:rsidRDefault="00626127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626127" w:rsidRPr="00E16256" w:rsidRDefault="00626127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sectPr w:rsidR="00626127" w:rsidRPr="00E16256" w:rsidSect="00E162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7B4"/>
    <w:rsid w:val="001D2B30"/>
    <w:rsid w:val="001D5363"/>
    <w:rsid w:val="002267B4"/>
    <w:rsid w:val="0032377F"/>
    <w:rsid w:val="00452287"/>
    <w:rsid w:val="004A038A"/>
    <w:rsid w:val="004A6D8E"/>
    <w:rsid w:val="004C4C77"/>
    <w:rsid w:val="005027C9"/>
    <w:rsid w:val="005A3235"/>
    <w:rsid w:val="00602CEE"/>
    <w:rsid w:val="00610253"/>
    <w:rsid w:val="0061564B"/>
    <w:rsid w:val="00626127"/>
    <w:rsid w:val="006A3FF5"/>
    <w:rsid w:val="00797218"/>
    <w:rsid w:val="00831E0F"/>
    <w:rsid w:val="00840018"/>
    <w:rsid w:val="008A2175"/>
    <w:rsid w:val="008A7162"/>
    <w:rsid w:val="008C0ED4"/>
    <w:rsid w:val="00917AB4"/>
    <w:rsid w:val="00A343A1"/>
    <w:rsid w:val="00B22DAE"/>
    <w:rsid w:val="00B75FF7"/>
    <w:rsid w:val="00C205C3"/>
    <w:rsid w:val="00CC58A5"/>
    <w:rsid w:val="00D06DB1"/>
    <w:rsid w:val="00D46BAD"/>
    <w:rsid w:val="00D62BBB"/>
    <w:rsid w:val="00D72EFE"/>
    <w:rsid w:val="00DA3A51"/>
    <w:rsid w:val="00DD2FB0"/>
    <w:rsid w:val="00DF0C12"/>
    <w:rsid w:val="00E16256"/>
    <w:rsid w:val="00E8543A"/>
    <w:rsid w:val="00E96C8E"/>
    <w:rsid w:val="00FB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8E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2FB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D2FB0"/>
    <w:rPr>
      <w:rFonts w:ascii="Calibri Light" w:hAnsi="Calibri Light" w:cs="Times New Roman"/>
      <w:color w:val="2E74B5"/>
      <w:sz w:val="26"/>
      <w:szCs w:val="26"/>
    </w:rPr>
  </w:style>
  <w:style w:type="paragraph" w:styleId="NoSpacing">
    <w:name w:val="No Spacing"/>
    <w:uiPriority w:val="99"/>
    <w:qFormat/>
    <w:rsid w:val="005A3235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A3235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3235"/>
    <w:rPr>
      <w:rFonts w:eastAsia="Times New Roman" w:cs="Times New Roman"/>
      <w:color w:val="5A5A5A"/>
      <w:spacing w:val="15"/>
    </w:rPr>
  </w:style>
  <w:style w:type="character" w:styleId="Hyperlink">
    <w:name w:val="Hyperlink"/>
    <w:basedOn w:val="DefaultParagraphFont"/>
    <w:uiPriority w:val="99"/>
    <w:semiHidden/>
    <w:rsid w:val="00DD2FB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06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02CEE"/>
    <w:rPr>
      <w:rFonts w:cs="Times New Roman"/>
      <w:i/>
      <w:iCs/>
    </w:rPr>
  </w:style>
  <w:style w:type="paragraph" w:styleId="BodyText">
    <w:name w:val="Body Text"/>
    <w:basedOn w:val="Normal"/>
    <w:link w:val="BodyTextChar1"/>
    <w:uiPriority w:val="99"/>
    <w:rsid w:val="004A6D8E"/>
    <w:pPr>
      <w:spacing w:after="120" w:line="240" w:lineRule="auto"/>
    </w:pPr>
    <w:rPr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58A5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4A6D8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564</Words>
  <Characters>3215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Легкие деньги - длительный срок</dc:title>
  <dc:subject/>
  <dc:creator>Алина</dc:creator>
  <cp:keywords/>
  <dc:description/>
  <cp:lastModifiedBy>Admin</cp:lastModifiedBy>
  <cp:revision>2</cp:revision>
  <cp:lastPrinted>2020-07-04T12:31:00Z</cp:lastPrinted>
  <dcterms:created xsi:type="dcterms:W3CDTF">2020-07-09T09:14:00Z</dcterms:created>
  <dcterms:modified xsi:type="dcterms:W3CDTF">2020-07-09T09:14:00Z</dcterms:modified>
</cp:coreProperties>
</file>