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D0E" w:rsidRPr="00783D0E" w:rsidRDefault="00783D0E" w:rsidP="00783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3D0E" w:rsidRPr="00783D0E" w:rsidRDefault="00783D0E" w:rsidP="00783D0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83D0E">
        <w:rPr>
          <w:rFonts w:ascii="Times New Roman" w:hAnsi="Times New Roman" w:cs="Times New Roman"/>
          <w:b/>
          <w:bCs/>
          <w:i/>
          <w:sz w:val="32"/>
          <w:szCs w:val="32"/>
        </w:rPr>
        <w:t>А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даптация обучающихся 10 классов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i/>
          <w:iCs/>
          <w:sz w:val="28"/>
          <w:szCs w:val="28"/>
        </w:rPr>
        <w:t xml:space="preserve">Адаптация </w:t>
      </w:r>
      <w:r w:rsidRPr="00783D0E">
        <w:rPr>
          <w:rFonts w:ascii="Times New Roman" w:hAnsi="Times New Roman" w:cs="Times New Roman"/>
          <w:sz w:val="28"/>
          <w:szCs w:val="28"/>
        </w:rPr>
        <w:t xml:space="preserve">– это приспособление человека к новой системе социальных условий, новым отношениям, требованиям, видам деятельности, режиму труда и отдыха.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i/>
          <w:iCs/>
          <w:sz w:val="28"/>
          <w:szCs w:val="28"/>
        </w:rPr>
        <w:t xml:space="preserve">Адаптированный обучающийся </w:t>
      </w:r>
      <w:r w:rsidRPr="00783D0E">
        <w:rPr>
          <w:rFonts w:ascii="Times New Roman" w:hAnsi="Times New Roman" w:cs="Times New Roman"/>
          <w:sz w:val="28"/>
          <w:szCs w:val="28"/>
        </w:rPr>
        <w:t xml:space="preserve">– это обучающийся, приспособленный к школьной среде, готовый к полноценному развитию своего личностного, физического, интеллектуального и других потенциалов.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 xml:space="preserve">Адаптация – это процесс, присущий каждому человеку. На протяжении своей жизни человек переживает его несколько раз.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 xml:space="preserve">С проблемой адаптации сталкиваются почти все педагогические работники. В стенах школы это, в первую очередь, адаптационный период для первоклассников, а затем для выпускников начальной школы в 5 классе и, конечно, период адаптации в момент переходы обучающихся в 10 класс.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 xml:space="preserve">Необходимость адаптации ребенка на этапе перехода из среднего звена в старшее обусловлена изменением социального окружения десятиклассников (ведь состав класса изменился, произведена перестановка учителей-предметников, пришли новые учителя, не работающие в этом классе) и системы деятельности (новая учебная ситуация, новые педагогические технологии, формы и методы обучения). Учебные нагрузки интенсифицируются. Подросток переживает эмоциональный дискомфорт, прежде всего из-за неопределенности представлений о требованиях, об особенностях и условиях обучения, о ценностях и нормах поведения. Состояние внутренней напряженности, настороженности, затрудняющей принятие как интеллектуальных, так и личностных решений, будучи достаточно длительным, может привести к школьной </w:t>
      </w:r>
      <w:proofErr w:type="spellStart"/>
      <w:r w:rsidRPr="00783D0E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783D0E">
        <w:rPr>
          <w:rFonts w:ascii="Times New Roman" w:hAnsi="Times New Roman" w:cs="Times New Roman"/>
          <w:sz w:val="28"/>
          <w:szCs w:val="28"/>
        </w:rPr>
        <w:t xml:space="preserve">. Старшеклассник может стать недисциплинированным, невнимательным, безответственным, отстать в учебе, быстро утомляться и просто не иметь желания идти в школу.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b/>
          <w:bCs/>
          <w:sz w:val="28"/>
          <w:szCs w:val="28"/>
        </w:rPr>
        <w:t xml:space="preserve">Цель адаптационного периода </w:t>
      </w:r>
      <w:r w:rsidRPr="00783D0E">
        <w:rPr>
          <w:rFonts w:ascii="Times New Roman" w:hAnsi="Times New Roman" w:cs="Times New Roman"/>
          <w:sz w:val="28"/>
          <w:szCs w:val="28"/>
        </w:rPr>
        <w:t xml:space="preserve">– помочь ребятам познакомиться с новыми ситуациями. </w:t>
      </w:r>
    </w:p>
    <w:p w:rsidR="00DC5113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 xml:space="preserve">Обеспечение плавного и мягкого перехода обучающихся в старшее звено школы </w:t>
      </w:r>
      <w:r w:rsidRPr="00783D0E">
        <w:rPr>
          <w:rFonts w:ascii="Times New Roman" w:hAnsi="Times New Roman" w:cs="Times New Roman"/>
          <w:b/>
          <w:bCs/>
          <w:sz w:val="28"/>
          <w:szCs w:val="28"/>
        </w:rPr>
        <w:t xml:space="preserve">главная задача </w:t>
      </w:r>
      <w:r w:rsidRPr="00783D0E">
        <w:rPr>
          <w:rFonts w:ascii="Times New Roman" w:hAnsi="Times New Roman" w:cs="Times New Roman"/>
          <w:sz w:val="28"/>
          <w:szCs w:val="28"/>
        </w:rPr>
        <w:t>адаптационного периода десятиклассников.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задачи: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 xml:space="preserve">1. Помочь принять позиции «ученик-старшеклассник».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 xml:space="preserve">2. Помочь найти личностный смысл и мотивацию учения для каждого десятиклассника.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 xml:space="preserve">3. Познакомить с миром юноши и миром девушки.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 xml:space="preserve">4. Организация самопознания и доброжелательной, конструктивной обратной связи.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D0E">
        <w:rPr>
          <w:rFonts w:ascii="Times New Roman" w:hAnsi="Times New Roman" w:cs="Times New Roman"/>
          <w:b/>
          <w:sz w:val="28"/>
          <w:szCs w:val="28"/>
        </w:rPr>
        <w:t xml:space="preserve">Какова специфика адаптационного периода десятиклассников?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lastRenderedPageBreak/>
        <w:t xml:space="preserve">В юности особенно возрастает необходимость в признании и защищенности, становятся как никогда актуальными потребности в общении и одновременно в обособлении.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 xml:space="preserve">Общаясь с другими, юноши и девушки ощущают необходимость найти свое «Я», понять свои жизненные перспективы. Поэтому через все содержание адаптационного периода проходит идея самопознания и самоопределения в жизненных ценностях и смыслах, в представлении образа «Я» как собственными глазами, так и глазами других.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b/>
          <w:bCs/>
          <w:sz w:val="28"/>
          <w:szCs w:val="28"/>
        </w:rPr>
        <w:t xml:space="preserve">Трудности адаптационного периода для десятиклассников.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 xml:space="preserve">1. Адаптация к классному коллективу в новом составе.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 xml:space="preserve">2. Актуализация учебной мотивации, необходимость взять ответственность за успешность своего образования на себя, самоопределение.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 xml:space="preserve">3. Адаптация к качественному и количественному росту «трудности» обучения.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 xml:space="preserve">4. Рост интереса к противоположному полу, персонификация своей половой роли.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D0E">
        <w:rPr>
          <w:rFonts w:ascii="Times New Roman" w:hAnsi="Times New Roman" w:cs="Times New Roman"/>
          <w:b/>
          <w:sz w:val="28"/>
          <w:szCs w:val="28"/>
        </w:rPr>
        <w:t xml:space="preserve">Какие же особенности взрослых школьников надо учитывать?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 xml:space="preserve">1) некоторая часть школьников уже определилась со своими профессиональными предпочтениями. Необходимо внимательно отнестись к возникшему интересу в какой-то области, помочь обучающемуся углубить свои знания к ней, приобщить родителей, чтобы они помогли ребенку ответить на вопрос: «Не ошибся ли я с выбором?» Лучше своевременно переориентировать человека, чем позже расплачиваться за мимолетное увлечение.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2) у старших школьников наблюдается возврат интереса к учебной деятельности, что не может не радовать учителей и родителей. Как правило, в это время дети и взрослые становятся единомышленниками, ак</w:t>
      </w:r>
      <w:r>
        <w:rPr>
          <w:rFonts w:ascii="Times New Roman" w:hAnsi="Times New Roman" w:cs="Times New Roman"/>
          <w:sz w:val="28"/>
          <w:szCs w:val="28"/>
        </w:rPr>
        <w:t xml:space="preserve">тивно обмениваются взглядами на </w:t>
      </w:r>
      <w:r w:rsidRPr="00783D0E">
        <w:rPr>
          <w:rFonts w:ascii="Times New Roman" w:hAnsi="Times New Roman" w:cs="Times New Roman"/>
          <w:sz w:val="28"/>
          <w:szCs w:val="28"/>
        </w:rPr>
        <w:t xml:space="preserve">выбор профессионального пути. Большинство родителей хотят, чтобы дети пошли учиться дальше, получили высшее образование, но не многие задумываются о том, насколько у старшеклассников присутствуют </w:t>
      </w:r>
      <w:proofErr w:type="spellStart"/>
      <w:r w:rsidRPr="00783D0E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783D0E">
        <w:rPr>
          <w:rFonts w:ascii="Times New Roman" w:hAnsi="Times New Roman" w:cs="Times New Roman"/>
          <w:sz w:val="28"/>
          <w:szCs w:val="28"/>
        </w:rPr>
        <w:t xml:space="preserve"> навыки, хочет ли он учиться?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 xml:space="preserve">5. Однако существуют и некоторые сложности во взаимодействии взрослых и детей. Это касается личной жизни подростков, куда вход учителям, а зачастую и родителям, запрещен. При умелом дозировании общения, уважении права ребенка на личное пространство этот этап проходит достаточно безболезненно.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Обратите внимание, что мнение сверстников в данный возрастной период представляется детям гораздо более ценным и авторитетным, чем мнение взрослых, но только взрослые могут продемонстрировать подросткам оптимальные модели поведения, показать им на собственном примере, как надо строить отношения с миром.</w:t>
      </w:r>
    </w:p>
    <w:p w:rsid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D0E" w:rsidRPr="00783D0E" w:rsidRDefault="00783D0E" w:rsidP="00783D0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D0E">
        <w:rPr>
          <w:rFonts w:ascii="Times New Roman" w:hAnsi="Times New Roman" w:cs="Times New Roman"/>
          <w:b/>
          <w:sz w:val="28"/>
          <w:szCs w:val="28"/>
        </w:rPr>
        <w:t>«Рекомендации классному руководителю по успешной адаптации обучающихся 10 класса»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 контролировать успеваемость и посещаемость;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lastRenderedPageBreak/>
        <w:t> способствовать повышению уровня эмоционального комфорта у обучающихся: проводить беседы, привлекать к групповым творческим занятиям, исследовательской деятельности;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 обращать внимание на структуру мотивов обучения;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 способствовать формированию у старшеклассника потребности в поисковой активности, самоопределении и построении жизненных перспектив;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 способствовать проведению классных и школьных мероприятий совместно с родителями и детьми;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 способствовать формированию чувства ответственности, уровня субъективного контроля, рефлексии;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 xml:space="preserve"> организовывать совместную работу родителей с педагогом- психологом </w:t>
      </w:r>
      <w:proofErr w:type="gramStart"/>
      <w:r w:rsidRPr="00783D0E">
        <w:rPr>
          <w:rFonts w:ascii="Times New Roman" w:hAnsi="Times New Roman" w:cs="Times New Roman"/>
          <w:sz w:val="28"/>
          <w:szCs w:val="28"/>
        </w:rPr>
        <w:t>по проблема</w:t>
      </w:r>
      <w:proofErr w:type="gramEnd"/>
      <w:r w:rsidRPr="00783D0E">
        <w:rPr>
          <w:rFonts w:ascii="Times New Roman" w:hAnsi="Times New Roman" w:cs="Times New Roman"/>
          <w:sz w:val="28"/>
          <w:szCs w:val="28"/>
        </w:rPr>
        <w:t xml:space="preserve"> адаптации ребенка;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 оказывать поддержку обучающимся, которые претендуют на аттестат особого образца, медаль. «Рекомендации педагогам-предметникам по успешной адаптации обучающихся 10 класса»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 важно увидеть, насколько значима для подростка проблема приобретения статуса среди сверстников, вхождения в новый коллектив;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 необходимо учитывать резкую смену критериев оценки знаний обучающихся, понимать, поддерживать, поощрять;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 правильно и своевременно реагировать на изменения в самооценке обучающихся, выявлять их причины;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 видеть в старшекласснике соратника, консультировать, направлять, корректировать;</w:t>
      </w:r>
    </w:p>
    <w:p w:rsid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 не перегружать интеллектуально, аргументировать требования, мотивировать обучающихся на построение профессионального будущего.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D0E" w:rsidRPr="00783D0E" w:rsidRDefault="00783D0E" w:rsidP="00783D0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D0E">
        <w:rPr>
          <w:rFonts w:ascii="Times New Roman" w:hAnsi="Times New Roman" w:cs="Times New Roman"/>
          <w:b/>
          <w:sz w:val="28"/>
          <w:szCs w:val="28"/>
        </w:rPr>
        <w:t>«Рекомендации родителям по успешной адаптации обучающихся 10 класса»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 относиться к детям соответственно их возрасту;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 способствовать формированию у старшеклассника потребности в поисковой активности, самоопределении и построении жизненных целей;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 оказывать поддержку при формировании у старшеклассника качественного изменения самосознания; системы ценностей, самооценки отдельных качеств личности, из которых складывается оценка своего целостного образа;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 способствовать формированию чувства ответственности, уровня субъективного контроля, рефлексии;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 xml:space="preserve"> не следует умалять важность чувств старших подростков на данном возрастном этапе, им свойственно пере оценивание значимости внутренних </w:t>
      </w:r>
      <w:r w:rsidRPr="00783D0E">
        <w:rPr>
          <w:rFonts w:ascii="Times New Roman" w:hAnsi="Times New Roman" w:cs="Times New Roman"/>
          <w:sz w:val="28"/>
          <w:szCs w:val="28"/>
        </w:rPr>
        <w:lastRenderedPageBreak/>
        <w:t>психологических проблем, попробуйте помочь, но не используйте фразы типа: «Толи еще будет», «Разве это проблема», «В жизни и не такое бывает»;</w:t>
      </w:r>
    </w:p>
    <w:p w:rsid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 сохраняйте чувство юмора и оптимизма при общении со старшим подростком.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D0E" w:rsidRPr="00783D0E" w:rsidRDefault="00783D0E" w:rsidP="00783D0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D0E">
        <w:rPr>
          <w:rFonts w:ascii="Times New Roman" w:hAnsi="Times New Roman" w:cs="Times New Roman"/>
          <w:b/>
          <w:sz w:val="28"/>
          <w:szCs w:val="28"/>
        </w:rPr>
        <w:t>Рекомендации педагогам и родителям по оказанию помощи обучающихся</w:t>
      </w:r>
    </w:p>
    <w:p w:rsidR="00783D0E" w:rsidRPr="00783D0E" w:rsidRDefault="00783D0E" w:rsidP="00783D0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D0E">
        <w:rPr>
          <w:rFonts w:ascii="Times New Roman" w:hAnsi="Times New Roman" w:cs="Times New Roman"/>
          <w:b/>
          <w:sz w:val="28"/>
          <w:szCs w:val="28"/>
        </w:rPr>
        <w:t>10 классов.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3D0E">
        <w:rPr>
          <w:rFonts w:ascii="Times New Roman" w:hAnsi="Times New Roman" w:cs="Times New Roman"/>
          <w:b/>
          <w:i/>
          <w:sz w:val="28"/>
          <w:szCs w:val="28"/>
        </w:rPr>
        <w:t>Основные потребности подростков: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1. Самоутверждение среди сверстников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2. Самореализация в общении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3. Развитие независимости и самостоятельности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4. Стремление к смене впечатлений и поиск острых ощущений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5. Самопознание, саморазвитие и самосовершенствование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6. Достижение личного благополучия и обретение материальных благ.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3D0E">
        <w:rPr>
          <w:rFonts w:ascii="Times New Roman" w:hAnsi="Times New Roman" w:cs="Times New Roman"/>
          <w:b/>
          <w:i/>
          <w:sz w:val="28"/>
          <w:szCs w:val="28"/>
        </w:rPr>
        <w:t>Основные проблемы подростков: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1. Сложности в дружеских отношениях и любви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2. Отношения с родителями и другими взрослыми ("не разрешают, не отпускают, не понимают, не дают, заставляют" и т. п.)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3. Проблемы самооценки и развития характера (недовольство собой, своим внешним видом и поведением)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4. Ощущение перегрузки, усталость (неумение контролировать желания и организовывать свое время, неумение учиться; физические недомогания, связанные с перестройкой организма)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5. Проблемы с учебой (снижение успеваемости, нежелание учиться)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6. Выбор жизненного пути (где продолжать учебу, выбор профессии)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7. Проведение досуга.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3D0E">
        <w:rPr>
          <w:rFonts w:ascii="Times New Roman" w:hAnsi="Times New Roman" w:cs="Times New Roman"/>
          <w:b/>
          <w:i/>
          <w:sz w:val="28"/>
          <w:szCs w:val="28"/>
        </w:rPr>
        <w:t>Оказание помощи подростку: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1. Безусловное принятие подростка, которое проявляется в понимании и позитивном отношении. Подросток должен быть уверен, что его любят независимо от успехов и неудач, и не сравнивают с другими;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2. Отношения должны быть естественными, чувства неподдельными и реакции на чувства ребенка искренними;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3. Обращаясь к подростку, следует использовать вежливые просьбы, избегая приказов и прямых инструкций;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4. Относиться к подростку нужно как к взрослому, советоваться с ним, прислушиваться к мнению, особенно если речь идет о его потребностях или о его будущем;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5. Если случается неприятность, необходимо разбираться совместно, внимательно выслушав подростка;</w:t>
      </w:r>
    </w:p>
    <w:p w:rsid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 xml:space="preserve">6. Наказание должно соответствовать тяжести проступка и не причинять физический вред. Подростку нужно объяснить, за что его наказывают, а в случае </w:t>
      </w:r>
      <w:r w:rsidRPr="00783D0E">
        <w:rPr>
          <w:rFonts w:ascii="Times New Roman" w:hAnsi="Times New Roman" w:cs="Times New Roman"/>
          <w:sz w:val="28"/>
          <w:szCs w:val="28"/>
        </w:rPr>
        <w:lastRenderedPageBreak/>
        <w:t>несправедливого порицания родители должны иметь мужество извиниться перед ребенком.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D0E" w:rsidRPr="00783D0E" w:rsidRDefault="00783D0E" w:rsidP="00783D0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D0E">
        <w:rPr>
          <w:rFonts w:ascii="Times New Roman" w:hAnsi="Times New Roman" w:cs="Times New Roman"/>
          <w:b/>
          <w:sz w:val="28"/>
          <w:szCs w:val="28"/>
        </w:rPr>
        <w:t>Адаптационное упражнения для 10-го класса «Снятие тревожности у десятиклассников в период адаптации».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D0E">
        <w:rPr>
          <w:rFonts w:ascii="Times New Roman" w:hAnsi="Times New Roman" w:cs="Times New Roman"/>
          <w:b/>
          <w:sz w:val="28"/>
          <w:szCs w:val="28"/>
        </w:rPr>
        <w:t>Упражнение «Приветствие»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Цель. Дать возможность участникам почувствовать, что доброжелательное общение дает ощущение радости и счастья. Насколько успешно оно будет построено, зависит, прежде всего, от желания человека. Главное стремиться к общению, и тогда преодолимыми становятся барьеры.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Материал. Карточки с приветствиями на разных языках по числу участников группы (приложение 1).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Инструкция. Каждый участник получает карточку, на которой написано приветствие на одном из языков мира. По команде ведущего участники в хаотическом порядке начинают здороваться друг с другом, употребляя приветствие на предложенном языке. Участники могут подкрепить словесное приветствие пожатием рук (Можно по очереди поприветствовать друг друга).</w:t>
      </w:r>
    </w:p>
    <w:p w:rsid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Рефлексия. Как вы себя чувствуете? Настроились на работу?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3D0E">
        <w:rPr>
          <w:rFonts w:ascii="Times New Roman" w:hAnsi="Times New Roman" w:cs="Times New Roman"/>
          <w:b/>
          <w:i/>
          <w:sz w:val="28"/>
          <w:szCs w:val="28"/>
        </w:rPr>
        <w:t>Упражнение «Незаконченное предложение»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Цель. Развивать умение к самоанализу, осмысление качеств личности, навыков, умений, которые дают чувства внутренней уверенности или дискомфорта и помогают преодолеть психологический дискомфорт.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Инструкция. Закончить предложение. Не надо долго задумываться, говорите то, что первое пришло вам в голову.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Десятый класс для меня – это…..</w:t>
      </w:r>
    </w:p>
    <w:p w:rsid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Рефлексия. Было ли что-то, что позволило взглянуть по – другому на вашу роль в десятом классе? Было ли что-то неожиданным? Было ли трудно закончить предложение?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3D0E">
        <w:rPr>
          <w:rFonts w:ascii="Times New Roman" w:hAnsi="Times New Roman" w:cs="Times New Roman"/>
          <w:b/>
          <w:i/>
          <w:sz w:val="28"/>
          <w:szCs w:val="28"/>
        </w:rPr>
        <w:t>Упражнение «Три вопроса»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Инструкция. Группа делиться на 3 подгруппы (деление по принципу 1ый,2ой,3ий используя название цвета). Каждая подгруппа занимает место за одним из столов и отвечает на вопрос (приложение 2). Затем по хлопку ведущего подгруппа меняется местами с другой подгруппой и отвечает на следующий вопрос и т.д. Каждая подгруппа отвечает на 3 вопроса: в каких ситуациях ты больше всего испытываешь тревогу? Когда ты испытываешь тревогу, что происходит с твоим телом, поведением? Предложите способы снятия тревоги и восстановление своих жизненных сил.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По завершению упражнения учащиеся занимают свои места в кругу, и идет обсуждение.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Рефлексия. Какой способ снятия показался вам наиболее подходящим?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3D0E">
        <w:rPr>
          <w:rFonts w:ascii="Times New Roman" w:hAnsi="Times New Roman" w:cs="Times New Roman"/>
          <w:b/>
          <w:i/>
          <w:sz w:val="28"/>
          <w:szCs w:val="28"/>
        </w:rPr>
        <w:lastRenderedPageBreak/>
        <w:t>Упражнение «Покажи»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Инструкция. Группе разделиться на две команды подгруппы (деление по принципу 1ый,2ой используя время суток: день, ночь). Используя всех участников команды, необходимо изобразить: оркестр, электричку, болельщиков, команда, которая выиграла, крутых зайцев, одиноких волков, сумасшедших куриц, зрителей.</w:t>
      </w:r>
    </w:p>
    <w:p w:rsid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>Рефлексия. Как вы себя чувствуете? Что было сложно показывать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D0E">
        <w:rPr>
          <w:rFonts w:ascii="Times New Roman" w:hAnsi="Times New Roman" w:cs="Times New Roman"/>
          <w:sz w:val="28"/>
          <w:szCs w:val="28"/>
        </w:rPr>
        <w:t xml:space="preserve">или отгадывать? Что больше всего понравилось? Что удивило?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3D0E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«Найди свою звезду»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i/>
          <w:iCs/>
          <w:sz w:val="28"/>
          <w:szCs w:val="28"/>
        </w:rPr>
        <w:t xml:space="preserve">Материал. </w:t>
      </w:r>
      <w:proofErr w:type="gramStart"/>
      <w:r w:rsidRPr="00783D0E">
        <w:rPr>
          <w:rFonts w:ascii="Times New Roman" w:hAnsi="Times New Roman" w:cs="Times New Roman"/>
          <w:sz w:val="28"/>
          <w:szCs w:val="28"/>
        </w:rPr>
        <w:t>Звездное небо</w:t>
      </w:r>
      <w:proofErr w:type="gramEnd"/>
      <w:r w:rsidRPr="00783D0E">
        <w:rPr>
          <w:rFonts w:ascii="Times New Roman" w:hAnsi="Times New Roman" w:cs="Times New Roman"/>
          <w:sz w:val="28"/>
          <w:szCs w:val="28"/>
        </w:rPr>
        <w:t xml:space="preserve"> заранее нарисованное на ватмане; ножницы; листочки форматом А4 или белый картон; фломастеры, карандаши, краски; клей или магниты.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i/>
          <w:iCs/>
          <w:sz w:val="28"/>
          <w:szCs w:val="28"/>
        </w:rPr>
        <w:t xml:space="preserve">Инструкция. </w:t>
      </w:r>
      <w:r w:rsidRPr="00783D0E">
        <w:rPr>
          <w:rFonts w:ascii="Times New Roman" w:hAnsi="Times New Roman" w:cs="Times New Roman"/>
          <w:sz w:val="28"/>
          <w:szCs w:val="28"/>
        </w:rPr>
        <w:t xml:space="preserve">Сядьте в круг и закройте глаза. Сделайте три глубоких вдоха и выдоха…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 xml:space="preserve">А теперь представьте себе звездное небо. Звёзды большие и маленькие, яркие и тусклые. Для одних это одна или несколько звезд, для других – бесчисленное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 xml:space="preserve">множество ярких светящихся точек, то удаляющихся, то приближающихся на расстояние вытянутой руки.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 xml:space="preserve">Посмотрите внимательно на звезды и выберите самую прекрасную звезду. Быть может, она похожа на вашу мечту детства, а может быть, она вам напоминала о минутах счастья, радости, удачи, вдохновенья?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 xml:space="preserve">Еще раз полюбуйтесь своей звездой и попробуйте до нее дотянуться. Старайтесь изо всех сил! И вы обязательно достанете свою звезду. Снимите ее с неба и бережено положите перед собой, рассмотрите поближе и постарайтесь запомнить, как она выглядит, какой свет излучает.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 xml:space="preserve">А теперь проведите ладонями по ногам через колени к ступням, и сладко потянитесь, откройте глаза, возьмите лист бумаги, цветные карандаши и нарисуйте свою звезду. Вырежьте и прикрепите ее на наше звездное небо.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i/>
          <w:iCs/>
          <w:sz w:val="28"/>
          <w:szCs w:val="28"/>
        </w:rPr>
        <w:t xml:space="preserve">Старшеклассники вырезают, а затем приклеивают свои звезды на ватман.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sz w:val="28"/>
          <w:szCs w:val="28"/>
        </w:rPr>
        <w:t xml:space="preserve">И теперь звезды будут нам светить, излучая добро, дружбу, взаимопомощь, поддержку. Посмотрите внимательно на звезды: среди них нет ни одной одинаковой. Они все разные, как мы с вами. </w:t>
      </w:r>
    </w:p>
    <w:p w:rsidR="00783D0E" w:rsidRPr="00783D0E" w:rsidRDefault="00783D0E" w:rsidP="00783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D0E">
        <w:rPr>
          <w:rFonts w:ascii="Times New Roman" w:hAnsi="Times New Roman" w:cs="Times New Roman"/>
          <w:i/>
          <w:iCs/>
          <w:sz w:val="28"/>
          <w:szCs w:val="28"/>
        </w:rPr>
        <w:t xml:space="preserve">Рефлексия. </w:t>
      </w:r>
      <w:r w:rsidRPr="00783D0E">
        <w:rPr>
          <w:rFonts w:ascii="Times New Roman" w:hAnsi="Times New Roman" w:cs="Times New Roman"/>
          <w:sz w:val="28"/>
          <w:szCs w:val="28"/>
        </w:rPr>
        <w:t>Как Вы себя теперь чествуете? Удалось ли вам, что-то представ</w:t>
      </w:r>
      <w:r>
        <w:rPr>
          <w:rFonts w:ascii="Times New Roman" w:hAnsi="Times New Roman" w:cs="Times New Roman"/>
          <w:sz w:val="28"/>
          <w:szCs w:val="28"/>
        </w:rPr>
        <w:t>ить?</w:t>
      </w:r>
    </w:p>
    <w:sectPr w:rsidR="00783D0E" w:rsidRPr="00783D0E" w:rsidSect="00783D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0E"/>
    <w:rsid w:val="001B0ED5"/>
    <w:rsid w:val="00783D0E"/>
    <w:rsid w:val="00DC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50EEF-D756-4F2A-B1DE-E8686CE5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Lenovo</cp:lastModifiedBy>
  <cp:revision>2</cp:revision>
  <dcterms:created xsi:type="dcterms:W3CDTF">2020-11-11T16:33:00Z</dcterms:created>
  <dcterms:modified xsi:type="dcterms:W3CDTF">2020-11-11T16:33:00Z</dcterms:modified>
</cp:coreProperties>
</file>