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9E" w:rsidRPr="00782292" w:rsidRDefault="00570F7D" w:rsidP="00402D9E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Тезисы к теме: </w:t>
      </w:r>
      <w:r w:rsidRPr="00FF1424">
        <w:rPr>
          <w:rFonts w:ascii="Times New Roman" w:hAnsi="Times New Roman"/>
          <w:b/>
          <w:sz w:val="28"/>
          <w:szCs w:val="24"/>
        </w:rPr>
        <w:t>Исследование тверд</w:t>
      </w:r>
      <w:bookmarkStart w:id="0" w:name="_GoBack"/>
      <w:bookmarkEnd w:id="0"/>
      <w:r w:rsidRPr="00FF1424">
        <w:rPr>
          <w:rFonts w:ascii="Times New Roman" w:hAnsi="Times New Roman"/>
          <w:b/>
          <w:sz w:val="28"/>
          <w:szCs w:val="24"/>
        </w:rPr>
        <w:t xml:space="preserve">ого тела на примере человеческого волоса с помощью </w:t>
      </w:r>
      <w:proofErr w:type="spellStart"/>
      <w:r w:rsidRPr="00FF1424">
        <w:rPr>
          <w:rFonts w:ascii="Times New Roman" w:hAnsi="Times New Roman"/>
          <w:b/>
          <w:sz w:val="28"/>
          <w:szCs w:val="24"/>
        </w:rPr>
        <w:t>рентгено</w:t>
      </w:r>
      <w:proofErr w:type="spellEnd"/>
      <w:r w:rsidRPr="00FF1424">
        <w:rPr>
          <w:rFonts w:ascii="Times New Roman" w:hAnsi="Times New Roman"/>
          <w:b/>
          <w:sz w:val="28"/>
          <w:szCs w:val="24"/>
        </w:rPr>
        <w:t>-флуоресцентного анализа</w:t>
      </w:r>
      <w:r>
        <w:rPr>
          <w:rFonts w:ascii="Times New Roman" w:hAnsi="Times New Roman"/>
          <w:sz w:val="28"/>
          <w:szCs w:val="24"/>
        </w:rPr>
        <w:t>.</w:t>
      </w:r>
    </w:p>
    <w:p w:rsidR="00402D9E" w:rsidRPr="00402D9E" w:rsidRDefault="00402D9E" w:rsidP="00402D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2D9E">
        <w:rPr>
          <w:rFonts w:ascii="Times New Roman" w:hAnsi="Times New Roman"/>
          <w:sz w:val="24"/>
          <w:szCs w:val="24"/>
        </w:rPr>
        <w:t xml:space="preserve">Авторы: </w:t>
      </w:r>
      <w:proofErr w:type="spellStart"/>
      <w:r w:rsidRPr="00402D9E">
        <w:rPr>
          <w:rFonts w:ascii="Times New Roman" w:hAnsi="Times New Roman"/>
          <w:sz w:val="24"/>
          <w:szCs w:val="24"/>
        </w:rPr>
        <w:t>Кудош</w:t>
      </w:r>
      <w:proofErr w:type="spellEnd"/>
      <w:r w:rsidRPr="00402D9E">
        <w:rPr>
          <w:rFonts w:ascii="Times New Roman" w:hAnsi="Times New Roman"/>
          <w:sz w:val="24"/>
          <w:szCs w:val="24"/>
        </w:rPr>
        <w:t xml:space="preserve"> Илья 10 «А»</w:t>
      </w:r>
    </w:p>
    <w:p w:rsidR="00402D9E" w:rsidRPr="00402D9E" w:rsidRDefault="00402D9E" w:rsidP="00402D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2D9E">
        <w:rPr>
          <w:rFonts w:ascii="Times New Roman" w:hAnsi="Times New Roman"/>
          <w:sz w:val="24"/>
          <w:szCs w:val="24"/>
        </w:rPr>
        <w:t>Ивуть</w:t>
      </w:r>
      <w:proofErr w:type="spellEnd"/>
      <w:r w:rsidRPr="00402D9E">
        <w:rPr>
          <w:rFonts w:ascii="Times New Roman" w:hAnsi="Times New Roman"/>
          <w:sz w:val="24"/>
          <w:szCs w:val="24"/>
        </w:rPr>
        <w:t xml:space="preserve"> Илья 10 «А»</w:t>
      </w:r>
    </w:p>
    <w:p w:rsidR="00402D9E" w:rsidRPr="00782292" w:rsidRDefault="00402D9E" w:rsidP="00402D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2D9E">
        <w:rPr>
          <w:rFonts w:ascii="Times New Roman" w:hAnsi="Times New Roman"/>
          <w:sz w:val="24"/>
          <w:szCs w:val="24"/>
        </w:rPr>
        <w:t>Шунько Андрей 10 «А»</w:t>
      </w:r>
    </w:p>
    <w:p w:rsidR="00402D9E" w:rsidRPr="00782292" w:rsidRDefault="00402D9E" w:rsidP="00402D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2292">
        <w:rPr>
          <w:rFonts w:ascii="Times New Roman" w:hAnsi="Times New Roman"/>
          <w:sz w:val="24"/>
          <w:szCs w:val="24"/>
        </w:rPr>
        <w:t xml:space="preserve">Руководитель: учитель физики </w:t>
      </w:r>
      <w:proofErr w:type="spellStart"/>
      <w:r w:rsidRPr="00782292">
        <w:rPr>
          <w:rFonts w:ascii="Times New Roman" w:hAnsi="Times New Roman"/>
          <w:sz w:val="24"/>
          <w:szCs w:val="24"/>
        </w:rPr>
        <w:t>Токть</w:t>
      </w:r>
      <w:proofErr w:type="spellEnd"/>
      <w:r w:rsidRPr="00782292">
        <w:rPr>
          <w:rFonts w:ascii="Times New Roman" w:hAnsi="Times New Roman"/>
          <w:sz w:val="24"/>
          <w:szCs w:val="24"/>
        </w:rPr>
        <w:t xml:space="preserve"> Анна Романовна.</w:t>
      </w:r>
    </w:p>
    <w:p w:rsidR="00402D9E" w:rsidRDefault="00402D9E" w:rsidP="00402D9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2292">
        <w:rPr>
          <w:rFonts w:ascii="Times New Roman" w:hAnsi="Times New Roman"/>
          <w:sz w:val="24"/>
          <w:szCs w:val="24"/>
        </w:rPr>
        <w:t xml:space="preserve"> Объём учебного исследования  составляет </w:t>
      </w:r>
      <w:r>
        <w:rPr>
          <w:rFonts w:ascii="Times New Roman" w:hAnsi="Times New Roman"/>
          <w:sz w:val="24"/>
          <w:szCs w:val="24"/>
        </w:rPr>
        <w:t>30</w:t>
      </w:r>
      <w:r w:rsidRPr="00782292">
        <w:rPr>
          <w:rFonts w:ascii="Times New Roman" w:hAnsi="Times New Roman"/>
          <w:sz w:val="24"/>
          <w:szCs w:val="24"/>
        </w:rPr>
        <w:t xml:space="preserve"> печатны</w:t>
      </w:r>
      <w:r>
        <w:rPr>
          <w:rFonts w:ascii="Times New Roman" w:hAnsi="Times New Roman"/>
          <w:sz w:val="24"/>
          <w:szCs w:val="24"/>
        </w:rPr>
        <w:t>х</w:t>
      </w:r>
      <w:r w:rsidRPr="00782292">
        <w:rPr>
          <w:rFonts w:ascii="Times New Roman" w:hAnsi="Times New Roman"/>
          <w:sz w:val="24"/>
          <w:szCs w:val="24"/>
        </w:rPr>
        <w:t xml:space="preserve"> страниц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292">
        <w:rPr>
          <w:rFonts w:ascii="Times New Roman" w:hAnsi="Times New Roman"/>
          <w:sz w:val="24"/>
          <w:szCs w:val="24"/>
        </w:rPr>
        <w:t>машинописного текста, вместе с приложением. В приложении</w:t>
      </w:r>
      <w:r>
        <w:rPr>
          <w:rFonts w:ascii="Times New Roman" w:hAnsi="Times New Roman"/>
          <w:sz w:val="24"/>
          <w:szCs w:val="24"/>
        </w:rPr>
        <w:t xml:space="preserve"> имеются </w:t>
      </w:r>
      <w:proofErr w:type="gramStart"/>
      <w:r>
        <w:rPr>
          <w:rFonts w:ascii="Times New Roman" w:hAnsi="Times New Roman"/>
          <w:sz w:val="24"/>
          <w:szCs w:val="24"/>
        </w:rPr>
        <w:t>таблицы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составленные по результатам и</w:t>
      </w:r>
      <w:r w:rsidRPr="00402D9E">
        <w:rPr>
          <w:rFonts w:ascii="Times New Roman" w:hAnsi="Times New Roman"/>
          <w:sz w:val="24"/>
          <w:szCs w:val="24"/>
        </w:rPr>
        <w:t>змерени</w:t>
      </w:r>
      <w:r>
        <w:rPr>
          <w:rFonts w:ascii="Times New Roman" w:hAnsi="Times New Roman"/>
          <w:sz w:val="24"/>
          <w:szCs w:val="24"/>
        </w:rPr>
        <w:t xml:space="preserve">й, </w:t>
      </w:r>
      <w:r w:rsidRPr="00402D9E">
        <w:rPr>
          <w:rFonts w:ascii="Times New Roman" w:hAnsi="Times New Roman"/>
          <w:sz w:val="24"/>
          <w:szCs w:val="24"/>
        </w:rPr>
        <w:t xml:space="preserve"> проведен</w:t>
      </w:r>
      <w:r>
        <w:rPr>
          <w:rFonts w:ascii="Times New Roman" w:hAnsi="Times New Roman"/>
          <w:sz w:val="24"/>
          <w:szCs w:val="24"/>
        </w:rPr>
        <w:t>ных</w:t>
      </w:r>
      <w:r w:rsidRPr="00402D9E">
        <w:rPr>
          <w:rFonts w:ascii="Times New Roman" w:hAnsi="Times New Roman"/>
          <w:sz w:val="24"/>
          <w:szCs w:val="24"/>
        </w:rPr>
        <w:t xml:space="preserve"> сог</w:t>
      </w:r>
      <w:r>
        <w:rPr>
          <w:rFonts w:ascii="Times New Roman" w:hAnsi="Times New Roman"/>
          <w:sz w:val="24"/>
          <w:szCs w:val="24"/>
        </w:rPr>
        <w:t>ласно методике МВИ. МН 3730-2011</w:t>
      </w:r>
      <w:r w:rsidRPr="00402D9E">
        <w:rPr>
          <w:rFonts w:ascii="Times New Roman" w:hAnsi="Times New Roman"/>
          <w:sz w:val="24"/>
          <w:szCs w:val="24"/>
        </w:rPr>
        <w:t xml:space="preserve">, аттестованной в Республике </w:t>
      </w:r>
      <w:r>
        <w:rPr>
          <w:rFonts w:ascii="Times New Roman" w:hAnsi="Times New Roman"/>
          <w:sz w:val="24"/>
          <w:szCs w:val="24"/>
        </w:rPr>
        <w:t xml:space="preserve">Беларусь согласно ГОСТ 8.010-99, </w:t>
      </w:r>
      <w:r w:rsidRPr="00402D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402D9E">
        <w:rPr>
          <w:rFonts w:ascii="Times New Roman" w:hAnsi="Times New Roman"/>
          <w:sz w:val="24"/>
          <w:szCs w:val="24"/>
        </w:rPr>
        <w:t xml:space="preserve">езультаты </w:t>
      </w:r>
      <w:proofErr w:type="spellStart"/>
      <w:r w:rsidRPr="00402D9E">
        <w:rPr>
          <w:rFonts w:ascii="Times New Roman" w:hAnsi="Times New Roman"/>
          <w:sz w:val="24"/>
          <w:szCs w:val="24"/>
        </w:rPr>
        <w:t>рентгено</w:t>
      </w:r>
      <w:proofErr w:type="spellEnd"/>
      <w:r w:rsidRPr="00402D9E">
        <w:rPr>
          <w:rFonts w:ascii="Times New Roman" w:hAnsi="Times New Roman"/>
          <w:sz w:val="24"/>
          <w:szCs w:val="24"/>
        </w:rPr>
        <w:t>-флуоре</w:t>
      </w:r>
      <w:r>
        <w:rPr>
          <w:rFonts w:ascii="Times New Roman" w:hAnsi="Times New Roman"/>
          <w:sz w:val="24"/>
          <w:szCs w:val="24"/>
        </w:rPr>
        <w:t>сцентных анализов образцов волос, а также з</w:t>
      </w:r>
      <w:r w:rsidRPr="00402D9E">
        <w:rPr>
          <w:rFonts w:ascii="Times New Roman" w:hAnsi="Times New Roman"/>
          <w:sz w:val="24"/>
          <w:szCs w:val="24"/>
        </w:rPr>
        <w:t>аключения по результатам анализов</w:t>
      </w:r>
      <w:r>
        <w:rPr>
          <w:rFonts w:ascii="Times New Roman" w:hAnsi="Times New Roman"/>
          <w:sz w:val="24"/>
          <w:szCs w:val="24"/>
        </w:rPr>
        <w:t>, и р</w:t>
      </w:r>
      <w:r w:rsidRPr="00402D9E">
        <w:rPr>
          <w:rFonts w:ascii="Times New Roman" w:hAnsi="Times New Roman"/>
          <w:sz w:val="24"/>
          <w:szCs w:val="24"/>
        </w:rPr>
        <w:t>екомендации по питанию и здоровому образу жизни</w:t>
      </w:r>
      <w:r>
        <w:rPr>
          <w:rFonts w:ascii="Times New Roman" w:hAnsi="Times New Roman"/>
          <w:sz w:val="24"/>
          <w:szCs w:val="24"/>
        </w:rPr>
        <w:t xml:space="preserve"> для каждого испытуемого.</w:t>
      </w:r>
      <w:r w:rsidRPr="00782292">
        <w:rPr>
          <w:rFonts w:ascii="Times New Roman" w:hAnsi="Times New Roman"/>
          <w:sz w:val="24"/>
          <w:szCs w:val="24"/>
        </w:rPr>
        <w:t xml:space="preserve"> В работе было использовано 7 учебных пособий</w:t>
      </w:r>
      <w:r>
        <w:rPr>
          <w:rFonts w:ascii="Times New Roman" w:hAnsi="Times New Roman"/>
          <w:sz w:val="24"/>
          <w:szCs w:val="24"/>
        </w:rPr>
        <w:t xml:space="preserve">. Объектом  исследования являлся один из биологических </w:t>
      </w:r>
      <w:r w:rsidRPr="00402D9E">
        <w:rPr>
          <w:rFonts w:ascii="Times New Roman" w:hAnsi="Times New Roman"/>
          <w:sz w:val="24"/>
          <w:szCs w:val="24"/>
        </w:rPr>
        <w:t>объектов</w:t>
      </w:r>
      <w:r>
        <w:rPr>
          <w:rFonts w:ascii="Times New Roman" w:hAnsi="Times New Roman"/>
          <w:sz w:val="24"/>
          <w:szCs w:val="24"/>
        </w:rPr>
        <w:t xml:space="preserve"> – человеческий волос, </w:t>
      </w:r>
      <w:proofErr w:type="spellStart"/>
      <w:r>
        <w:rPr>
          <w:rFonts w:ascii="Times New Roman" w:hAnsi="Times New Roman"/>
          <w:sz w:val="24"/>
          <w:szCs w:val="24"/>
        </w:rPr>
        <w:t>рентгено</w:t>
      </w:r>
      <w:proofErr w:type="spellEnd"/>
      <w:r>
        <w:rPr>
          <w:rFonts w:ascii="Times New Roman" w:hAnsi="Times New Roman"/>
          <w:sz w:val="24"/>
          <w:szCs w:val="24"/>
        </w:rPr>
        <w:t xml:space="preserve">-флуоресцентный анализ которого позволил </w:t>
      </w:r>
      <w:r w:rsidRPr="00402D9E">
        <w:rPr>
          <w:rFonts w:ascii="Times New Roman" w:hAnsi="Times New Roman"/>
          <w:sz w:val="24"/>
          <w:szCs w:val="24"/>
        </w:rPr>
        <w:t>диагности</w:t>
      </w:r>
      <w:r>
        <w:rPr>
          <w:rFonts w:ascii="Times New Roman" w:hAnsi="Times New Roman"/>
          <w:sz w:val="24"/>
          <w:szCs w:val="24"/>
        </w:rPr>
        <w:t>ровать</w:t>
      </w:r>
      <w:r w:rsidRPr="00402D9E">
        <w:rPr>
          <w:rFonts w:ascii="Times New Roman" w:hAnsi="Times New Roman"/>
          <w:sz w:val="24"/>
          <w:szCs w:val="24"/>
        </w:rPr>
        <w:t xml:space="preserve"> врожденны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402D9E">
        <w:rPr>
          <w:rFonts w:ascii="Times New Roman" w:hAnsi="Times New Roman"/>
          <w:sz w:val="24"/>
          <w:szCs w:val="24"/>
        </w:rPr>
        <w:t>патологи</w:t>
      </w:r>
      <w:r>
        <w:rPr>
          <w:rFonts w:ascii="Times New Roman" w:hAnsi="Times New Roman"/>
          <w:sz w:val="24"/>
          <w:szCs w:val="24"/>
        </w:rPr>
        <w:t>и</w:t>
      </w:r>
      <w:r w:rsidRPr="00402D9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экологически обусловленные</w:t>
      </w:r>
      <w:r w:rsidRPr="00402D9E">
        <w:rPr>
          <w:rFonts w:ascii="Times New Roman" w:hAnsi="Times New Roman"/>
          <w:sz w:val="24"/>
          <w:szCs w:val="24"/>
        </w:rPr>
        <w:t xml:space="preserve"> заболевани</w:t>
      </w:r>
      <w:r>
        <w:rPr>
          <w:rFonts w:ascii="Times New Roman" w:hAnsi="Times New Roman"/>
          <w:sz w:val="24"/>
          <w:szCs w:val="24"/>
        </w:rPr>
        <w:t>я</w:t>
      </w:r>
      <w:r w:rsidRPr="00402D9E">
        <w:rPr>
          <w:rFonts w:ascii="Times New Roman" w:hAnsi="Times New Roman"/>
          <w:sz w:val="24"/>
          <w:szCs w:val="24"/>
        </w:rPr>
        <w:t xml:space="preserve"> и т.д.</w:t>
      </w:r>
      <w:r w:rsidRPr="00782292">
        <w:rPr>
          <w:rFonts w:ascii="Times New Roman" w:hAnsi="Times New Roman"/>
          <w:sz w:val="24"/>
          <w:szCs w:val="24"/>
        </w:rPr>
        <w:t xml:space="preserve"> </w:t>
      </w:r>
    </w:p>
    <w:p w:rsidR="00402D9E" w:rsidRPr="00782292" w:rsidRDefault="00402D9E" w:rsidP="00402D9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2292">
        <w:rPr>
          <w:rFonts w:ascii="Times New Roman" w:hAnsi="Times New Roman"/>
          <w:sz w:val="24"/>
          <w:szCs w:val="24"/>
        </w:rPr>
        <w:t>В процессе данной исследовательской  работы использовались  следующие методы:</w:t>
      </w:r>
    </w:p>
    <w:p w:rsidR="00402D9E" w:rsidRPr="00782292" w:rsidRDefault="00402D9E" w:rsidP="00402D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2292">
        <w:rPr>
          <w:rFonts w:ascii="Times New Roman" w:hAnsi="Times New Roman"/>
          <w:sz w:val="24"/>
          <w:szCs w:val="24"/>
        </w:rPr>
        <w:t>Теоретические:</w:t>
      </w:r>
    </w:p>
    <w:p w:rsidR="00402D9E" w:rsidRPr="00782292" w:rsidRDefault="00402D9E" w:rsidP="00402D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2292">
        <w:rPr>
          <w:rFonts w:ascii="Times New Roman" w:hAnsi="Times New Roman"/>
          <w:sz w:val="24"/>
          <w:szCs w:val="24"/>
        </w:rPr>
        <w:t>-сравнение и сопоставление теоретических данных с  результатами эксперимента;</w:t>
      </w:r>
    </w:p>
    <w:p w:rsidR="00402D9E" w:rsidRPr="00782292" w:rsidRDefault="00402D9E" w:rsidP="00402D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2292">
        <w:rPr>
          <w:rFonts w:ascii="Times New Roman" w:hAnsi="Times New Roman"/>
          <w:sz w:val="24"/>
          <w:szCs w:val="24"/>
        </w:rPr>
        <w:t>-анализ различных информационных источников  и результатов исследования по данному вопросу;</w:t>
      </w:r>
    </w:p>
    <w:p w:rsidR="00402D9E" w:rsidRPr="00782292" w:rsidRDefault="00402D9E" w:rsidP="00402D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2292">
        <w:rPr>
          <w:rFonts w:ascii="Times New Roman" w:hAnsi="Times New Roman"/>
          <w:sz w:val="24"/>
          <w:szCs w:val="24"/>
        </w:rPr>
        <w:t>-систематизация приведения в систему полученных теоретических и практических знаний.</w:t>
      </w:r>
    </w:p>
    <w:p w:rsidR="00402D9E" w:rsidRPr="00782292" w:rsidRDefault="00402D9E" w:rsidP="00402D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2292">
        <w:rPr>
          <w:rFonts w:ascii="Times New Roman" w:hAnsi="Times New Roman"/>
          <w:sz w:val="24"/>
          <w:szCs w:val="24"/>
        </w:rPr>
        <w:t>Эмпирические:</w:t>
      </w:r>
    </w:p>
    <w:p w:rsidR="00402D9E" w:rsidRPr="00782292" w:rsidRDefault="00402D9E" w:rsidP="00402D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2292">
        <w:rPr>
          <w:rFonts w:ascii="Times New Roman" w:hAnsi="Times New Roman"/>
          <w:sz w:val="24"/>
          <w:szCs w:val="24"/>
        </w:rPr>
        <w:t>-наблюдение;</w:t>
      </w:r>
    </w:p>
    <w:p w:rsidR="00402D9E" w:rsidRPr="00782292" w:rsidRDefault="00402D9E" w:rsidP="00402D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2D9E">
        <w:rPr>
          <w:rFonts w:ascii="Times New Roman" w:hAnsi="Times New Roman"/>
          <w:sz w:val="24"/>
          <w:szCs w:val="24"/>
        </w:rPr>
        <w:t>-исследование – зависимость элементарного состава волоса от питания и окружающей среды.</w:t>
      </w:r>
    </w:p>
    <w:p w:rsidR="00402D9E" w:rsidRPr="00782292" w:rsidRDefault="00402D9E" w:rsidP="00402D9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2292">
        <w:rPr>
          <w:rFonts w:ascii="Times New Roman" w:hAnsi="Times New Roman"/>
          <w:sz w:val="24"/>
          <w:szCs w:val="24"/>
        </w:rPr>
        <w:t>Кроме того рассматривались вопросы, направленные на развитие интереса к физике, к экспериментальной деятельности, формирование умений работать со справочной литературой.</w:t>
      </w:r>
    </w:p>
    <w:p w:rsidR="00402D9E" w:rsidRPr="00782292" w:rsidRDefault="00402D9E" w:rsidP="00402D9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2292">
        <w:rPr>
          <w:rFonts w:ascii="Times New Roman" w:hAnsi="Times New Roman"/>
          <w:sz w:val="24"/>
          <w:szCs w:val="24"/>
        </w:rPr>
        <w:t xml:space="preserve">Цель исследования: </w:t>
      </w:r>
      <w:r>
        <w:rPr>
          <w:rFonts w:ascii="Times New Roman" w:hAnsi="Times New Roman"/>
          <w:sz w:val="24"/>
          <w:szCs w:val="24"/>
        </w:rPr>
        <w:t xml:space="preserve">исследовать </w:t>
      </w:r>
      <w:r w:rsidRPr="00402D9E">
        <w:rPr>
          <w:rFonts w:ascii="Times New Roman" w:hAnsi="Times New Roman"/>
          <w:sz w:val="24"/>
          <w:szCs w:val="24"/>
        </w:rPr>
        <w:t>зависимость элементарного состава волоса от питания и окружающей среды.</w:t>
      </w:r>
    </w:p>
    <w:p w:rsidR="00402D9E" w:rsidRPr="00782292" w:rsidRDefault="00402D9E" w:rsidP="00402D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2292">
        <w:rPr>
          <w:rFonts w:ascii="Times New Roman" w:hAnsi="Times New Roman"/>
          <w:sz w:val="24"/>
          <w:szCs w:val="24"/>
        </w:rPr>
        <w:t>Задачи исследования:</w:t>
      </w:r>
    </w:p>
    <w:p w:rsidR="00402D9E" w:rsidRPr="00402D9E" w:rsidRDefault="00402D9E" w:rsidP="00402D9E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2D9E">
        <w:rPr>
          <w:rFonts w:ascii="Times New Roman" w:eastAsiaTheme="minorHAnsi" w:hAnsi="Times New Roman"/>
          <w:sz w:val="24"/>
          <w:szCs w:val="24"/>
        </w:rPr>
        <w:lastRenderedPageBreak/>
        <w:t>-научиться  работать с научной литературой, отбирать, анализировать, систематизировать информацию;</w:t>
      </w:r>
    </w:p>
    <w:p w:rsidR="00402D9E" w:rsidRPr="00402D9E" w:rsidRDefault="00402D9E" w:rsidP="00402D9E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2D9E">
        <w:rPr>
          <w:rFonts w:ascii="Times New Roman" w:eastAsiaTheme="minorHAnsi" w:hAnsi="Times New Roman"/>
          <w:sz w:val="24"/>
          <w:szCs w:val="24"/>
        </w:rPr>
        <w:t xml:space="preserve">-провести </w:t>
      </w:r>
      <w:proofErr w:type="spellStart"/>
      <w:r w:rsidRPr="00402D9E">
        <w:rPr>
          <w:rFonts w:ascii="Times New Roman" w:eastAsiaTheme="minorHAnsi" w:hAnsi="Times New Roman"/>
          <w:sz w:val="24"/>
          <w:szCs w:val="24"/>
        </w:rPr>
        <w:t>рентгенофлуоресцентный</w:t>
      </w:r>
      <w:proofErr w:type="spellEnd"/>
      <w:r w:rsidRPr="00402D9E">
        <w:rPr>
          <w:rFonts w:ascii="Times New Roman" w:eastAsiaTheme="minorHAnsi" w:hAnsi="Times New Roman"/>
          <w:sz w:val="24"/>
          <w:szCs w:val="24"/>
        </w:rPr>
        <w:t xml:space="preserve"> анализ образцов волос;</w:t>
      </w:r>
    </w:p>
    <w:p w:rsidR="00402D9E" w:rsidRPr="00402D9E" w:rsidRDefault="00402D9E" w:rsidP="00402D9E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2D9E">
        <w:rPr>
          <w:rFonts w:ascii="Times New Roman" w:eastAsiaTheme="minorHAnsi" w:hAnsi="Times New Roman"/>
          <w:sz w:val="24"/>
          <w:szCs w:val="24"/>
        </w:rPr>
        <w:t>-выяснить причины дисбаланса микроэлементов;</w:t>
      </w:r>
    </w:p>
    <w:p w:rsidR="00402D9E" w:rsidRPr="00402D9E" w:rsidRDefault="00402D9E" w:rsidP="00402D9E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02D9E">
        <w:rPr>
          <w:rFonts w:ascii="Times New Roman" w:eastAsiaTheme="minorHAnsi" w:hAnsi="Times New Roman"/>
          <w:sz w:val="24"/>
          <w:szCs w:val="24"/>
        </w:rPr>
        <w:t>-разработать рекомендации по здоровому образу жизни и рациональному питанию;</w:t>
      </w:r>
    </w:p>
    <w:p w:rsidR="00402D9E" w:rsidRDefault="00402D9E" w:rsidP="00402D9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2292">
        <w:rPr>
          <w:rFonts w:ascii="Times New Roman" w:hAnsi="Times New Roman"/>
          <w:sz w:val="24"/>
          <w:szCs w:val="24"/>
        </w:rPr>
        <w:t xml:space="preserve">В ходе работы учащиеся не только удовлетворили свои образовательные потребности, но и получили навыки, познакомились с методами исследования в физике и биологии, получили краткие данные о медицинской и биологической аппаратуре. Объяснение отдельных процессов, происходящих в живых организмах, на основе физических законов помогли им установить причинно-следственные связи, существующие в живой и неживой природе, сформировали интерес не только к физике, но и биологии. </w:t>
      </w:r>
    </w:p>
    <w:p w:rsidR="00402D9E" w:rsidRDefault="00402D9E" w:rsidP="00402D9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2292">
        <w:rPr>
          <w:rFonts w:ascii="Times New Roman" w:hAnsi="Times New Roman"/>
          <w:sz w:val="24"/>
          <w:szCs w:val="24"/>
        </w:rPr>
        <w:t xml:space="preserve">Выдвинутая  гипотеза о  зависимости </w:t>
      </w:r>
      <w:r w:rsidRPr="00402D9E">
        <w:rPr>
          <w:rFonts w:ascii="Times New Roman" w:hAnsi="Times New Roman"/>
          <w:sz w:val="24"/>
          <w:szCs w:val="24"/>
        </w:rPr>
        <w:t>элементарного состава волос</w:t>
      </w:r>
      <w:r>
        <w:rPr>
          <w:rFonts w:ascii="Times New Roman" w:hAnsi="Times New Roman"/>
          <w:sz w:val="24"/>
          <w:szCs w:val="24"/>
        </w:rPr>
        <w:t xml:space="preserve">а от питания и окружающей среды </w:t>
      </w:r>
      <w:r w:rsidRPr="00782292">
        <w:rPr>
          <w:rFonts w:ascii="Times New Roman" w:hAnsi="Times New Roman"/>
          <w:sz w:val="24"/>
          <w:szCs w:val="24"/>
        </w:rPr>
        <w:t xml:space="preserve">была подтверждена экспериментальным путем. Так же было выявлено, </w:t>
      </w:r>
      <w:r>
        <w:rPr>
          <w:rFonts w:ascii="Times New Roman" w:hAnsi="Times New Roman"/>
          <w:sz w:val="24"/>
          <w:szCs w:val="24"/>
        </w:rPr>
        <w:t>что и</w:t>
      </w:r>
      <w:r w:rsidRPr="001A7D04">
        <w:rPr>
          <w:rFonts w:ascii="Times New Roman" w:hAnsi="Times New Roman"/>
          <w:sz w:val="24"/>
          <w:szCs w:val="24"/>
        </w:rPr>
        <w:t xml:space="preserve">сследование микроэлементов в волосах дает возможность </w:t>
      </w:r>
      <w:r>
        <w:rPr>
          <w:rFonts w:ascii="Times New Roman" w:hAnsi="Times New Roman"/>
          <w:sz w:val="24"/>
          <w:szCs w:val="24"/>
        </w:rPr>
        <w:t xml:space="preserve">определить </w:t>
      </w:r>
      <w:r w:rsidRPr="001A7D04">
        <w:rPr>
          <w:rFonts w:ascii="Times New Roman" w:hAnsi="Times New Roman"/>
          <w:sz w:val="24"/>
          <w:szCs w:val="24"/>
        </w:rPr>
        <w:t xml:space="preserve">наличие патологических процессов на </w:t>
      </w:r>
      <w:proofErr w:type="spellStart"/>
      <w:r w:rsidRPr="001A7D04">
        <w:rPr>
          <w:rFonts w:ascii="Times New Roman" w:hAnsi="Times New Roman"/>
          <w:sz w:val="24"/>
          <w:szCs w:val="24"/>
        </w:rPr>
        <w:t>предклинической</w:t>
      </w:r>
      <w:proofErr w:type="spellEnd"/>
      <w:r w:rsidRPr="001A7D04">
        <w:rPr>
          <w:rFonts w:ascii="Times New Roman" w:hAnsi="Times New Roman"/>
          <w:sz w:val="24"/>
          <w:szCs w:val="24"/>
        </w:rPr>
        <w:t xml:space="preserve"> стадии, что позволяет внести соответствующую корректиро</w:t>
      </w:r>
      <w:r>
        <w:rPr>
          <w:rFonts w:ascii="Times New Roman" w:hAnsi="Times New Roman"/>
          <w:sz w:val="24"/>
          <w:szCs w:val="24"/>
        </w:rPr>
        <w:t xml:space="preserve">вку в профилактику заболеваний. </w:t>
      </w:r>
    </w:p>
    <w:p w:rsidR="00402D9E" w:rsidRPr="00782292" w:rsidRDefault="00402D9E" w:rsidP="00402D9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2292">
        <w:rPr>
          <w:rFonts w:ascii="Times New Roman" w:hAnsi="Times New Roman"/>
          <w:sz w:val="24"/>
          <w:szCs w:val="24"/>
        </w:rPr>
        <w:t xml:space="preserve">Тема является актуальной,  поскольку у учащихся всё чаще проявляется повышенный интерес к изучению физики человека.  А в курсе физики, изучаемом в современной школе, практически не уделяется внимания  физическим параметрам, характеризующим человека. На уроках законы  рассматриваются в основном на неживых объектах. Именно поэтому было принято решение провести исследование </w:t>
      </w:r>
      <w:r>
        <w:rPr>
          <w:rFonts w:ascii="Times New Roman" w:hAnsi="Times New Roman"/>
          <w:sz w:val="24"/>
          <w:szCs w:val="24"/>
        </w:rPr>
        <w:t>по медицинской физике,</w:t>
      </w:r>
      <w:r w:rsidRPr="001B5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которая </w:t>
      </w:r>
      <w:r w:rsidRPr="001B515A">
        <w:rPr>
          <w:rFonts w:ascii="Times New Roman" w:hAnsi="Times New Roman"/>
          <w:sz w:val="24"/>
          <w:szCs w:val="24"/>
        </w:rPr>
        <w:t>объединяет состояние человеческого организма и физические знания о материальном мире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63A36" w:rsidRDefault="00563A36"/>
    <w:sectPr w:rsidR="00563A36" w:rsidSect="0078229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9E"/>
    <w:rsid w:val="00402D9E"/>
    <w:rsid w:val="00563A36"/>
    <w:rsid w:val="00570F7D"/>
    <w:rsid w:val="00AD1399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496</Words>
  <Characters>2833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2014-02-23T20:33:00Z</dcterms:created>
  <dcterms:modified xsi:type="dcterms:W3CDTF">2014-03-03T21:56:00Z</dcterms:modified>
</cp:coreProperties>
</file>