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0C" w:rsidRDefault="00282DB2" w:rsidP="0097294A">
      <w:pPr>
        <w:spacing w:after="0"/>
        <w:jc w:val="center"/>
        <w:rPr>
          <w:b/>
          <w:sz w:val="32"/>
          <w:szCs w:val="32"/>
        </w:rPr>
      </w:pPr>
      <w:r w:rsidRPr="00282DB2">
        <w:rPr>
          <w:b/>
          <w:sz w:val="32"/>
          <w:szCs w:val="32"/>
        </w:rPr>
        <w:t>Перечень ЭСО</w:t>
      </w:r>
      <w:r w:rsidR="0097294A">
        <w:rPr>
          <w:b/>
          <w:sz w:val="32"/>
          <w:szCs w:val="32"/>
        </w:rPr>
        <w:t>,</w:t>
      </w:r>
      <w:r w:rsidRPr="00282DB2">
        <w:rPr>
          <w:b/>
          <w:sz w:val="32"/>
          <w:szCs w:val="32"/>
        </w:rPr>
        <w:t xml:space="preserve"> </w:t>
      </w:r>
      <w:proofErr w:type="gramStart"/>
      <w:r w:rsidRPr="00282DB2">
        <w:rPr>
          <w:b/>
          <w:sz w:val="32"/>
          <w:szCs w:val="32"/>
        </w:rPr>
        <w:t>имеющихся</w:t>
      </w:r>
      <w:proofErr w:type="gramEnd"/>
      <w:r w:rsidRPr="00282DB2">
        <w:rPr>
          <w:b/>
          <w:sz w:val="32"/>
          <w:szCs w:val="32"/>
        </w:rPr>
        <w:t xml:space="preserve"> в </w:t>
      </w:r>
    </w:p>
    <w:p w:rsidR="00D13D5D" w:rsidRDefault="00282DB2" w:rsidP="0097294A">
      <w:pPr>
        <w:spacing w:after="0"/>
        <w:jc w:val="center"/>
        <w:rPr>
          <w:b/>
          <w:sz w:val="32"/>
          <w:szCs w:val="32"/>
        </w:rPr>
      </w:pPr>
      <w:r w:rsidRPr="00282DB2">
        <w:rPr>
          <w:b/>
          <w:sz w:val="32"/>
          <w:szCs w:val="32"/>
        </w:rPr>
        <w:t>ГУО «Средняя школа №1 г.</w:t>
      </w:r>
      <w:r w:rsidR="0097294A">
        <w:rPr>
          <w:b/>
          <w:sz w:val="32"/>
          <w:szCs w:val="32"/>
        </w:rPr>
        <w:t xml:space="preserve"> </w:t>
      </w:r>
      <w:r w:rsidRPr="00282DB2">
        <w:rPr>
          <w:b/>
          <w:sz w:val="32"/>
          <w:szCs w:val="32"/>
        </w:rPr>
        <w:t>Калинковичи»</w:t>
      </w:r>
    </w:p>
    <w:p w:rsidR="00E60308" w:rsidRPr="00282DB2" w:rsidRDefault="00E60308" w:rsidP="0097294A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2093"/>
        <w:gridCol w:w="7229"/>
        <w:gridCol w:w="1559"/>
      </w:tblGrid>
      <w:tr w:rsidR="00282DB2" w:rsidTr="00AB450C">
        <w:trPr>
          <w:trHeight w:val="1075"/>
        </w:trPr>
        <w:tc>
          <w:tcPr>
            <w:tcW w:w="2093" w:type="dxa"/>
          </w:tcPr>
          <w:p w:rsidR="00282DB2" w:rsidRPr="007B52BC" w:rsidRDefault="00282DB2" w:rsidP="0097294A">
            <w:pPr>
              <w:rPr>
                <w:b/>
              </w:rPr>
            </w:pPr>
            <w:r>
              <w:rPr>
                <w:b/>
              </w:rPr>
              <w:t>Источник поступления</w:t>
            </w:r>
          </w:p>
        </w:tc>
        <w:tc>
          <w:tcPr>
            <w:tcW w:w="7229" w:type="dxa"/>
          </w:tcPr>
          <w:p w:rsidR="00282DB2" w:rsidRDefault="00282DB2" w:rsidP="00637806">
            <w:r w:rsidRPr="007B52BC">
              <w:rPr>
                <w:b/>
              </w:rPr>
              <w:t>Наличие ЭСО (перечень с указанием названий)</w:t>
            </w:r>
          </w:p>
        </w:tc>
        <w:tc>
          <w:tcPr>
            <w:tcW w:w="1559" w:type="dxa"/>
          </w:tcPr>
          <w:p w:rsidR="00282DB2" w:rsidRDefault="00282DB2" w:rsidP="00637806">
            <w:r w:rsidRPr="007B52BC">
              <w:rPr>
                <w:b/>
              </w:rPr>
              <w:t>Где находятся ЭСО</w:t>
            </w:r>
          </w:p>
        </w:tc>
      </w:tr>
      <w:tr w:rsidR="00282DB2" w:rsidTr="00AB450C">
        <w:trPr>
          <w:trHeight w:val="322"/>
        </w:trPr>
        <w:tc>
          <w:tcPr>
            <w:tcW w:w="2093" w:type="dxa"/>
            <w:vMerge w:val="restart"/>
          </w:tcPr>
          <w:p w:rsidR="00282DB2" w:rsidRDefault="00282DB2" w:rsidP="00637806">
            <w:r>
              <w:t>Поступили из РУМК (копировали на диски)</w:t>
            </w:r>
          </w:p>
          <w:p w:rsidR="00282DB2" w:rsidRDefault="00282DB2" w:rsidP="00637806"/>
          <w:p w:rsidR="00282DB2" w:rsidRDefault="00282DB2" w:rsidP="00637806"/>
        </w:tc>
        <w:tc>
          <w:tcPr>
            <w:tcW w:w="7229" w:type="dxa"/>
          </w:tcPr>
          <w:p w:rsidR="00282DB2" w:rsidRDefault="00282DB2" w:rsidP="00136167">
            <w:r w:rsidRPr="00F901E4">
              <w:rPr>
                <w:szCs w:val="28"/>
              </w:rPr>
              <w:t>Основы безопасности жизнедеятельности. 2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noBreakHyphen/>
              <w:t xml:space="preserve"> </w:t>
            </w:r>
            <w:r w:rsidRPr="00F901E4">
              <w:rPr>
                <w:szCs w:val="28"/>
              </w:rPr>
              <w:t>4 классы</w:t>
            </w:r>
          </w:p>
        </w:tc>
        <w:tc>
          <w:tcPr>
            <w:tcW w:w="1559" w:type="dxa"/>
            <w:vMerge w:val="restart"/>
          </w:tcPr>
          <w:p w:rsidR="00282DB2" w:rsidRPr="007B52BC" w:rsidRDefault="00282DB2" w:rsidP="00637806">
            <w:pPr>
              <w:rPr>
                <w:b/>
              </w:rPr>
            </w:pPr>
            <w:r>
              <w:t>Кабинет информатики № 302</w:t>
            </w:r>
          </w:p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>
              <w:rPr>
                <w:szCs w:val="28"/>
              </w:rPr>
              <w:t xml:space="preserve">Человек и мир. 1 </w:t>
            </w:r>
            <w:r>
              <w:rPr>
                <w:szCs w:val="28"/>
              </w:rPr>
              <w:noBreakHyphen/>
              <w:t xml:space="preserve"> </w:t>
            </w:r>
            <w:r w:rsidRPr="00F901E4">
              <w:rPr>
                <w:szCs w:val="28"/>
              </w:rPr>
              <w:t>3 классы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Математика. 2 – 4 классы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>
              <w:rPr>
                <w:szCs w:val="28"/>
              </w:rPr>
              <w:t xml:space="preserve">ЭСО для 1 </w:t>
            </w:r>
            <w:r>
              <w:rPr>
                <w:szCs w:val="28"/>
              </w:rPr>
              <w:noBreakHyphen/>
              <w:t xml:space="preserve"> 4 классов  «Мир вокруг меня»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Математика. Стереометрия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Математика. Текстовые задачи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Мат</w:t>
            </w:r>
            <w:r>
              <w:rPr>
                <w:szCs w:val="28"/>
              </w:rPr>
              <w:t>ематика. 10 класс. Стереометрия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Математика. 1 – 5 классы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Всемирная история. Всемирная история с древнейших времён до конца XVIII века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Универсальный учебный графопостроитель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Математика. Информационно-справочная система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Математика. Система динамической геометрии. 10 – 11 классы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ПК «Наглядная алгебра</w:t>
            </w:r>
            <w:r>
              <w:rPr>
                <w:szCs w:val="28"/>
              </w:rPr>
              <w:t>». 9 класс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Интерактивный сборник задач по геометрии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«Информатика и информационные технологии. Информационно-справочная система»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Физика. Волновая оптика. Комплект компьютерных моделей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Физика. Электричество. Виртуальная лаборатория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Pr="00F901E4" w:rsidRDefault="00282DB2" w:rsidP="00136167">
            <w:pPr>
              <w:rPr>
                <w:szCs w:val="28"/>
              </w:rPr>
            </w:pPr>
            <w:r w:rsidRPr="00F901E4">
              <w:rPr>
                <w:szCs w:val="28"/>
              </w:rPr>
              <w:t>ПМК «Наглядная физика</w:t>
            </w:r>
            <w:r>
              <w:rPr>
                <w:szCs w:val="28"/>
              </w:rPr>
              <w:t>»</w:t>
            </w:r>
            <w:r w:rsidRPr="00F901E4">
              <w:rPr>
                <w:szCs w:val="28"/>
              </w:rPr>
              <w:t>.</w:t>
            </w:r>
          </w:p>
          <w:p w:rsidR="00282DB2" w:rsidRDefault="00282DB2" w:rsidP="00136167">
            <w:r>
              <w:rPr>
                <w:szCs w:val="28"/>
              </w:rPr>
              <w:t>9 класс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ПМК «Квантовая физика</w:t>
            </w:r>
            <w:r>
              <w:rPr>
                <w:szCs w:val="28"/>
              </w:rPr>
              <w:t>»</w:t>
            </w:r>
            <w:r w:rsidRPr="00F901E4">
              <w:rPr>
                <w:szCs w:val="28"/>
              </w:rPr>
              <w:t>.</w:t>
            </w:r>
            <w:r>
              <w:rPr>
                <w:szCs w:val="28"/>
              </w:rPr>
              <w:t xml:space="preserve"> 11 класс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Химия. 7 – 9 классы. Химический практикум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Химия. 10 – 11 классы. Химический практикум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Химия. 10 класс. Металлы и неметаллы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Биология. Генетика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Биология. Зоология. 8 класс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Начальный курс географии.</w:t>
            </w:r>
            <w:r>
              <w:rPr>
                <w:szCs w:val="28"/>
              </w:rPr>
              <w:t xml:space="preserve"> </w:t>
            </w:r>
            <w:r w:rsidRPr="00F901E4">
              <w:rPr>
                <w:szCs w:val="28"/>
              </w:rPr>
              <w:t>6 – 7 классы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География.  8 – 9 классы. География материков и стран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Физическая география Беларуси</w:t>
            </w:r>
            <w:r>
              <w:rPr>
                <w:szCs w:val="28"/>
              </w:rPr>
              <w:t>.</w:t>
            </w:r>
            <w:r w:rsidRPr="00F901E4">
              <w:rPr>
                <w:szCs w:val="28"/>
              </w:rPr>
              <w:t xml:space="preserve">  10 класс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pPr>
              <w:pStyle w:val="2"/>
              <w:tabs>
                <w:tab w:val="left" w:pos="993"/>
              </w:tabs>
              <w:spacing w:before="0" w:beforeAutospacing="0" w:after="0" w:afterAutospacing="0"/>
            </w:pPr>
            <w:r w:rsidRPr="00F901E4">
              <w:rPr>
                <w:sz w:val="28"/>
                <w:szCs w:val="28"/>
              </w:rPr>
              <w:t xml:space="preserve">Русский язык. </w:t>
            </w:r>
            <w:r w:rsidRPr="007B52BC">
              <w:rPr>
                <w:sz w:val="28"/>
                <w:szCs w:val="28"/>
              </w:rPr>
              <w:t>5 – 10 классы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Английский язык. Начальная школа. Часть 1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Английский язык. Лексико-грамматический практикум. 10–11 классы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Немецкий язык. Лексико-грамматический практикум. 10–11 классы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Французский язык. Л</w:t>
            </w:r>
            <w:r>
              <w:rPr>
                <w:szCs w:val="28"/>
              </w:rPr>
              <w:t>ексико-грамматический практикум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Испанский язык. Лексико-грамматический практикум. 10–11 классы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proofErr w:type="spellStart"/>
            <w:r w:rsidRPr="00F901E4">
              <w:rPr>
                <w:szCs w:val="28"/>
              </w:rPr>
              <w:t>Гісторыя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Беларусі</w:t>
            </w:r>
            <w:proofErr w:type="spellEnd"/>
            <w:r w:rsidRPr="00F901E4">
              <w:rPr>
                <w:szCs w:val="28"/>
              </w:rPr>
              <w:t xml:space="preserve">. </w:t>
            </w:r>
            <w:proofErr w:type="spellStart"/>
            <w:r w:rsidRPr="00F901E4">
              <w:rPr>
                <w:szCs w:val="28"/>
              </w:rPr>
              <w:t>Беларускія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землі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са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старажытнейшых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часоў</w:t>
            </w:r>
            <w:proofErr w:type="spellEnd"/>
            <w:r w:rsidRPr="00F901E4">
              <w:rPr>
                <w:szCs w:val="28"/>
              </w:rPr>
              <w:t xml:space="preserve"> да </w:t>
            </w:r>
            <w:proofErr w:type="spellStart"/>
            <w:r w:rsidRPr="00F901E4">
              <w:rPr>
                <w:szCs w:val="28"/>
              </w:rPr>
              <w:t>сярэдзіны</w:t>
            </w:r>
            <w:proofErr w:type="spellEnd"/>
            <w:r w:rsidRPr="00F901E4">
              <w:rPr>
                <w:szCs w:val="28"/>
              </w:rPr>
              <w:t xml:space="preserve"> XVI </w:t>
            </w:r>
            <w:proofErr w:type="spellStart"/>
            <w:proofErr w:type="gramStart"/>
            <w:r w:rsidRPr="00F901E4">
              <w:rPr>
                <w:szCs w:val="28"/>
              </w:rPr>
              <w:t>c</w:t>
            </w:r>
            <w:proofErr w:type="gramEnd"/>
            <w:r w:rsidRPr="00F901E4">
              <w:rPr>
                <w:szCs w:val="28"/>
              </w:rPr>
              <w:t>т</w:t>
            </w:r>
            <w:proofErr w:type="spellEnd"/>
            <w:r w:rsidRPr="00F901E4">
              <w:rPr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Всемирная история. История древнего мира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Учебное электронное издание «Музыка. IV класс. Виртуальная творческая лаборатория»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>
              <w:rPr>
                <w:szCs w:val="28"/>
              </w:rPr>
              <w:t>«</w:t>
            </w:r>
            <w:r w:rsidRPr="00F901E4">
              <w:rPr>
                <w:szCs w:val="28"/>
              </w:rPr>
              <w:t>Астрономия» Библиотека электронных наглядных пособий 9 – 10 классы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Электронный образовательный ресурс по немецкому языку для 3 класса «</w:t>
            </w:r>
            <w:proofErr w:type="spellStart"/>
            <w:r w:rsidRPr="00F901E4">
              <w:rPr>
                <w:szCs w:val="28"/>
              </w:rPr>
              <w:t>Buntes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Deutsch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Aktiv</w:t>
            </w:r>
            <w:proofErr w:type="spellEnd"/>
            <w:r w:rsidRPr="00F901E4">
              <w:rPr>
                <w:szCs w:val="28"/>
              </w:rPr>
              <w:t>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Геометрия 10</w:t>
            </w:r>
            <w:r w:rsidRPr="00F012FF">
              <w:rPr>
                <w:szCs w:val="28"/>
              </w:rPr>
              <w:t xml:space="preserve"> – </w:t>
            </w:r>
            <w:r w:rsidRPr="00F901E4">
              <w:rPr>
                <w:szCs w:val="28"/>
              </w:rPr>
              <w:t>11.</w:t>
            </w:r>
            <w:r>
              <w:rPr>
                <w:szCs w:val="28"/>
              </w:rPr>
              <w:t xml:space="preserve"> </w:t>
            </w:r>
            <w:r w:rsidRPr="00AB2ED6">
              <w:rPr>
                <w:szCs w:val="28"/>
              </w:rPr>
              <w:t>Проект  республиканского конкурса «Компьютер. Образование. Интернет» 2008-2013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Диагностический комплекс «Математика. Начальная школа»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Занимательная математика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 xml:space="preserve">«Основы анимации в </w:t>
            </w:r>
            <w:proofErr w:type="spellStart"/>
            <w:r w:rsidRPr="00F901E4">
              <w:rPr>
                <w:szCs w:val="28"/>
              </w:rPr>
              <w:t>MacromediaFlash</w:t>
            </w:r>
            <w:proofErr w:type="spellEnd"/>
            <w:r w:rsidRPr="00F901E4">
              <w:rPr>
                <w:szCs w:val="28"/>
              </w:rPr>
              <w:t>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«Информатика: развивающие задачи»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«Интересные числа и алгоритмы целочисленной арифметики»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Интерактивное пособие «Информатика – 6»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Электронный практикум по теме «Алгоритмизация и программирование»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Электронно-развивающий практикум «Мир сказки»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Электронный практикум по факультативному курсу «Развивающая информатика 1 – 4 классы»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«Информатика и информационные технологии. Информационно-справочная система»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Pr="00F901E4" w:rsidRDefault="00282DB2" w:rsidP="00136167">
            <w:pPr>
              <w:rPr>
                <w:szCs w:val="28"/>
              </w:rPr>
            </w:pPr>
            <w:r w:rsidRPr="00F901E4">
              <w:rPr>
                <w:szCs w:val="28"/>
              </w:rPr>
              <w:t xml:space="preserve">Электронный учебник по информатике </w:t>
            </w:r>
          </w:p>
          <w:p w:rsidR="00282DB2" w:rsidRDefault="00282DB2" w:rsidP="00136167">
            <w:r w:rsidRPr="00F901E4">
              <w:rPr>
                <w:szCs w:val="28"/>
              </w:rPr>
              <w:t>для 6 класса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Компьютерные модули «Основы алгоритмизации и программирования»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Мир компьютера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 xml:space="preserve">Система дистанционного образования по школьному курсу «Информатика» с использованием </w:t>
            </w:r>
            <w:proofErr w:type="spellStart"/>
            <w:r w:rsidRPr="00F901E4">
              <w:rPr>
                <w:szCs w:val="28"/>
              </w:rPr>
              <w:t>Moodle</w:t>
            </w:r>
            <w:proofErr w:type="spellEnd"/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 xml:space="preserve">MS </w:t>
            </w:r>
            <w:proofErr w:type="spellStart"/>
            <w:r w:rsidRPr="00F901E4">
              <w:rPr>
                <w:szCs w:val="28"/>
              </w:rPr>
              <w:t>Excel</w:t>
            </w:r>
            <w:proofErr w:type="spellEnd"/>
            <w:r w:rsidRPr="00F901E4">
              <w:rPr>
                <w:szCs w:val="28"/>
              </w:rPr>
              <w:t xml:space="preserve">. Электронные учебные материалы 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 xml:space="preserve">История создания и развития вычислительной техники 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 xml:space="preserve">Электронный практикум по курсу «Алгоритмизация и </w:t>
            </w:r>
            <w:proofErr w:type="spellStart"/>
            <w:r w:rsidRPr="00F901E4">
              <w:rPr>
                <w:szCs w:val="28"/>
              </w:rPr>
              <w:t>программировани</w:t>
            </w:r>
            <w:proofErr w:type="spellEnd"/>
            <w:r w:rsidRPr="00F901E4">
              <w:rPr>
                <w:szCs w:val="28"/>
                <w:lang w:val="be-BY"/>
              </w:rPr>
              <w:t>е</w:t>
            </w:r>
            <w:r w:rsidRPr="00F901E4">
              <w:rPr>
                <w:szCs w:val="28"/>
              </w:rPr>
              <w:t>» для учащихся 6</w:t>
            </w:r>
            <w:r w:rsidRPr="00F901E4">
              <w:rPr>
                <w:szCs w:val="28"/>
                <w:lang w:val="be-BY"/>
              </w:rPr>
              <w:t xml:space="preserve"> </w:t>
            </w:r>
            <w:r w:rsidRPr="00F901E4">
              <w:rPr>
                <w:szCs w:val="28"/>
              </w:rPr>
              <w:t>–</w:t>
            </w:r>
            <w:r w:rsidRPr="00F901E4">
              <w:rPr>
                <w:szCs w:val="28"/>
                <w:lang w:val="be-BY"/>
              </w:rPr>
              <w:t xml:space="preserve"> </w:t>
            </w:r>
            <w:r w:rsidRPr="00F901E4">
              <w:rPr>
                <w:szCs w:val="28"/>
              </w:rPr>
              <w:t>9 классов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Долгосрочный образовательный проект «Основы алгоритмизации»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Силы в природе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Обучающая и тестирующая программа по физике «</w:t>
            </w:r>
            <w:proofErr w:type="spellStart"/>
            <w:r w:rsidRPr="00F901E4">
              <w:rPr>
                <w:szCs w:val="28"/>
              </w:rPr>
              <w:t>MKTheory</w:t>
            </w:r>
            <w:proofErr w:type="spellEnd"/>
            <w:r w:rsidRPr="00F901E4">
              <w:rPr>
                <w:szCs w:val="28"/>
              </w:rPr>
              <w:t>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За страницами учебника химии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982C13">
              <w:rPr>
                <w:szCs w:val="28"/>
              </w:rPr>
              <w:t>Общая химия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proofErr w:type="spellStart"/>
            <w:r w:rsidRPr="00F901E4">
              <w:rPr>
                <w:szCs w:val="28"/>
              </w:rPr>
              <w:t>Дарогамі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Максіма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Багдановіча</w:t>
            </w:r>
            <w:proofErr w:type="spellEnd"/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proofErr w:type="spellStart"/>
            <w:proofErr w:type="gramStart"/>
            <w:r w:rsidRPr="00F901E4">
              <w:rPr>
                <w:szCs w:val="28"/>
              </w:rPr>
              <w:t>Электронны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дапаможнік</w:t>
            </w:r>
            <w:proofErr w:type="spellEnd"/>
            <w:r w:rsidRPr="00F901E4">
              <w:rPr>
                <w:szCs w:val="28"/>
              </w:rPr>
              <w:t xml:space="preserve"> «</w:t>
            </w:r>
            <w:proofErr w:type="spellStart"/>
            <w:r w:rsidRPr="00F901E4">
              <w:rPr>
                <w:szCs w:val="28"/>
              </w:rPr>
              <w:t>Вывучаем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беларускі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правапіс</w:t>
            </w:r>
            <w:proofErr w:type="spellEnd"/>
            <w:r w:rsidRPr="00F901E4">
              <w:rPr>
                <w:szCs w:val="28"/>
              </w:rPr>
              <w:t xml:space="preserve"> у школе </w:t>
            </w:r>
            <w:proofErr w:type="spellStart"/>
            <w:r w:rsidRPr="00F901E4">
              <w:rPr>
                <w:szCs w:val="28"/>
              </w:rPr>
              <w:t>і</w:t>
            </w:r>
            <w:proofErr w:type="spellEnd"/>
            <w:r w:rsidRPr="00F901E4">
              <w:rPr>
                <w:szCs w:val="28"/>
              </w:rPr>
              <w:t xml:space="preserve"> дома»</w:t>
            </w:r>
            <w:proofErr w:type="gramEnd"/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Учебно-тренировочный комплекс по белорусскому языку «</w:t>
            </w:r>
            <w:proofErr w:type="spellStart"/>
            <w:proofErr w:type="gramStart"/>
            <w:r w:rsidRPr="00F901E4">
              <w:rPr>
                <w:szCs w:val="28"/>
              </w:rPr>
              <w:t>П</w:t>
            </w:r>
            <w:proofErr w:type="gramEnd"/>
            <w:r w:rsidRPr="00F901E4">
              <w:rPr>
                <w:szCs w:val="28"/>
              </w:rPr>
              <w:t>ішам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правільна</w:t>
            </w:r>
            <w:proofErr w:type="spellEnd"/>
            <w:r w:rsidRPr="00F901E4">
              <w:rPr>
                <w:szCs w:val="28"/>
              </w:rPr>
              <w:t>»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«Помни о нем» (к 175-летию со дня смерти А.</w:t>
            </w:r>
            <w:r>
              <w:rPr>
                <w:szCs w:val="28"/>
              </w:rPr>
              <w:t> </w:t>
            </w:r>
            <w:r w:rsidRPr="00F901E4">
              <w:rPr>
                <w:szCs w:val="28"/>
              </w:rPr>
              <w:t>С.</w:t>
            </w:r>
            <w:r>
              <w:rPr>
                <w:szCs w:val="28"/>
              </w:rPr>
              <w:t> </w:t>
            </w:r>
            <w:r w:rsidRPr="00F901E4">
              <w:rPr>
                <w:szCs w:val="28"/>
              </w:rPr>
              <w:t>Пушкина)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Уроки литературного чтения и русского языка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r w:rsidRPr="00F901E4">
              <w:rPr>
                <w:szCs w:val="28"/>
              </w:rPr>
              <w:t>Активное обучение английскому языку с использованием Wiki-ресурса</w:t>
            </w:r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Default="00282DB2" w:rsidP="00136167">
            <w:proofErr w:type="spellStart"/>
            <w:r w:rsidRPr="00F901E4">
              <w:rPr>
                <w:szCs w:val="28"/>
              </w:rPr>
              <w:t>Teaching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Extras</w:t>
            </w:r>
            <w:proofErr w:type="spellEnd"/>
          </w:p>
        </w:tc>
        <w:tc>
          <w:tcPr>
            <w:tcW w:w="1559" w:type="dxa"/>
            <w:vMerge/>
          </w:tcPr>
          <w:p w:rsidR="00282DB2" w:rsidRDefault="00282DB2" w:rsidP="00637806"/>
        </w:tc>
      </w:tr>
      <w:tr w:rsidR="00282DB2" w:rsidRPr="00E60308" w:rsidTr="00AB450C">
        <w:tc>
          <w:tcPr>
            <w:tcW w:w="2093" w:type="dxa"/>
            <w:vMerge/>
          </w:tcPr>
          <w:p w:rsid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Pr="003C44BD" w:rsidRDefault="00282DB2" w:rsidP="00136167">
            <w:pPr>
              <w:rPr>
                <w:lang w:val="en-US"/>
              </w:rPr>
            </w:pPr>
            <w:r w:rsidRPr="00F901E4">
              <w:rPr>
                <w:szCs w:val="28"/>
                <w:lang w:val="en-US"/>
              </w:rPr>
              <w:t>Useful English for Business-Oriented People</w:t>
            </w:r>
          </w:p>
        </w:tc>
        <w:tc>
          <w:tcPr>
            <w:tcW w:w="1559" w:type="dxa"/>
            <w:vMerge/>
          </w:tcPr>
          <w:p w:rsidR="00282DB2" w:rsidRPr="00282DB2" w:rsidRDefault="00282DB2" w:rsidP="00637806">
            <w:pPr>
              <w:rPr>
                <w:lang w:val="en-US"/>
              </w:rPr>
            </w:pPr>
          </w:p>
        </w:tc>
      </w:tr>
      <w:tr w:rsidR="00282DB2" w:rsidRPr="00282DB2" w:rsidTr="00AB450C">
        <w:tc>
          <w:tcPr>
            <w:tcW w:w="2093" w:type="dxa"/>
            <w:vMerge/>
          </w:tcPr>
          <w:p w:rsidR="00282DB2" w:rsidRPr="00282DB2" w:rsidRDefault="00282DB2" w:rsidP="00637806">
            <w:pPr>
              <w:rPr>
                <w:lang w:val="en-US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Pr="003C44BD" w:rsidRDefault="00282DB2" w:rsidP="00136167">
            <w:r w:rsidRPr="00F901E4">
              <w:rPr>
                <w:szCs w:val="28"/>
              </w:rPr>
              <w:t>Материалы для интерактивной доски к циклу уроков по теме «Продукты питания» Английский язык 5-6 класс</w:t>
            </w:r>
          </w:p>
        </w:tc>
        <w:tc>
          <w:tcPr>
            <w:tcW w:w="1559" w:type="dxa"/>
            <w:vMerge/>
          </w:tcPr>
          <w:p w:rsidR="00282DB2" w:rsidRPr="00282DB2" w:rsidRDefault="00282DB2" w:rsidP="00637806"/>
        </w:tc>
      </w:tr>
      <w:tr w:rsidR="00282DB2" w:rsidRPr="003C44BD" w:rsidTr="00AB450C">
        <w:tc>
          <w:tcPr>
            <w:tcW w:w="2093" w:type="dxa"/>
            <w:vMerge/>
          </w:tcPr>
          <w:p w:rsidR="00282DB2" w:rsidRPr="00282DB2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Pr="003C44BD" w:rsidRDefault="00282DB2" w:rsidP="00136167">
            <w:proofErr w:type="spellStart"/>
            <w:r w:rsidRPr="00F901E4">
              <w:rPr>
                <w:szCs w:val="28"/>
              </w:rPr>
              <w:t>Town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and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village</w:t>
            </w:r>
            <w:proofErr w:type="spellEnd"/>
          </w:p>
        </w:tc>
        <w:tc>
          <w:tcPr>
            <w:tcW w:w="1559" w:type="dxa"/>
            <w:vMerge/>
          </w:tcPr>
          <w:p w:rsidR="00282DB2" w:rsidRPr="003C44BD" w:rsidRDefault="00282DB2" w:rsidP="00637806"/>
        </w:tc>
      </w:tr>
      <w:tr w:rsidR="00282DB2" w:rsidRPr="00E60308" w:rsidTr="00AB450C">
        <w:tc>
          <w:tcPr>
            <w:tcW w:w="2093" w:type="dxa"/>
            <w:vMerge/>
          </w:tcPr>
          <w:p w:rsidR="00282DB2" w:rsidRPr="003C44BD" w:rsidRDefault="00282DB2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282DB2" w:rsidRPr="003C44BD" w:rsidRDefault="00282DB2" w:rsidP="00136167">
            <w:pPr>
              <w:rPr>
                <w:lang w:val="en-US"/>
              </w:rPr>
            </w:pPr>
            <w:r w:rsidRPr="00F901E4">
              <w:rPr>
                <w:szCs w:val="28"/>
                <w:lang w:val="en-US"/>
              </w:rPr>
              <w:t>English Guide to Professional World</w:t>
            </w:r>
          </w:p>
        </w:tc>
        <w:tc>
          <w:tcPr>
            <w:tcW w:w="1559" w:type="dxa"/>
            <w:vMerge/>
          </w:tcPr>
          <w:p w:rsidR="00282DB2" w:rsidRPr="00282DB2" w:rsidRDefault="00282DB2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982C13">
              <w:rPr>
                <w:szCs w:val="28"/>
              </w:rPr>
              <w:t>Анимация моделей строения вещества и механизмов химических реакций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982C13">
              <w:rPr>
                <w:szCs w:val="28"/>
              </w:rPr>
              <w:t>Игровая программа «Путешествие по сказке «Колобок» с выполнением индивидуальных заданий по коррекции познавательной деятельности»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982C13">
              <w:rPr>
                <w:szCs w:val="28"/>
              </w:rPr>
              <w:t>Копилка развивающих заданий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982C13">
              <w:rPr>
                <w:szCs w:val="28"/>
              </w:rPr>
              <w:t>Инструменты симфонического оркестра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982C13">
              <w:rPr>
                <w:szCs w:val="28"/>
              </w:rPr>
              <w:t>Набор игр «Игровая площадка»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982C13">
              <w:rPr>
                <w:szCs w:val="28"/>
              </w:rPr>
              <w:t>Начальная школа. Занятия по интересам. 2-4 классы. Развитие способностей учащихся на основе электронных дидактических игр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982C13">
              <w:rPr>
                <w:szCs w:val="28"/>
              </w:rPr>
              <w:t xml:space="preserve">Основы правовых знаний 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8C3A4D">
              <w:rPr>
                <w:szCs w:val="28"/>
              </w:rPr>
              <w:t>Виртуальная книга памяти «Ценою жизни...»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8C3A4D">
              <w:rPr>
                <w:szCs w:val="28"/>
              </w:rPr>
              <w:t>Экология. Исследование. Интернет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8C3A4D">
              <w:rPr>
                <w:szCs w:val="28"/>
              </w:rPr>
              <w:t xml:space="preserve">Туристический гид </w:t>
            </w:r>
            <w:proofErr w:type="spellStart"/>
            <w:r w:rsidRPr="008C3A4D">
              <w:rPr>
                <w:szCs w:val="28"/>
              </w:rPr>
              <w:t>BrasLakes</w:t>
            </w:r>
            <w:proofErr w:type="spellEnd"/>
            <w:r w:rsidRPr="008C3A4D">
              <w:rPr>
                <w:szCs w:val="28"/>
              </w:rPr>
              <w:t xml:space="preserve"> </w:t>
            </w:r>
            <w:proofErr w:type="spellStart"/>
            <w:r w:rsidRPr="008C3A4D">
              <w:rPr>
                <w:szCs w:val="28"/>
              </w:rPr>
              <w:t>v</w:t>
            </w:r>
            <w:proofErr w:type="spellEnd"/>
            <w:r w:rsidRPr="008C3A4D">
              <w:rPr>
                <w:szCs w:val="28"/>
              </w:rPr>
              <w:t xml:space="preserve"> 1.9 (по </w:t>
            </w:r>
            <w:proofErr w:type="spellStart"/>
            <w:r w:rsidRPr="008C3A4D">
              <w:rPr>
                <w:szCs w:val="28"/>
              </w:rPr>
              <w:t>браславским</w:t>
            </w:r>
            <w:proofErr w:type="spellEnd"/>
            <w:r w:rsidRPr="008C3A4D">
              <w:rPr>
                <w:szCs w:val="28"/>
              </w:rPr>
              <w:t xml:space="preserve"> озерам)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8C3A4D">
              <w:rPr>
                <w:szCs w:val="28"/>
              </w:rPr>
              <w:t>Комплексный информационный ресурс по Чернобыльской тематике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8C3A4D">
              <w:rPr>
                <w:szCs w:val="28"/>
              </w:rPr>
              <w:t>Краеведение – путь к воспитанию гражданина своей страны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8C3A4D">
              <w:rPr>
                <w:szCs w:val="28"/>
              </w:rPr>
              <w:t xml:space="preserve">Гражданско-патриотическое воспитание в </w:t>
            </w:r>
            <w:proofErr w:type="spellStart"/>
            <w:r w:rsidRPr="008C3A4D">
              <w:rPr>
                <w:szCs w:val="28"/>
              </w:rPr>
              <w:t>Олекшицкой</w:t>
            </w:r>
            <w:proofErr w:type="spellEnd"/>
            <w:r w:rsidRPr="008C3A4D">
              <w:rPr>
                <w:szCs w:val="28"/>
              </w:rPr>
              <w:t xml:space="preserve"> СШ</w:t>
            </w:r>
            <w:r>
              <w:rPr>
                <w:szCs w:val="28"/>
              </w:rPr>
              <w:t xml:space="preserve">: </w:t>
            </w:r>
            <w:r w:rsidRPr="008C3A4D">
              <w:rPr>
                <w:szCs w:val="28"/>
              </w:rPr>
              <w:t>пути формирования моральной и физически здоровой личности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8C3A4D">
              <w:rPr>
                <w:szCs w:val="28"/>
              </w:rPr>
              <w:t>Виртуальный кабинет «Молодежь Беларуси – за гражданственность и патриотизм»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982C13">
              <w:rPr>
                <w:szCs w:val="28"/>
              </w:rPr>
              <w:t>Великая Отечественная война советского народа (в контексте</w:t>
            </w:r>
            <w:proofErr w:type="gramStart"/>
            <w:r w:rsidRPr="00982C13">
              <w:rPr>
                <w:szCs w:val="28"/>
              </w:rPr>
              <w:t xml:space="preserve"> В</w:t>
            </w:r>
            <w:proofErr w:type="gramEnd"/>
            <w:r w:rsidRPr="00982C13">
              <w:rPr>
                <w:szCs w:val="28"/>
              </w:rPr>
              <w:t>торой мировой войны)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982C13" w:rsidRDefault="00E60308" w:rsidP="00F314A1">
            <w:pPr>
              <w:rPr>
                <w:szCs w:val="28"/>
              </w:rPr>
            </w:pPr>
            <w:r w:rsidRPr="00F338D8">
              <w:rPr>
                <w:szCs w:val="28"/>
              </w:rPr>
              <w:t>Мир информатики 1-2 год обучения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F338D8">
              <w:rPr>
                <w:szCs w:val="28"/>
              </w:rPr>
              <w:t>Мир информатики 3-4 год обучения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F338D8">
              <w:rPr>
                <w:iCs/>
                <w:szCs w:val="28"/>
              </w:rPr>
              <w:t>Копилка уроков по информатике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F338D8">
              <w:rPr>
                <w:iCs/>
                <w:szCs w:val="28"/>
              </w:rPr>
              <w:t>Методическое пособие «Клавиатура. Ново. Интересно. Актуально»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8C3A4D">
              <w:rPr>
                <w:szCs w:val="28"/>
              </w:rPr>
              <w:t>Английский язык, 3 класс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 w:rsidRPr="00982C13">
              <w:rPr>
                <w:szCs w:val="28"/>
              </w:rPr>
              <w:t>УМК «Вокруг тебя – Мир» 5-8 классы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615034" w:rsidRDefault="00E60308" w:rsidP="00F314A1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Teac</w:t>
            </w:r>
            <w:r w:rsidRPr="00615034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Pro</w:t>
            </w:r>
            <w:r>
              <w:rPr>
                <w:szCs w:val="28"/>
                <w:lang w:val="be-BY"/>
              </w:rPr>
              <w:t xml:space="preserve">: </w:t>
            </w:r>
            <w:r>
              <w:rPr>
                <w:szCs w:val="28"/>
              </w:rPr>
              <w:t>Лекции по математике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615034" w:rsidRDefault="00E60308" w:rsidP="00F314A1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Teac</w:t>
            </w:r>
            <w:r w:rsidRPr="00615034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Pro</w:t>
            </w:r>
            <w:r>
              <w:rPr>
                <w:szCs w:val="28"/>
                <w:lang w:val="be-BY"/>
              </w:rPr>
              <w:t xml:space="preserve">: </w:t>
            </w:r>
            <w:r>
              <w:rPr>
                <w:szCs w:val="28"/>
              </w:rPr>
              <w:t>Лекции по физике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982C13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 xml:space="preserve">Репетитор «Кирилл и </w:t>
            </w:r>
            <w:proofErr w:type="spellStart"/>
            <w:r>
              <w:rPr>
                <w:szCs w:val="28"/>
              </w:rPr>
              <w:t>Мифодий</w:t>
            </w:r>
            <w:proofErr w:type="spellEnd"/>
            <w:r>
              <w:rPr>
                <w:szCs w:val="28"/>
              </w:rPr>
              <w:t>» Математика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982C13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 xml:space="preserve">Репетитор «Кирилл и </w:t>
            </w:r>
            <w:proofErr w:type="spellStart"/>
            <w:r>
              <w:rPr>
                <w:szCs w:val="28"/>
              </w:rPr>
              <w:t>Мифодий</w:t>
            </w:r>
            <w:proofErr w:type="spellEnd"/>
            <w:r>
              <w:rPr>
                <w:szCs w:val="28"/>
              </w:rPr>
              <w:t>» Физика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 xml:space="preserve">Репетитор «Кирилл и </w:t>
            </w:r>
            <w:proofErr w:type="spellStart"/>
            <w:r>
              <w:rPr>
                <w:szCs w:val="28"/>
              </w:rPr>
              <w:t>Мифодий</w:t>
            </w:r>
            <w:proofErr w:type="spellEnd"/>
            <w:r>
              <w:rPr>
                <w:szCs w:val="28"/>
              </w:rPr>
              <w:t>» Химия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 xml:space="preserve">Репетитор «Кирилл и </w:t>
            </w:r>
            <w:proofErr w:type="spellStart"/>
            <w:r>
              <w:rPr>
                <w:szCs w:val="28"/>
              </w:rPr>
              <w:t>Мифодий</w:t>
            </w:r>
            <w:proofErr w:type="spellEnd"/>
            <w:r>
              <w:rPr>
                <w:szCs w:val="28"/>
              </w:rPr>
              <w:t>» Биология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 xml:space="preserve">Репетитор «Кирилл и </w:t>
            </w:r>
            <w:proofErr w:type="spellStart"/>
            <w:r>
              <w:rPr>
                <w:szCs w:val="28"/>
              </w:rPr>
              <w:t>Мифодий</w:t>
            </w:r>
            <w:proofErr w:type="spellEnd"/>
            <w:r>
              <w:rPr>
                <w:szCs w:val="28"/>
              </w:rPr>
              <w:t>» История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982C13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 xml:space="preserve">Репетитор «Кирилл и </w:t>
            </w:r>
            <w:proofErr w:type="spellStart"/>
            <w:r>
              <w:rPr>
                <w:szCs w:val="28"/>
              </w:rPr>
              <w:t>Мифодий</w:t>
            </w:r>
            <w:proofErr w:type="spellEnd"/>
            <w:r>
              <w:rPr>
                <w:szCs w:val="28"/>
              </w:rPr>
              <w:t>» Русский язык</w:t>
            </w:r>
          </w:p>
        </w:tc>
        <w:tc>
          <w:tcPr>
            <w:tcW w:w="1559" w:type="dxa"/>
            <w:vMerge/>
          </w:tcPr>
          <w:p w:rsidR="00E60308" w:rsidRPr="00E60308" w:rsidRDefault="00E60308" w:rsidP="00637806"/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>Алгебра не для отличников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>Задачи по тригонометрии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E60308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982C13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>Открытая математика: Планиметрия (диск)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</w:tr>
      <w:tr w:rsidR="00E60308" w:rsidRPr="00282DB2" w:rsidTr="00AB450C">
        <w:tc>
          <w:tcPr>
            <w:tcW w:w="2093" w:type="dxa"/>
            <w:vMerge/>
          </w:tcPr>
          <w:p w:rsidR="00E60308" w:rsidRPr="00282DB2" w:rsidRDefault="00E60308" w:rsidP="00637806">
            <w:pPr>
              <w:rPr>
                <w:lang w:val="en-US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982C13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>Энциклопедия пользователя Персонального компьютера (диск)</w:t>
            </w:r>
          </w:p>
        </w:tc>
        <w:tc>
          <w:tcPr>
            <w:tcW w:w="1559" w:type="dxa"/>
            <w:vMerge/>
          </w:tcPr>
          <w:p w:rsidR="00E60308" w:rsidRPr="00282DB2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Pr="00282DB2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982C13" w:rsidRDefault="00E60308" w:rsidP="00F314A1">
            <w:pPr>
              <w:autoSpaceDE w:val="0"/>
              <w:autoSpaceDN w:val="0"/>
              <w:adjustRightInd w:val="0"/>
              <w:ind w:left="144"/>
              <w:rPr>
                <w:szCs w:val="28"/>
              </w:rPr>
            </w:pPr>
            <w:r w:rsidRPr="00172D88">
              <w:rPr>
                <w:rFonts w:cs="Times New Roman"/>
                <w:szCs w:val="28"/>
                <w:lang w:val="be-BY"/>
              </w:rPr>
              <w:t>Мультымедыйны дадатак</w:t>
            </w:r>
            <w:r>
              <w:rPr>
                <w:rFonts w:cs="Times New Roman"/>
                <w:szCs w:val="28"/>
                <w:lang w:val="be-BY"/>
              </w:rPr>
              <w:t xml:space="preserve"> “</w:t>
            </w:r>
            <w:proofErr w:type="spellStart"/>
            <w:r w:rsidRPr="00172D88">
              <w:rPr>
                <w:rFonts w:cs="Times New Roman"/>
                <w:bCs/>
                <w:szCs w:val="28"/>
              </w:rPr>
              <w:t>Мінск</w:t>
            </w:r>
            <w:proofErr w:type="spellEnd"/>
            <w:r w:rsidRPr="00172D88">
              <w:rPr>
                <w:rFonts w:cs="Times New Roman"/>
                <w:bCs/>
                <w:szCs w:val="28"/>
              </w:rPr>
              <w:t xml:space="preserve"> -</w:t>
            </w:r>
            <w:r w:rsidRPr="00172D88">
              <w:rPr>
                <w:rFonts w:cs="Times New Roman"/>
                <w:bCs/>
                <w:szCs w:val="28"/>
                <w:lang w:val="be-BY"/>
              </w:rPr>
              <w:t xml:space="preserve"> сталіца Беларусі</w:t>
            </w:r>
            <w:r>
              <w:rPr>
                <w:rFonts w:cs="Times New Roman"/>
                <w:bCs/>
                <w:szCs w:val="28"/>
                <w:lang w:val="be-BY"/>
              </w:rPr>
              <w:t>” (диск)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Pr="00BB3267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3C44BD" w:rsidRDefault="00E60308" w:rsidP="00136167">
            <w:r w:rsidRPr="00F901E4">
              <w:rPr>
                <w:szCs w:val="28"/>
              </w:rPr>
              <w:t>Электронное информационное сопровождение преподавания и обучения медицинской подготовке в 10 – 11 классах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3C44BD" w:rsidRDefault="00E60308" w:rsidP="00136167">
            <w:r w:rsidRPr="00F901E4">
              <w:rPr>
                <w:szCs w:val="28"/>
              </w:rPr>
              <w:t>Разрезы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3C44BD" w:rsidRDefault="00E60308" w:rsidP="00136167">
            <w:r w:rsidRPr="00982C13">
              <w:rPr>
                <w:szCs w:val="28"/>
              </w:rPr>
              <w:t>Черчение 9 класс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3C44BD" w:rsidRDefault="00E60308" w:rsidP="00136167">
            <w:r>
              <w:rPr>
                <w:szCs w:val="28"/>
              </w:rPr>
              <w:t>«</w:t>
            </w:r>
            <w:r w:rsidRPr="00F901E4">
              <w:rPr>
                <w:szCs w:val="28"/>
              </w:rPr>
              <w:t>Уроки физической культуры и здоровья. Аэробика</w:t>
            </w:r>
            <w:r>
              <w:rPr>
                <w:szCs w:val="28"/>
              </w:rPr>
              <w:t>»</w:t>
            </w:r>
            <w:r w:rsidRPr="00F901E4">
              <w:rPr>
                <w:szCs w:val="28"/>
              </w:rPr>
              <w:t>. 5-11 классы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3C44BD" w:rsidRDefault="00E60308" w:rsidP="00136167">
            <w:r>
              <w:rPr>
                <w:szCs w:val="28"/>
              </w:rPr>
              <w:t>«</w:t>
            </w:r>
            <w:r w:rsidRPr="00F901E4">
              <w:rPr>
                <w:szCs w:val="28"/>
              </w:rPr>
              <w:t>Уроки физической культуры и здоровья. Легкая атлетика</w:t>
            </w:r>
            <w:r>
              <w:rPr>
                <w:szCs w:val="28"/>
              </w:rPr>
              <w:t>». 1-11 классы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3C44BD" w:rsidRDefault="00E60308" w:rsidP="00136167">
            <w:r>
              <w:rPr>
                <w:szCs w:val="28"/>
              </w:rPr>
              <w:t>«</w:t>
            </w:r>
            <w:r w:rsidRPr="00F901E4">
              <w:rPr>
                <w:szCs w:val="28"/>
              </w:rPr>
              <w:t>Уроки физической культуры и здоровья. Атлетическая гимнастика</w:t>
            </w:r>
            <w:r>
              <w:rPr>
                <w:szCs w:val="28"/>
              </w:rPr>
              <w:t>»</w:t>
            </w:r>
            <w:r w:rsidRPr="00F901E4">
              <w:rPr>
                <w:szCs w:val="28"/>
              </w:rPr>
              <w:t>. 9-11 классы“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3C44BD" w:rsidRDefault="00E60308" w:rsidP="00136167">
            <w:r w:rsidRPr="00F901E4">
              <w:rPr>
                <w:szCs w:val="28"/>
              </w:rPr>
              <w:t xml:space="preserve">«Основы </w:t>
            </w:r>
            <w:proofErr w:type="spellStart"/>
            <w:r w:rsidRPr="00F901E4">
              <w:rPr>
                <w:szCs w:val="28"/>
              </w:rPr>
              <w:t>веб-конструирования</w:t>
            </w:r>
            <w:proofErr w:type="spellEnd"/>
            <w:r w:rsidRPr="00F901E4">
              <w:rPr>
                <w:szCs w:val="28"/>
              </w:rPr>
              <w:t>. HTML+CSS»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 w:val="restart"/>
          </w:tcPr>
          <w:p w:rsidR="00E60308" w:rsidRPr="003C44BD" w:rsidRDefault="00E60308" w:rsidP="00637806">
            <w:r>
              <w:t>Поступили из отдела образования (лицензионные диски, всего)</w:t>
            </w:r>
          </w:p>
          <w:p w:rsidR="00E60308" w:rsidRDefault="00E60308" w:rsidP="00637806"/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3C44BD" w:rsidRDefault="00E60308" w:rsidP="00637806">
            <w:r>
              <w:rPr>
                <w:szCs w:val="28"/>
              </w:rPr>
              <w:t>Программный комплекс «</w:t>
            </w:r>
            <w:r w:rsidRPr="00F901E4">
              <w:rPr>
                <w:szCs w:val="28"/>
              </w:rPr>
              <w:t>Готовимся  к школе</w:t>
            </w:r>
            <w:r>
              <w:rPr>
                <w:szCs w:val="28"/>
              </w:rPr>
              <w:t xml:space="preserve">» </w:t>
            </w:r>
          </w:p>
        </w:tc>
        <w:tc>
          <w:tcPr>
            <w:tcW w:w="1559" w:type="dxa"/>
            <w:vMerge w:val="restart"/>
          </w:tcPr>
          <w:p w:rsidR="00E60308" w:rsidRPr="003C44BD" w:rsidRDefault="00E60308" w:rsidP="00637806">
            <w:r>
              <w:t>Библиотека</w:t>
            </w:r>
          </w:p>
        </w:tc>
      </w:tr>
      <w:tr w:rsidR="00E60308" w:rsidRPr="003C44BD" w:rsidTr="00AB450C">
        <w:tc>
          <w:tcPr>
            <w:tcW w:w="2093" w:type="dxa"/>
            <w:vMerge/>
          </w:tcPr>
          <w:p w:rsidR="00E60308" w:rsidRPr="003C44BD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3C44BD" w:rsidRDefault="00E60308" w:rsidP="00637806">
            <w:r w:rsidRPr="00F901E4">
              <w:rPr>
                <w:szCs w:val="28"/>
              </w:rPr>
              <w:t>Информационно-поисковая система «Математика в задачах и решениях»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637806">
            <w:pPr>
              <w:rPr>
                <w:szCs w:val="28"/>
              </w:rPr>
            </w:pPr>
            <w:r w:rsidRPr="00F901E4">
              <w:rPr>
                <w:szCs w:val="28"/>
              </w:rPr>
              <w:t>Программный комплекс по курсу алгебры «Наглядная алгебра – 9»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Default="00E60308" w:rsidP="00637806">
            <w:r w:rsidRPr="00F901E4">
              <w:rPr>
                <w:szCs w:val="28"/>
              </w:rPr>
              <w:t>Программно-методический комплекс «Алгебра –10»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637806">
            <w:pPr>
              <w:rPr>
                <w:szCs w:val="28"/>
              </w:rPr>
            </w:pPr>
            <w:r w:rsidRPr="00F901E4">
              <w:rPr>
                <w:szCs w:val="28"/>
              </w:rPr>
              <w:t>Математика. Подготовка к ЦТ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637806">
            <w:pPr>
              <w:rPr>
                <w:szCs w:val="28"/>
              </w:rPr>
            </w:pPr>
            <w:r w:rsidRPr="00F901E4">
              <w:rPr>
                <w:szCs w:val="28"/>
              </w:rPr>
              <w:t>Программно-методический комплекс «Основы моделирования»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7B52BC">
            <w:pPr>
              <w:rPr>
                <w:szCs w:val="28"/>
              </w:rPr>
            </w:pPr>
            <w:r w:rsidRPr="00F901E4">
              <w:rPr>
                <w:szCs w:val="28"/>
              </w:rPr>
              <w:t>ПМК «Наглядная физика</w:t>
            </w:r>
            <w:r>
              <w:rPr>
                <w:szCs w:val="28"/>
              </w:rPr>
              <w:t>»</w:t>
            </w:r>
            <w:r w:rsidRPr="00F901E4">
              <w:rPr>
                <w:szCs w:val="28"/>
              </w:rPr>
              <w:t>.</w:t>
            </w:r>
            <w:r>
              <w:rPr>
                <w:szCs w:val="28"/>
              </w:rPr>
              <w:t xml:space="preserve"> 9 класс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B57CC9">
            <w:pPr>
              <w:rPr>
                <w:szCs w:val="28"/>
              </w:rPr>
            </w:pPr>
            <w:r w:rsidRPr="00F901E4">
              <w:rPr>
                <w:szCs w:val="28"/>
              </w:rPr>
              <w:t>Отечественная и мировая художественная культура. Часть 1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B57CC9">
            <w:pPr>
              <w:rPr>
                <w:szCs w:val="28"/>
              </w:rPr>
            </w:pPr>
            <w:r w:rsidRPr="00F901E4">
              <w:rPr>
                <w:szCs w:val="28"/>
              </w:rPr>
              <w:t>ПК «</w:t>
            </w:r>
            <w:proofErr w:type="spellStart"/>
            <w:r w:rsidRPr="00F901E4">
              <w:rPr>
                <w:szCs w:val="28"/>
              </w:rPr>
              <w:t>Гісторыя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Беларусі</w:t>
            </w:r>
            <w:proofErr w:type="spellEnd"/>
            <w:r w:rsidRPr="00F901E4">
              <w:rPr>
                <w:szCs w:val="28"/>
              </w:rPr>
              <w:t xml:space="preserve">. </w:t>
            </w:r>
            <w:proofErr w:type="spellStart"/>
            <w:r w:rsidRPr="00F901E4">
              <w:rPr>
                <w:szCs w:val="28"/>
              </w:rPr>
              <w:t>Тэматычныя</w:t>
            </w:r>
            <w:proofErr w:type="spellEnd"/>
            <w:r w:rsidRPr="00F901E4">
              <w:rPr>
                <w:szCs w:val="28"/>
              </w:rPr>
              <w:t xml:space="preserve"> </w:t>
            </w:r>
            <w:proofErr w:type="spellStart"/>
            <w:r w:rsidRPr="00F901E4">
              <w:rPr>
                <w:szCs w:val="28"/>
              </w:rPr>
              <w:t>тэсты</w:t>
            </w:r>
            <w:proofErr w:type="spellEnd"/>
            <w:r w:rsidRPr="00F901E4">
              <w:rPr>
                <w:szCs w:val="28"/>
              </w:rPr>
              <w:t>»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>Эн</w:t>
            </w:r>
            <w:r>
              <w:rPr>
                <w:szCs w:val="28"/>
              </w:rPr>
              <w:t xml:space="preserve">ергосбережение и экология 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 xml:space="preserve">Архитектура. Самые знаменитые города мира. Дворцы. </w:t>
            </w:r>
            <w:r>
              <w:rPr>
                <w:szCs w:val="28"/>
              </w:rPr>
              <w:lastRenderedPageBreak/>
              <w:t xml:space="preserve">Замки 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Мастацтва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be-BY"/>
              </w:rPr>
              <w:t xml:space="preserve">ў школе. Жывапіс, скульптура 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>
              <w:rPr>
                <w:szCs w:val="28"/>
                <w:lang w:val="be-BY"/>
              </w:rPr>
              <w:t xml:space="preserve">Я. Купала. “Новая зямля”, “На ростанях” 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 xml:space="preserve">Псков и его знаменитые пригороды 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E60308">
        <w:trPr>
          <w:trHeight w:val="229"/>
        </w:trPr>
        <w:tc>
          <w:tcPr>
            <w:tcW w:w="2093" w:type="dxa"/>
            <w:vMerge/>
          </w:tcPr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F314A1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Подготовка к ЦТ. Физика </w:t>
            </w:r>
          </w:p>
        </w:tc>
        <w:tc>
          <w:tcPr>
            <w:tcW w:w="1559" w:type="dxa"/>
            <w:vMerge/>
          </w:tcPr>
          <w:p w:rsidR="00E60308" w:rsidRPr="003C44BD" w:rsidRDefault="00E60308" w:rsidP="00637806"/>
        </w:tc>
      </w:tr>
      <w:tr w:rsidR="00E60308" w:rsidRPr="003C44BD" w:rsidTr="00AB450C">
        <w:tc>
          <w:tcPr>
            <w:tcW w:w="2093" w:type="dxa"/>
          </w:tcPr>
          <w:p w:rsidR="00E60308" w:rsidRDefault="00E60308" w:rsidP="00637806">
            <w:proofErr w:type="gramStart"/>
            <w:r>
              <w:t>Созданные</w:t>
            </w:r>
            <w:proofErr w:type="gramEnd"/>
            <w:r>
              <w:t xml:space="preserve"> в УО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637806">
            <w:pPr>
              <w:rPr>
                <w:szCs w:val="28"/>
              </w:rPr>
            </w:pPr>
            <w:r>
              <w:rPr>
                <w:szCs w:val="28"/>
              </w:rPr>
              <w:t>Только презентации к урокам</w:t>
            </w:r>
          </w:p>
        </w:tc>
        <w:tc>
          <w:tcPr>
            <w:tcW w:w="1559" w:type="dxa"/>
          </w:tcPr>
          <w:p w:rsidR="00E60308" w:rsidRPr="003C44BD" w:rsidRDefault="00E60308" w:rsidP="00E60308">
            <w:r>
              <w:t>у учителя предметника</w:t>
            </w:r>
          </w:p>
        </w:tc>
      </w:tr>
      <w:tr w:rsidR="00E60308" w:rsidRPr="003C44BD" w:rsidTr="00AB450C">
        <w:tc>
          <w:tcPr>
            <w:tcW w:w="2093" w:type="dxa"/>
          </w:tcPr>
          <w:p w:rsidR="00E60308" w:rsidRDefault="00E60308" w:rsidP="00BB3267">
            <w:r>
              <w:t>Кто отвечает за ведение журнала учета ЭСО, где хранится журнал</w:t>
            </w:r>
          </w:p>
          <w:p w:rsidR="00E60308" w:rsidRDefault="00E60308" w:rsidP="00637806"/>
        </w:tc>
        <w:tc>
          <w:tcPr>
            <w:tcW w:w="7229" w:type="dxa"/>
            <w:tcBorders>
              <w:right w:val="single" w:sz="4" w:space="0" w:color="auto"/>
            </w:tcBorders>
          </w:tcPr>
          <w:p w:rsidR="00E60308" w:rsidRPr="00F901E4" w:rsidRDefault="00E60308" w:rsidP="00637806">
            <w:pPr>
              <w:rPr>
                <w:szCs w:val="28"/>
              </w:rPr>
            </w:pPr>
            <w:r>
              <w:rPr>
                <w:szCs w:val="28"/>
              </w:rPr>
              <w:t>Библиотека, библиотекарь</w:t>
            </w:r>
          </w:p>
        </w:tc>
        <w:tc>
          <w:tcPr>
            <w:tcW w:w="1559" w:type="dxa"/>
          </w:tcPr>
          <w:p w:rsidR="00E60308" w:rsidRPr="003C44BD" w:rsidRDefault="00E60308" w:rsidP="00637806"/>
        </w:tc>
      </w:tr>
    </w:tbl>
    <w:p w:rsidR="00BB3267" w:rsidRDefault="00BB3267"/>
    <w:sectPr w:rsidR="00BB3267" w:rsidSect="00BB326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B3267"/>
    <w:rsid w:val="00172D88"/>
    <w:rsid w:val="00235EFF"/>
    <w:rsid w:val="00282DB2"/>
    <w:rsid w:val="004E0D54"/>
    <w:rsid w:val="00615034"/>
    <w:rsid w:val="007B52BC"/>
    <w:rsid w:val="0097294A"/>
    <w:rsid w:val="00AB450C"/>
    <w:rsid w:val="00BB3267"/>
    <w:rsid w:val="00D13D5D"/>
    <w:rsid w:val="00DD3E26"/>
    <w:rsid w:val="00E60308"/>
    <w:rsid w:val="00F338D8"/>
    <w:rsid w:val="00F8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67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326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B3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basedOn w:val="a"/>
    <w:rsid w:val="00BB3267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18"/>
      <w:szCs w:val="18"/>
      <w:lang w:eastAsia="ru-RU"/>
    </w:rPr>
  </w:style>
  <w:style w:type="paragraph" w:styleId="a4">
    <w:name w:val="Normal (Web)"/>
    <w:basedOn w:val="a"/>
    <w:uiPriority w:val="99"/>
    <w:rsid w:val="00BB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B326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FBB97-54E9-434C-85BC-04E8CA16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2014-11-01T15:25:00Z</dcterms:created>
  <dcterms:modified xsi:type="dcterms:W3CDTF">2014-11-01T15:25:00Z</dcterms:modified>
</cp:coreProperties>
</file>